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AEB" w:rsidRPr="006A2F5A" w:rsidRDefault="00B80AEB" w:rsidP="00B80AEB">
      <w:pPr>
        <w:jc w:val="center"/>
        <w:rPr>
          <w:rFonts w:eastAsia="MS Mincho" w:cs="Tahoma"/>
          <w:b/>
          <w:u w:val="single"/>
        </w:rPr>
      </w:pPr>
      <w:r w:rsidRPr="006A2F5A">
        <w:rPr>
          <w:rFonts w:cs="Tahoma"/>
          <w:b/>
          <w:u w:val="single"/>
        </w:rPr>
        <w:t>CONTRATO DE FORNECIMENTO N.</w:t>
      </w:r>
      <w:r w:rsidRPr="006A2F5A">
        <w:rPr>
          <w:rFonts w:eastAsia="MS Mincho" w:cs="Tahoma"/>
          <w:b/>
          <w:u w:val="single"/>
        </w:rPr>
        <w:t>º 01</w:t>
      </w:r>
      <w:r>
        <w:rPr>
          <w:rFonts w:eastAsia="MS Mincho" w:cs="Tahoma"/>
          <w:b/>
          <w:u w:val="single"/>
        </w:rPr>
        <w:t>8</w:t>
      </w:r>
      <w:r w:rsidRPr="006A2F5A">
        <w:rPr>
          <w:rFonts w:eastAsia="MS Mincho" w:cs="Tahoma"/>
          <w:b/>
          <w:u w:val="single"/>
        </w:rPr>
        <w:t>/2018 – PREGÃO PRESENCIAL 005/2018.</w:t>
      </w:r>
    </w:p>
    <w:p w:rsidR="00B80AEB" w:rsidRPr="006A2F5A" w:rsidRDefault="00B80AEB" w:rsidP="00B80AEB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A2F5A">
        <w:rPr>
          <w:rFonts w:asciiTheme="minorHAnsi" w:hAnsiTheme="minorHAnsi" w:cs="Tahoma"/>
          <w:sz w:val="22"/>
          <w:szCs w:val="22"/>
        </w:rPr>
        <w:t xml:space="preserve">Contrato que entre si celebram o Município de Ribeirão do Pinhal e a Empresa </w:t>
      </w:r>
      <w:r w:rsidR="009A31D9" w:rsidRPr="00B80AEB">
        <w:rPr>
          <w:rFonts w:asciiTheme="minorHAnsi" w:hAnsiTheme="minorHAnsi" w:cs="Tahoma"/>
          <w:b/>
          <w:sz w:val="22"/>
          <w:szCs w:val="22"/>
        </w:rPr>
        <w:t xml:space="preserve">CIDO </w:t>
      </w:r>
      <w:proofErr w:type="gramStart"/>
      <w:r w:rsidR="009A31D9" w:rsidRPr="00B80AEB">
        <w:rPr>
          <w:rFonts w:asciiTheme="minorHAnsi" w:hAnsiTheme="minorHAnsi" w:cs="Tahoma"/>
          <w:b/>
          <w:sz w:val="22"/>
          <w:szCs w:val="22"/>
        </w:rPr>
        <w:t>AUTO POSTO</w:t>
      </w:r>
      <w:proofErr w:type="gramEnd"/>
      <w:r w:rsidR="009A31D9" w:rsidRPr="00B80AEB">
        <w:rPr>
          <w:rFonts w:asciiTheme="minorHAnsi" w:hAnsiTheme="minorHAnsi" w:cs="Tahoma"/>
          <w:b/>
          <w:sz w:val="22"/>
          <w:szCs w:val="22"/>
        </w:rPr>
        <w:t xml:space="preserve"> EIRELI - ME</w:t>
      </w:r>
      <w:r w:rsidRPr="006A2F5A">
        <w:rPr>
          <w:rFonts w:asciiTheme="minorHAnsi" w:hAnsiTheme="minorHAnsi" w:cs="Tahoma"/>
          <w:sz w:val="22"/>
          <w:szCs w:val="22"/>
        </w:rPr>
        <w:t>, tendo por objeto o registro de preços para possível aquisição de combustíveis para os veículos da Frota Municipal por um período de 12 meses, conforme solicitação do Chefe do Departamento Rodoviário.</w:t>
      </w:r>
    </w:p>
    <w:p w:rsidR="00B80AEB" w:rsidRPr="006A2F5A" w:rsidRDefault="00B80AEB" w:rsidP="00B80AEB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A2F5A">
        <w:rPr>
          <w:rFonts w:asciiTheme="minorHAnsi" w:hAnsiTheme="minorHAnsi" w:cs="Tahoma"/>
          <w:sz w:val="22"/>
          <w:szCs w:val="22"/>
        </w:rPr>
        <w:t> O Município de Ribeirão do Pinhal – Estado do Paraná, Inscrito sob CNPJ n.º 76.968.064/0001-42, com sede a Rua Paraná n.º 983 – Centro,</w:t>
      </w:r>
      <w:proofErr w:type="gramStart"/>
      <w:r w:rsidRPr="006A2F5A">
        <w:rPr>
          <w:rFonts w:asciiTheme="minorHAnsi" w:hAnsiTheme="minorHAnsi" w:cs="Tahoma"/>
          <w:sz w:val="22"/>
          <w:szCs w:val="22"/>
        </w:rPr>
        <w:t xml:space="preserve">  </w:t>
      </w:r>
      <w:proofErr w:type="gramEnd"/>
      <w:r w:rsidRPr="006A2F5A">
        <w:rPr>
          <w:rFonts w:asciiTheme="minorHAnsi" w:hAnsiTheme="minorHAnsi" w:cs="Tahoma"/>
          <w:sz w:val="22"/>
          <w:szCs w:val="22"/>
        </w:rPr>
        <w:t xml:space="preserve">neste ato representado pelo Prefeito Municipal, o Senhor </w:t>
      </w:r>
      <w:r w:rsidRPr="006A2F5A">
        <w:rPr>
          <w:rFonts w:asciiTheme="minorHAnsi" w:hAnsiTheme="minorHAnsi" w:cs="Tahoma"/>
          <w:b/>
          <w:sz w:val="22"/>
          <w:szCs w:val="22"/>
          <w:u w:val="single"/>
        </w:rPr>
        <w:t>WAGNER LUIZ DE OLIVEIRA MARTINS,</w:t>
      </w:r>
      <w:r w:rsidRPr="006A2F5A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6A2F5A">
        <w:rPr>
          <w:rFonts w:asciiTheme="minorHAnsi" w:hAnsiTheme="minorHAnsi" w:cs="Tahoma"/>
          <w:sz w:val="22"/>
          <w:szCs w:val="22"/>
        </w:rPr>
        <w:t xml:space="preserve">inscrito sob CPF/MF n.º 052.206.749-27, neste ato simplesmente denominado </w:t>
      </w:r>
      <w:r w:rsidRPr="006A2F5A">
        <w:rPr>
          <w:rFonts w:asciiTheme="minorHAnsi" w:hAnsiTheme="minorHAnsi" w:cs="Tahoma"/>
          <w:b/>
          <w:bCs/>
          <w:sz w:val="22"/>
          <w:szCs w:val="22"/>
        </w:rPr>
        <w:t>CONTRATANTE</w:t>
      </w:r>
      <w:r w:rsidRPr="006A2F5A">
        <w:rPr>
          <w:rFonts w:asciiTheme="minorHAnsi" w:hAnsiTheme="minorHAnsi" w:cs="Tahoma"/>
          <w:sz w:val="22"/>
          <w:szCs w:val="22"/>
        </w:rPr>
        <w:t xml:space="preserve">, e a Empresa </w:t>
      </w:r>
      <w:r w:rsidRPr="00B80AEB">
        <w:rPr>
          <w:rFonts w:asciiTheme="minorHAnsi" w:hAnsiTheme="minorHAnsi" w:cs="Tahoma"/>
          <w:b/>
          <w:sz w:val="22"/>
          <w:szCs w:val="22"/>
        </w:rPr>
        <w:t>CIDO AUTO POSTO EIRELI - ME</w:t>
      </w:r>
      <w:r w:rsidRPr="00B80AEB">
        <w:rPr>
          <w:rFonts w:asciiTheme="minorHAnsi" w:hAnsiTheme="minorHAnsi" w:cs="Tahoma"/>
          <w:sz w:val="22"/>
          <w:szCs w:val="22"/>
        </w:rPr>
        <w:t>, inscrito no CNPJ sob nº. 16.984.514/0001-69, neste ato representado pelo senhor</w:t>
      </w:r>
      <w:r w:rsidRPr="00B80AEB">
        <w:rPr>
          <w:rFonts w:asciiTheme="minorHAnsi" w:hAnsiTheme="minorHAnsi" w:cs="Tahoma"/>
          <w:b/>
          <w:sz w:val="22"/>
          <w:szCs w:val="22"/>
        </w:rPr>
        <w:t xml:space="preserve"> APARECIDO ALVES DE OLIVEIRA, </w:t>
      </w:r>
      <w:r w:rsidRPr="00B80AEB">
        <w:rPr>
          <w:rFonts w:asciiTheme="minorHAnsi" w:hAnsiTheme="minorHAnsi" w:cs="Tahoma"/>
          <w:sz w:val="22"/>
          <w:szCs w:val="22"/>
        </w:rPr>
        <w:t>inscrito sob CPF/MF n.º 175.251.529-34</w:t>
      </w:r>
      <w:r w:rsidRPr="006A2F5A">
        <w:rPr>
          <w:rFonts w:asciiTheme="minorHAnsi" w:hAnsiTheme="minorHAnsi" w:cs="Tahoma"/>
          <w:sz w:val="22"/>
          <w:szCs w:val="22"/>
        </w:rPr>
        <w:t xml:space="preserve">, neste ato simplesmente denominado </w:t>
      </w:r>
      <w:r w:rsidRPr="006A2F5A">
        <w:rPr>
          <w:rFonts w:asciiTheme="minorHAnsi" w:hAnsiTheme="minorHAnsi" w:cs="Tahoma"/>
          <w:b/>
          <w:sz w:val="22"/>
          <w:szCs w:val="22"/>
          <w:u w:val="single"/>
        </w:rPr>
        <w:t>CONTRATADO,</w:t>
      </w:r>
      <w:proofErr w:type="gramStart"/>
      <w:r w:rsidRPr="006A2F5A">
        <w:rPr>
          <w:rFonts w:asciiTheme="minorHAnsi" w:hAnsiTheme="minorHAnsi" w:cs="Tahoma"/>
          <w:sz w:val="22"/>
          <w:szCs w:val="22"/>
        </w:rPr>
        <w:t xml:space="preserve">  </w:t>
      </w:r>
      <w:proofErr w:type="gramEnd"/>
      <w:r w:rsidRPr="006A2F5A">
        <w:rPr>
          <w:rFonts w:asciiTheme="minorHAnsi" w:hAnsiTheme="minorHAnsi" w:cs="Tahoma"/>
          <w:sz w:val="22"/>
          <w:szCs w:val="22"/>
        </w:rPr>
        <w:t>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B80AEB" w:rsidRPr="006A2F5A" w:rsidRDefault="00B80AEB" w:rsidP="00B80AEB">
      <w:pPr>
        <w:pStyle w:val="NormalWeb"/>
        <w:rPr>
          <w:rFonts w:asciiTheme="minorHAnsi" w:hAnsiTheme="minorHAnsi" w:cs="Tahoma"/>
          <w:sz w:val="22"/>
          <w:szCs w:val="22"/>
        </w:rPr>
      </w:pPr>
      <w:r w:rsidRPr="006A2F5A">
        <w:rPr>
          <w:rFonts w:asciiTheme="minorHAnsi" w:hAnsiTheme="minorHAnsi" w:cs="Tahoma"/>
          <w:b/>
          <w:bCs/>
          <w:sz w:val="22"/>
          <w:szCs w:val="22"/>
          <w:u w:val="single"/>
        </w:rPr>
        <w:t>CLÁUSULA PRIMEIRA</w:t>
      </w:r>
      <w:r w:rsidRPr="006A2F5A">
        <w:rPr>
          <w:rFonts w:asciiTheme="minorHAnsi" w:hAnsiTheme="minorHAnsi" w:cs="Tahoma"/>
          <w:b/>
          <w:bCs/>
          <w:sz w:val="22"/>
          <w:szCs w:val="22"/>
        </w:rPr>
        <w:t xml:space="preserve"> - DO OBJETO</w:t>
      </w:r>
    </w:p>
    <w:p w:rsidR="00B80AEB" w:rsidRPr="006A2F5A" w:rsidRDefault="00B80AEB" w:rsidP="00B80AEB">
      <w:pPr>
        <w:spacing w:before="100" w:beforeAutospacing="1" w:after="100" w:afterAutospacing="1"/>
        <w:jc w:val="both"/>
        <w:rPr>
          <w:rFonts w:cs="Tahoma"/>
        </w:rPr>
      </w:pPr>
      <w:r w:rsidRPr="006A2F5A">
        <w:rPr>
          <w:rFonts w:cs="Tahoma"/>
        </w:rPr>
        <w:t xml:space="preserve">O presente contrato tem por objeto o registro de preços para possível aquisição de combustíveis para os veículos da Frota Municipal por um período de 12 meses, conforme solicitação do Chefe do Departamento Rodoviário, obrigando-se o </w:t>
      </w:r>
      <w:r w:rsidRPr="006A2F5A">
        <w:rPr>
          <w:rFonts w:cs="Tahoma"/>
          <w:b/>
          <w:u w:val="single"/>
        </w:rPr>
        <w:t>CONTRATADO</w:t>
      </w:r>
      <w:r w:rsidRPr="006A2F5A">
        <w:rPr>
          <w:rFonts w:cs="Tahoma"/>
          <w:b/>
        </w:rPr>
        <w:t xml:space="preserve"> </w:t>
      </w:r>
      <w:r w:rsidRPr="006A2F5A">
        <w:rPr>
          <w:rFonts w:cs="Tahoma"/>
        </w:rPr>
        <w:t xml:space="preserve">a executar em favor da </w:t>
      </w:r>
      <w:r w:rsidRPr="006A2F5A">
        <w:rPr>
          <w:rFonts w:cs="Tahoma"/>
          <w:b/>
          <w:u w:val="single"/>
        </w:rPr>
        <w:t>CONTRATANTE</w:t>
      </w:r>
      <w:r w:rsidRPr="006A2F5A">
        <w:rPr>
          <w:rFonts w:cs="Tahoma"/>
          <w:b/>
        </w:rPr>
        <w:t xml:space="preserve"> </w:t>
      </w:r>
      <w:r w:rsidRPr="006A2F5A">
        <w:rPr>
          <w:rFonts w:cs="Tahoma"/>
        </w:rPr>
        <w:t xml:space="preserve">o fornecimento dos itens constantes nesse instrumento, conforme consta na proposta anexada ao Processo Licitatório Modalidade Pregão Presencial, registrado sob n.º 005/2018 </w:t>
      </w:r>
      <w:r w:rsidRPr="006A2F5A">
        <w:rPr>
          <w:rFonts w:cs="Tahoma"/>
          <w:b/>
        </w:rPr>
        <w:t>lotes 0</w:t>
      </w:r>
      <w:r>
        <w:rPr>
          <w:rFonts w:cs="Tahoma"/>
          <w:b/>
        </w:rPr>
        <w:t>5</w:t>
      </w:r>
      <w:r w:rsidRPr="006A2F5A">
        <w:rPr>
          <w:rFonts w:cs="Tahoma"/>
          <w:b/>
        </w:rPr>
        <w:t xml:space="preserve"> e 0</w:t>
      </w:r>
      <w:r>
        <w:rPr>
          <w:rFonts w:cs="Tahoma"/>
          <w:b/>
        </w:rPr>
        <w:t>6</w:t>
      </w:r>
      <w:r w:rsidRPr="006A2F5A">
        <w:rPr>
          <w:rFonts w:cs="Tahoma"/>
        </w:rPr>
        <w:t>, a qual fará parte integrante deste instrumento.</w:t>
      </w:r>
    </w:p>
    <w:p w:rsidR="00B80AEB" w:rsidRPr="006A2F5A" w:rsidRDefault="00B80AEB" w:rsidP="00B80AEB">
      <w:pPr>
        <w:spacing w:before="100" w:beforeAutospacing="1" w:after="100" w:afterAutospacing="1"/>
        <w:jc w:val="both"/>
        <w:rPr>
          <w:rFonts w:cs="Tahoma"/>
          <w:b/>
          <w:bCs/>
          <w:u w:val="single"/>
        </w:rPr>
      </w:pPr>
      <w:r w:rsidRPr="006A2F5A">
        <w:rPr>
          <w:rFonts w:cs="Tahoma"/>
          <w:b/>
          <w:u w:val="single"/>
        </w:rPr>
        <w:t>CLÁUSULA SEGUNDA – DA ENTREGA</w:t>
      </w:r>
    </w:p>
    <w:p w:rsidR="00B80AEB" w:rsidRPr="006A2F5A" w:rsidRDefault="00B80AEB" w:rsidP="00B80AEB">
      <w:pPr>
        <w:autoSpaceDE w:val="0"/>
        <w:autoSpaceDN w:val="0"/>
        <w:adjustRightInd w:val="0"/>
        <w:jc w:val="both"/>
        <w:rPr>
          <w:rFonts w:cs="Tahoma"/>
        </w:rPr>
      </w:pPr>
      <w:r w:rsidRPr="006A2F5A">
        <w:rPr>
          <w:rFonts w:cs="Tahoma"/>
        </w:rPr>
        <w:t>A entrega do combustível deverá ocorrer de acordo com necessidade da Prefeitura, sendo que os veículos usuários farão o abastecimento direto na bomba do posto, sempre através de requisição de abastecimento.</w:t>
      </w:r>
    </w:p>
    <w:p w:rsidR="00B80AEB" w:rsidRPr="006A2F5A" w:rsidRDefault="00B80AEB" w:rsidP="00B80AEB">
      <w:pPr>
        <w:autoSpaceDE w:val="0"/>
        <w:autoSpaceDN w:val="0"/>
        <w:adjustRightInd w:val="0"/>
        <w:jc w:val="both"/>
        <w:rPr>
          <w:rFonts w:cs="Tahoma"/>
          <w:b/>
        </w:rPr>
      </w:pPr>
      <w:r w:rsidRPr="006A2F5A">
        <w:rPr>
          <w:rFonts w:cs="Tahoma"/>
          <w:b/>
          <w:u w:val="single"/>
        </w:rPr>
        <w:t>CLÁUSULA TERCEIRA</w:t>
      </w:r>
      <w:r w:rsidRPr="006A2F5A">
        <w:rPr>
          <w:rFonts w:cs="Tahoma"/>
          <w:b/>
        </w:rPr>
        <w:t xml:space="preserve"> – DA VIGÊNCIA </w:t>
      </w:r>
    </w:p>
    <w:p w:rsidR="00B80AEB" w:rsidRPr="006A2F5A" w:rsidRDefault="00B80AEB" w:rsidP="00B80AEB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A2F5A">
        <w:rPr>
          <w:rFonts w:asciiTheme="minorHAnsi" w:hAnsiTheme="minorHAnsi" w:cs="Tahoma"/>
          <w:sz w:val="22"/>
          <w:szCs w:val="22"/>
        </w:rPr>
        <w:t xml:space="preserve">O presente contrato terá início na data de </w:t>
      </w:r>
      <w:r w:rsidRPr="006A2F5A">
        <w:rPr>
          <w:rFonts w:asciiTheme="minorHAnsi" w:hAnsiTheme="minorHAnsi" w:cs="Tahoma"/>
          <w:b/>
          <w:sz w:val="22"/>
          <w:szCs w:val="22"/>
        </w:rPr>
        <w:t>08/03/201</w:t>
      </w:r>
      <w:r w:rsidR="003F6150">
        <w:rPr>
          <w:rFonts w:asciiTheme="minorHAnsi" w:hAnsiTheme="minorHAnsi" w:cs="Tahoma"/>
          <w:b/>
          <w:sz w:val="22"/>
          <w:szCs w:val="22"/>
        </w:rPr>
        <w:t>8</w:t>
      </w:r>
      <w:bookmarkStart w:id="0" w:name="_GoBack"/>
      <w:bookmarkEnd w:id="0"/>
      <w:r w:rsidRPr="006A2F5A">
        <w:rPr>
          <w:rFonts w:asciiTheme="minorHAnsi" w:hAnsiTheme="minorHAnsi" w:cs="Tahoma"/>
          <w:sz w:val="22"/>
          <w:szCs w:val="22"/>
        </w:rPr>
        <w:t xml:space="preserve"> e vigorará até a data de </w:t>
      </w:r>
      <w:r w:rsidRPr="006A2F5A">
        <w:rPr>
          <w:rFonts w:asciiTheme="minorHAnsi" w:hAnsiTheme="minorHAnsi" w:cs="Tahoma"/>
          <w:b/>
          <w:sz w:val="22"/>
          <w:szCs w:val="22"/>
        </w:rPr>
        <w:t>08/03/2019</w:t>
      </w:r>
      <w:r w:rsidRPr="006A2F5A">
        <w:rPr>
          <w:rFonts w:asciiTheme="minorHAnsi" w:hAnsiTheme="minorHAnsi" w:cs="Tahoma"/>
          <w:sz w:val="22"/>
          <w:szCs w:val="22"/>
        </w:rPr>
        <w:t>, podendo ser prorrogado por igual período, ou até final do saldo estipulado, dependendo do interesse da Administração Pública Municipal. </w:t>
      </w:r>
    </w:p>
    <w:p w:rsidR="00B80AEB" w:rsidRPr="006A2F5A" w:rsidRDefault="00B80AEB" w:rsidP="00B80AEB">
      <w:pPr>
        <w:pStyle w:val="NormalWeb"/>
        <w:rPr>
          <w:rFonts w:asciiTheme="minorHAnsi" w:hAnsiTheme="minorHAnsi" w:cs="Tahoma"/>
          <w:sz w:val="22"/>
          <w:szCs w:val="22"/>
        </w:rPr>
      </w:pPr>
      <w:r w:rsidRPr="006A2F5A">
        <w:rPr>
          <w:rFonts w:asciiTheme="minorHAnsi" w:hAnsiTheme="minorHAnsi" w:cs="Tahoma"/>
          <w:b/>
          <w:bCs/>
          <w:sz w:val="22"/>
          <w:szCs w:val="22"/>
          <w:u w:val="single"/>
        </w:rPr>
        <w:t>CLÁUSULA QUARTA</w:t>
      </w:r>
      <w:r w:rsidRPr="006A2F5A">
        <w:rPr>
          <w:rFonts w:asciiTheme="minorHAnsi" w:hAnsiTheme="minorHAnsi" w:cs="Tahoma"/>
          <w:b/>
          <w:bCs/>
          <w:sz w:val="22"/>
          <w:szCs w:val="22"/>
        </w:rPr>
        <w:t xml:space="preserve"> – DO PREÇO DOS BENS E DAS QUANTIDADES</w:t>
      </w:r>
      <w:r w:rsidRPr="006A2F5A">
        <w:rPr>
          <w:rFonts w:asciiTheme="minorHAnsi" w:hAnsiTheme="minorHAnsi" w:cs="Tahoma"/>
          <w:sz w:val="22"/>
          <w:szCs w:val="22"/>
        </w:rPr>
        <w:t> </w:t>
      </w:r>
    </w:p>
    <w:p w:rsidR="00B80AEB" w:rsidRPr="006A2F5A" w:rsidRDefault="00B80AEB" w:rsidP="00B80AEB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A2F5A">
        <w:rPr>
          <w:rFonts w:asciiTheme="minorHAnsi" w:hAnsiTheme="minorHAnsi" w:cs="Tahoma"/>
          <w:sz w:val="22"/>
          <w:szCs w:val="22"/>
        </w:rPr>
        <w:t xml:space="preserve">Os valores para aquisição do objeto do Processo são os que constam na proposta enviada pela </w:t>
      </w:r>
      <w:r w:rsidRPr="006A2F5A">
        <w:rPr>
          <w:rFonts w:asciiTheme="minorHAnsi" w:hAnsiTheme="minorHAnsi" w:cs="Tahoma"/>
          <w:b/>
          <w:sz w:val="22"/>
          <w:szCs w:val="22"/>
        </w:rPr>
        <w:t>CONTRATADA</w:t>
      </w:r>
      <w:r w:rsidRPr="006A2F5A">
        <w:rPr>
          <w:rFonts w:asciiTheme="minorHAnsi" w:hAnsiTheme="minorHAnsi" w:cs="Tahoma"/>
          <w:sz w:val="22"/>
          <w:szCs w:val="22"/>
        </w:rPr>
        <w:t>, os quais seguem transcritos abaixo:</w:t>
      </w:r>
    </w:p>
    <w:tbl>
      <w:tblPr>
        <w:tblW w:w="92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234"/>
        <w:gridCol w:w="1984"/>
        <w:gridCol w:w="1530"/>
      </w:tblGrid>
      <w:tr w:rsidR="00B80AEB" w:rsidRPr="006A2F5A" w:rsidTr="00B80AEB">
        <w:trPr>
          <w:trHeight w:val="360"/>
        </w:trPr>
        <w:tc>
          <w:tcPr>
            <w:tcW w:w="540" w:type="dxa"/>
            <w:tcBorders>
              <w:top w:val="nil"/>
              <w:left w:val="nil"/>
            </w:tcBorders>
            <w:shd w:val="clear" w:color="auto" w:fill="auto"/>
          </w:tcPr>
          <w:p w:rsidR="00B80AEB" w:rsidRPr="006A2F5A" w:rsidRDefault="00B80AEB" w:rsidP="007209EC">
            <w:pPr>
              <w:pStyle w:val="SemEspaamento"/>
              <w:rPr>
                <w:rFonts w:cs="Tahoma"/>
              </w:rPr>
            </w:pPr>
          </w:p>
        </w:tc>
        <w:tc>
          <w:tcPr>
            <w:tcW w:w="5234" w:type="dxa"/>
            <w:shd w:val="clear" w:color="auto" w:fill="auto"/>
          </w:tcPr>
          <w:p w:rsidR="00B80AEB" w:rsidRPr="006A2F5A" w:rsidRDefault="00B80AEB" w:rsidP="007209EC">
            <w:pPr>
              <w:pStyle w:val="SemEspaamento"/>
              <w:rPr>
                <w:rFonts w:cs="Tahoma"/>
                <w:b/>
                <w:bCs/>
              </w:rPr>
            </w:pPr>
            <w:r w:rsidRPr="006A2F5A">
              <w:rPr>
                <w:rFonts w:cs="Tahoma"/>
                <w:b/>
                <w:bCs/>
              </w:rPr>
              <w:t>Descrição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80AEB" w:rsidRPr="006A2F5A" w:rsidRDefault="00B80AEB" w:rsidP="007209EC">
            <w:pPr>
              <w:pStyle w:val="SemEspaamento"/>
              <w:rPr>
                <w:rFonts w:cs="Tahoma"/>
                <w:b/>
                <w:bCs/>
              </w:rPr>
            </w:pPr>
            <w:r w:rsidRPr="006A2F5A">
              <w:rPr>
                <w:rFonts w:cs="Tahoma"/>
                <w:b/>
                <w:bCs/>
              </w:rPr>
              <w:t>Estimativa de Uso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B80AEB" w:rsidRPr="006A2F5A" w:rsidRDefault="00B80AEB" w:rsidP="007209EC">
            <w:pPr>
              <w:pStyle w:val="SemEspaamento"/>
              <w:rPr>
                <w:rFonts w:cs="Tahoma"/>
                <w:b/>
                <w:bCs/>
              </w:rPr>
            </w:pPr>
            <w:r w:rsidRPr="006A2F5A">
              <w:rPr>
                <w:rFonts w:cs="Tahoma"/>
                <w:b/>
                <w:bCs/>
              </w:rPr>
              <w:t>Valor por Litro</w:t>
            </w:r>
          </w:p>
        </w:tc>
      </w:tr>
      <w:tr w:rsidR="00B80AEB" w:rsidRPr="006A2F5A" w:rsidTr="00B80AEB">
        <w:trPr>
          <w:trHeight w:val="360"/>
        </w:trPr>
        <w:tc>
          <w:tcPr>
            <w:tcW w:w="540" w:type="dxa"/>
            <w:shd w:val="clear" w:color="auto" w:fill="auto"/>
          </w:tcPr>
          <w:p w:rsidR="00B80AEB" w:rsidRPr="006A2F5A" w:rsidRDefault="00B80AEB" w:rsidP="00B80AEB">
            <w:pPr>
              <w:pStyle w:val="SemEspaamento"/>
              <w:rPr>
                <w:rFonts w:cs="Tahoma"/>
                <w:b/>
              </w:rPr>
            </w:pPr>
            <w:r w:rsidRPr="006A2F5A">
              <w:rPr>
                <w:rFonts w:cs="Tahoma"/>
                <w:b/>
              </w:rPr>
              <w:t>0</w:t>
            </w:r>
            <w:r>
              <w:rPr>
                <w:rFonts w:cs="Tahoma"/>
                <w:b/>
              </w:rPr>
              <w:t>5</w:t>
            </w:r>
          </w:p>
        </w:tc>
        <w:tc>
          <w:tcPr>
            <w:tcW w:w="5234" w:type="dxa"/>
            <w:shd w:val="clear" w:color="auto" w:fill="auto"/>
          </w:tcPr>
          <w:p w:rsidR="00B80AEB" w:rsidRPr="00C9036C" w:rsidRDefault="00B80AEB" w:rsidP="00B80AEB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9036C">
              <w:rPr>
                <w:rFonts w:ascii="Tahoma" w:hAnsi="Tahoma" w:cs="Tahoma"/>
                <w:sz w:val="20"/>
                <w:szCs w:val="20"/>
              </w:rPr>
              <w:t>Diesel S-10</w:t>
            </w:r>
          </w:p>
          <w:p w:rsidR="00B80AEB" w:rsidRPr="006A2F5A" w:rsidRDefault="00B80AEB" w:rsidP="007209EC">
            <w:pPr>
              <w:pStyle w:val="SemEspaamento"/>
              <w:rPr>
                <w:rFonts w:cs="Tahoma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B80AEB" w:rsidRPr="006A2F5A" w:rsidRDefault="00B80AEB" w:rsidP="00B80AEB">
            <w:pPr>
              <w:pStyle w:val="SemEspaamento"/>
              <w:jc w:val="center"/>
              <w:rPr>
                <w:rFonts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160.000</w:t>
            </w:r>
            <w:r w:rsidRPr="00C9036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A2F5A">
              <w:rPr>
                <w:rFonts w:cs="Tahoma"/>
              </w:rPr>
              <w:t>litros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80AEB" w:rsidRPr="006A2F5A" w:rsidRDefault="00B80AEB" w:rsidP="00B80AEB">
            <w:pPr>
              <w:pStyle w:val="SemEspaamento"/>
              <w:jc w:val="right"/>
              <w:rPr>
                <w:rFonts w:cs="Tahoma"/>
              </w:rPr>
            </w:pPr>
            <w:r w:rsidRPr="006A2F5A">
              <w:rPr>
                <w:rFonts w:cs="Tahoma"/>
              </w:rPr>
              <w:t xml:space="preserve">R$ </w:t>
            </w:r>
            <w:r>
              <w:rPr>
                <w:rFonts w:cs="Tahoma"/>
              </w:rPr>
              <w:t>3,35</w:t>
            </w:r>
          </w:p>
        </w:tc>
      </w:tr>
      <w:tr w:rsidR="00B80AEB" w:rsidRPr="006A2F5A" w:rsidTr="00B80AEB">
        <w:trPr>
          <w:trHeight w:val="360"/>
        </w:trPr>
        <w:tc>
          <w:tcPr>
            <w:tcW w:w="540" w:type="dxa"/>
            <w:shd w:val="clear" w:color="auto" w:fill="auto"/>
          </w:tcPr>
          <w:p w:rsidR="00B80AEB" w:rsidRPr="006A2F5A" w:rsidRDefault="00B80AEB" w:rsidP="007209EC">
            <w:pPr>
              <w:pStyle w:val="SemEspaamento"/>
              <w:rPr>
                <w:rFonts w:cs="Tahoma"/>
                <w:b/>
              </w:rPr>
            </w:pPr>
            <w:r w:rsidRPr="006A2F5A">
              <w:rPr>
                <w:rFonts w:cs="Tahoma"/>
                <w:b/>
              </w:rPr>
              <w:lastRenderedPageBreak/>
              <w:t>03</w:t>
            </w:r>
          </w:p>
        </w:tc>
        <w:tc>
          <w:tcPr>
            <w:tcW w:w="5234" w:type="dxa"/>
            <w:shd w:val="clear" w:color="auto" w:fill="auto"/>
          </w:tcPr>
          <w:p w:rsidR="00B80AEB" w:rsidRPr="006A2F5A" w:rsidRDefault="00B80AEB" w:rsidP="007209EC">
            <w:pPr>
              <w:pStyle w:val="SemEspaamento"/>
              <w:rPr>
                <w:rFonts w:cs="Tahoma"/>
              </w:rPr>
            </w:pPr>
            <w:r w:rsidRPr="00C9036C">
              <w:rPr>
                <w:rFonts w:ascii="Tahoma" w:hAnsi="Tahoma" w:cs="Tahoma"/>
                <w:sz w:val="20"/>
                <w:szCs w:val="20"/>
              </w:rPr>
              <w:t xml:space="preserve">Agente redutor líquido </w:t>
            </w:r>
            <w:proofErr w:type="spellStart"/>
            <w:r w:rsidRPr="00C9036C">
              <w:rPr>
                <w:rFonts w:ascii="Tahoma" w:hAnsi="Tahoma" w:cs="Tahoma"/>
                <w:sz w:val="20"/>
                <w:szCs w:val="20"/>
              </w:rPr>
              <w:t>Nox</w:t>
            </w:r>
            <w:proofErr w:type="spellEnd"/>
            <w:r w:rsidRPr="00C9036C">
              <w:rPr>
                <w:rFonts w:ascii="Tahoma" w:hAnsi="Tahoma" w:cs="Tahoma"/>
                <w:sz w:val="20"/>
                <w:szCs w:val="20"/>
              </w:rPr>
              <w:t xml:space="preserve"> Automotivo – solução de </w:t>
            </w:r>
            <w:proofErr w:type="spellStart"/>
            <w:r w:rsidRPr="00C9036C">
              <w:rPr>
                <w:rFonts w:ascii="Tahoma" w:hAnsi="Tahoma" w:cs="Tahoma"/>
                <w:sz w:val="20"/>
                <w:szCs w:val="20"/>
              </w:rPr>
              <w:t>uréia</w:t>
            </w:r>
            <w:proofErr w:type="spellEnd"/>
            <w:r w:rsidRPr="00C9036C">
              <w:rPr>
                <w:rFonts w:ascii="Tahoma" w:hAnsi="Tahoma" w:cs="Tahoma"/>
                <w:sz w:val="20"/>
                <w:szCs w:val="20"/>
              </w:rPr>
              <w:t xml:space="preserve"> de alta pureza a 32,5% com 20 litros.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80AEB" w:rsidRPr="006A2F5A" w:rsidRDefault="00B80AEB" w:rsidP="00B80AEB">
            <w:pPr>
              <w:pStyle w:val="SemEspaamento"/>
              <w:jc w:val="center"/>
              <w:rPr>
                <w:rFonts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73</w:t>
            </w:r>
            <w:r w:rsidRPr="00C9036C">
              <w:rPr>
                <w:rFonts w:ascii="Tahoma" w:hAnsi="Tahoma" w:cs="Tahoma"/>
                <w:sz w:val="20"/>
                <w:szCs w:val="20"/>
              </w:rPr>
              <w:t xml:space="preserve"> galões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B80AEB" w:rsidRPr="006A2F5A" w:rsidRDefault="00B80AEB" w:rsidP="00B80AEB">
            <w:pPr>
              <w:pStyle w:val="SemEspaamento"/>
              <w:jc w:val="right"/>
              <w:rPr>
                <w:rFonts w:cs="Tahoma"/>
              </w:rPr>
            </w:pPr>
            <w:r w:rsidRPr="006A2F5A">
              <w:rPr>
                <w:rFonts w:cs="Tahoma"/>
              </w:rPr>
              <w:t xml:space="preserve">R$ </w:t>
            </w:r>
            <w:r>
              <w:rPr>
                <w:rFonts w:cs="Tahoma"/>
              </w:rPr>
              <w:t>47,78</w:t>
            </w:r>
          </w:p>
        </w:tc>
      </w:tr>
    </w:tbl>
    <w:p w:rsidR="00B80AEB" w:rsidRPr="006A2F5A" w:rsidRDefault="00B80AEB" w:rsidP="00B80AEB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A2F5A">
        <w:rPr>
          <w:rFonts w:asciiTheme="minorHAnsi" w:hAnsiTheme="minorHAnsi" w:cs="Tahoma"/>
          <w:sz w:val="22"/>
          <w:szCs w:val="22"/>
        </w:rPr>
        <w:t xml:space="preserve">Os valores acima </w:t>
      </w:r>
      <w:r w:rsidRPr="006A2F5A">
        <w:rPr>
          <w:rFonts w:asciiTheme="minorHAnsi" w:hAnsiTheme="minorHAnsi" w:cs="Tahoma"/>
          <w:bCs/>
          <w:sz w:val="22"/>
          <w:szCs w:val="22"/>
        </w:rPr>
        <w:t>poderão</w:t>
      </w:r>
      <w:r w:rsidRPr="006A2F5A">
        <w:rPr>
          <w:rFonts w:asciiTheme="minorHAnsi" w:hAnsiTheme="minorHAnsi" w:cs="Tahoma"/>
          <w:sz w:val="22"/>
          <w:szCs w:val="22"/>
        </w:rPr>
        <w:t xml:space="preserve"> eventualmente sofrer revisão (aumento ou decréscimos) nas seguintes hipóteses: </w:t>
      </w:r>
    </w:p>
    <w:p w:rsidR="00B80AEB" w:rsidRPr="006A2F5A" w:rsidRDefault="00B80AEB" w:rsidP="00B80AEB">
      <w:pPr>
        <w:spacing w:before="100" w:beforeAutospacing="1" w:after="100" w:afterAutospacing="1"/>
        <w:jc w:val="both"/>
        <w:rPr>
          <w:rFonts w:cs="Tahoma"/>
        </w:rPr>
      </w:pPr>
      <w:r w:rsidRPr="006A2F5A">
        <w:rPr>
          <w:rFonts w:cs="Tahoma"/>
          <w:b/>
        </w:rPr>
        <w:t>a)</w:t>
      </w:r>
      <w:r w:rsidRPr="006A2F5A">
        <w:rPr>
          <w:rFonts w:cs="Tahoma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6A2F5A">
        <w:rPr>
          <w:rFonts w:cs="Tahoma"/>
        </w:rPr>
        <w:t>conseqüências</w:t>
      </w:r>
      <w:proofErr w:type="spellEnd"/>
      <w:r w:rsidRPr="006A2F5A">
        <w:rPr>
          <w:rFonts w:cs="Tahoma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B80AEB" w:rsidRPr="006A2F5A" w:rsidRDefault="00B80AEB" w:rsidP="00B80AEB">
      <w:pPr>
        <w:jc w:val="both"/>
        <w:rPr>
          <w:rFonts w:cs="Tahoma"/>
        </w:rPr>
      </w:pPr>
      <w:r w:rsidRPr="006A2F5A">
        <w:rPr>
          <w:rFonts w:cs="Tahoma"/>
          <w:b/>
        </w:rPr>
        <w:t>b)</w:t>
      </w:r>
      <w:r w:rsidRPr="006A2F5A">
        <w:rPr>
          <w:rFonts w:cs="Tahoma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B80AEB" w:rsidRPr="006A2F5A" w:rsidRDefault="00B80AEB" w:rsidP="00B80AEB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A2F5A">
        <w:rPr>
          <w:rFonts w:asciiTheme="minorHAnsi" w:hAnsiTheme="minorHAnsi" w:cs="Tahoma"/>
          <w:sz w:val="22"/>
          <w:szCs w:val="22"/>
        </w:rPr>
        <w:t xml:space="preserve"> A empresa deverá apresentar documento oficial comprovando o reajuste, acompanhado de</w:t>
      </w:r>
      <w:r w:rsidRPr="006A2F5A">
        <w:rPr>
          <w:rFonts w:asciiTheme="minorHAnsi" w:hAnsiTheme="minorHAnsi" w:cs="Tahoma"/>
          <w:b/>
          <w:i/>
          <w:sz w:val="22"/>
          <w:szCs w:val="22"/>
        </w:rPr>
        <w:t xml:space="preserve"> requerimento.  </w:t>
      </w:r>
      <w:r w:rsidRPr="006A2F5A">
        <w:rPr>
          <w:rFonts w:asciiTheme="minorHAnsi" w:hAnsiTheme="minorHAnsi" w:cs="Tahoma"/>
          <w:sz w:val="22"/>
          <w:szCs w:val="22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6A2F5A">
        <w:rPr>
          <w:rFonts w:asciiTheme="minorHAnsi" w:hAnsiTheme="minorHAnsi" w:cs="Tahoma"/>
          <w:sz w:val="22"/>
          <w:szCs w:val="22"/>
        </w:rPr>
        <w:t>estar</w:t>
      </w:r>
      <w:proofErr w:type="gramEnd"/>
      <w:r w:rsidRPr="006A2F5A">
        <w:rPr>
          <w:rFonts w:asciiTheme="minorHAnsi" w:hAnsiTheme="minorHAnsi" w:cs="Tahoma"/>
          <w:sz w:val="22"/>
          <w:szCs w:val="22"/>
        </w:rPr>
        <w:t xml:space="preserve"> incluídas todas as despesas relativas ao objeto contratado (tributos, seguros, encargos sociais, transporte </w:t>
      </w:r>
      <w:proofErr w:type="spellStart"/>
      <w:r w:rsidRPr="006A2F5A">
        <w:rPr>
          <w:rFonts w:asciiTheme="minorHAnsi" w:hAnsiTheme="minorHAnsi" w:cs="Tahoma"/>
          <w:sz w:val="22"/>
          <w:szCs w:val="22"/>
        </w:rPr>
        <w:t>etc</w:t>
      </w:r>
      <w:proofErr w:type="spellEnd"/>
      <w:r w:rsidRPr="006A2F5A">
        <w:rPr>
          <w:rFonts w:asciiTheme="minorHAnsi" w:hAnsiTheme="minorHAnsi" w:cs="Tahoma"/>
          <w:sz w:val="22"/>
          <w:szCs w:val="22"/>
        </w:rPr>
        <w:t>). </w:t>
      </w:r>
    </w:p>
    <w:p w:rsidR="00B80AEB" w:rsidRPr="006A2F5A" w:rsidRDefault="00B80AEB" w:rsidP="00B80AEB">
      <w:pPr>
        <w:pStyle w:val="NormalWeb"/>
        <w:rPr>
          <w:rFonts w:asciiTheme="minorHAnsi" w:hAnsiTheme="minorHAnsi" w:cs="Tahoma"/>
          <w:sz w:val="22"/>
          <w:szCs w:val="22"/>
        </w:rPr>
      </w:pPr>
      <w:r w:rsidRPr="006A2F5A">
        <w:rPr>
          <w:rFonts w:asciiTheme="minorHAnsi" w:hAnsiTheme="minorHAnsi" w:cs="Tahoma"/>
          <w:b/>
          <w:bCs/>
          <w:sz w:val="22"/>
          <w:szCs w:val="22"/>
          <w:u w:val="single"/>
        </w:rPr>
        <w:t>CLÁUSULA QUINTA</w:t>
      </w:r>
      <w:r w:rsidRPr="006A2F5A">
        <w:rPr>
          <w:rFonts w:asciiTheme="minorHAnsi" w:hAnsiTheme="minorHAnsi" w:cs="Tahoma"/>
          <w:b/>
          <w:bCs/>
          <w:sz w:val="22"/>
          <w:szCs w:val="22"/>
        </w:rPr>
        <w:t xml:space="preserve"> – DA FORMA DE PAGAMENTO</w:t>
      </w:r>
      <w:r w:rsidRPr="006A2F5A">
        <w:rPr>
          <w:rFonts w:asciiTheme="minorHAnsi" w:hAnsiTheme="minorHAnsi" w:cs="Tahoma"/>
          <w:sz w:val="22"/>
          <w:szCs w:val="22"/>
        </w:rPr>
        <w:t> </w:t>
      </w:r>
    </w:p>
    <w:p w:rsidR="00B80AEB" w:rsidRPr="006A2F5A" w:rsidRDefault="00B80AEB" w:rsidP="00B80AEB">
      <w:pPr>
        <w:autoSpaceDE w:val="0"/>
        <w:autoSpaceDN w:val="0"/>
        <w:adjustRightInd w:val="0"/>
        <w:jc w:val="both"/>
        <w:rPr>
          <w:rFonts w:cs="Tahoma"/>
        </w:rPr>
      </w:pPr>
      <w:r w:rsidRPr="006A2F5A">
        <w:rPr>
          <w:rFonts w:cs="Tahoma"/>
          <w:b/>
        </w:rPr>
        <w:t>a)</w:t>
      </w:r>
      <w:r w:rsidRPr="006A2F5A">
        <w:rPr>
          <w:rFonts w:cs="Tahoma"/>
        </w:rPr>
        <w:t xml:space="preserve"> Apresentar a fatura com o valor correspondente ao fornecimento do mês, no máximo até o segundo dia útil do mês subsequente;</w:t>
      </w:r>
    </w:p>
    <w:p w:rsidR="00B80AEB" w:rsidRPr="006A2F5A" w:rsidRDefault="00B80AEB" w:rsidP="00B80AEB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A2F5A">
        <w:rPr>
          <w:rFonts w:asciiTheme="minorHAnsi" w:hAnsiTheme="minorHAnsi" w:cs="Tahoma"/>
          <w:b/>
          <w:sz w:val="22"/>
          <w:szCs w:val="22"/>
        </w:rPr>
        <w:t xml:space="preserve">b) </w:t>
      </w:r>
      <w:r w:rsidRPr="006A2F5A">
        <w:rPr>
          <w:rFonts w:asciiTheme="minorHAnsi" w:hAnsiTheme="minorHAnsi" w:cs="Tahoma"/>
          <w:sz w:val="22"/>
          <w:szCs w:val="22"/>
        </w:rPr>
        <w:t xml:space="preserve">O pagamento será efetuado por depósito em conta corrente até o 15º dia útil do mês </w:t>
      </w:r>
      <w:proofErr w:type="spellStart"/>
      <w:r w:rsidRPr="006A2F5A">
        <w:rPr>
          <w:rFonts w:asciiTheme="minorHAnsi" w:hAnsiTheme="minorHAnsi" w:cs="Tahoma"/>
          <w:sz w:val="22"/>
          <w:szCs w:val="22"/>
        </w:rPr>
        <w:t>subseqüente</w:t>
      </w:r>
      <w:proofErr w:type="spellEnd"/>
      <w:r w:rsidRPr="006A2F5A">
        <w:rPr>
          <w:rFonts w:asciiTheme="minorHAnsi" w:hAnsiTheme="minorHAnsi" w:cs="Tahoma"/>
          <w:sz w:val="22"/>
          <w:szCs w:val="22"/>
        </w:rPr>
        <w:t xml:space="preserve">, contados da data da entrega da fatura, devendo salientar que </w:t>
      </w:r>
      <w:r w:rsidRPr="006A2F5A">
        <w:rPr>
          <w:rFonts w:asciiTheme="minorHAnsi" w:hAnsiTheme="minorHAnsi" w:cs="Tahoma"/>
          <w:bCs/>
          <w:sz w:val="22"/>
          <w:szCs w:val="22"/>
        </w:rPr>
        <w:t>j</w:t>
      </w:r>
      <w:r w:rsidRPr="006A2F5A">
        <w:rPr>
          <w:rFonts w:asciiTheme="minorHAnsi" w:hAnsiTheme="minorHAnsi" w:cs="Tahoma"/>
          <w:sz w:val="22"/>
          <w:szCs w:val="22"/>
        </w:rPr>
        <w:t>unto ao corpo da Nota Fiscal, será necessário fazer constar, para fins de pagamento, o número da licitação, o número do Lote, Funcionário requisitante, informações relativas ao nome e número do banco, da agência e da conta corrente da CONTRATADA;</w:t>
      </w:r>
    </w:p>
    <w:p w:rsidR="00B80AEB" w:rsidRPr="006A2F5A" w:rsidRDefault="00B80AEB" w:rsidP="00B80AEB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A2F5A">
        <w:rPr>
          <w:rFonts w:asciiTheme="minorHAnsi" w:hAnsiTheme="minorHAnsi" w:cs="Tahoma"/>
          <w:b/>
          <w:sz w:val="22"/>
          <w:szCs w:val="22"/>
        </w:rPr>
        <w:t>c)</w:t>
      </w:r>
      <w:r w:rsidRPr="006A2F5A">
        <w:rPr>
          <w:rFonts w:asciiTheme="minorHAnsi" w:hAnsiTheme="minorHAnsi" w:cs="Tahoma"/>
          <w:sz w:val="22"/>
          <w:szCs w:val="22"/>
        </w:rPr>
        <w:t xml:space="preserve"> A CONTRATADA não poderá suspender o fornecimento de combustível por motivo relacionado a atraso de pagamento inferior a 30 (trinta) dias (</w:t>
      </w:r>
      <w:r w:rsidRPr="006A2F5A">
        <w:rPr>
          <w:rFonts w:asciiTheme="minorHAnsi" w:hAnsiTheme="minorHAnsi" w:cs="Tahoma"/>
          <w:b/>
          <w:sz w:val="22"/>
          <w:szCs w:val="22"/>
        </w:rPr>
        <w:t>Contados da data de entrega da NF/Fatura</w:t>
      </w:r>
      <w:r w:rsidRPr="006A2F5A">
        <w:rPr>
          <w:rFonts w:asciiTheme="minorHAnsi" w:hAnsiTheme="minorHAnsi" w:cs="Tahoma"/>
          <w:sz w:val="22"/>
          <w:szCs w:val="22"/>
        </w:rPr>
        <w:t>).</w:t>
      </w:r>
    </w:p>
    <w:p w:rsidR="00B80AEB" w:rsidRPr="006A2F5A" w:rsidRDefault="00B80AEB" w:rsidP="00B80AEB">
      <w:pPr>
        <w:pStyle w:val="NormalWeb"/>
        <w:rPr>
          <w:rFonts w:asciiTheme="minorHAnsi" w:hAnsiTheme="minorHAnsi" w:cs="Tahoma"/>
          <w:sz w:val="22"/>
          <w:szCs w:val="22"/>
        </w:rPr>
      </w:pPr>
      <w:r w:rsidRPr="006A2F5A">
        <w:rPr>
          <w:rFonts w:asciiTheme="minorHAnsi" w:hAnsiTheme="minorHAnsi" w:cs="Tahoma"/>
          <w:b/>
          <w:bCs/>
          <w:sz w:val="22"/>
          <w:szCs w:val="22"/>
          <w:u w:val="single"/>
        </w:rPr>
        <w:t>CLÁUSULA SEXTA</w:t>
      </w:r>
      <w:r w:rsidRPr="006A2F5A">
        <w:rPr>
          <w:rFonts w:asciiTheme="minorHAnsi" w:hAnsiTheme="minorHAnsi" w:cs="Tahoma"/>
          <w:b/>
          <w:bCs/>
          <w:sz w:val="22"/>
          <w:szCs w:val="22"/>
        </w:rPr>
        <w:t xml:space="preserve"> – DAS OBRIGAÇÕES DO CONTRATANTE</w:t>
      </w:r>
      <w:r w:rsidRPr="006A2F5A">
        <w:rPr>
          <w:rFonts w:asciiTheme="minorHAnsi" w:hAnsiTheme="minorHAnsi" w:cs="Tahoma"/>
          <w:sz w:val="22"/>
          <w:szCs w:val="22"/>
        </w:rPr>
        <w:t> </w:t>
      </w:r>
    </w:p>
    <w:p w:rsidR="00B80AEB" w:rsidRPr="006A2F5A" w:rsidRDefault="00B80AEB" w:rsidP="00B80AEB">
      <w:pPr>
        <w:pStyle w:val="SemEspaamento"/>
        <w:jc w:val="both"/>
        <w:rPr>
          <w:rFonts w:cs="Tahoma"/>
        </w:rPr>
      </w:pPr>
      <w:r w:rsidRPr="006A2F5A">
        <w:rPr>
          <w:rFonts w:cs="Tahoma"/>
        </w:rPr>
        <w:t xml:space="preserve">a) Para garantir o fiel cumprimento do presente contrato, o CONTRATANTE se compromete a solicitar previamente à </w:t>
      </w:r>
      <w:r w:rsidRPr="006A2F5A">
        <w:rPr>
          <w:rFonts w:cs="Tahoma"/>
          <w:bCs/>
        </w:rPr>
        <w:t>CONTRATADA</w:t>
      </w:r>
      <w:r w:rsidRPr="006A2F5A">
        <w:rPr>
          <w:rFonts w:cs="Tahoma"/>
        </w:rPr>
        <w:t>, através de documento requisitório próprio, o fornecimento dos produtos; bem como efetuar o pagamento na forma prevista na cláusula quarta. </w:t>
      </w:r>
    </w:p>
    <w:p w:rsidR="00B80AEB" w:rsidRPr="006A2F5A" w:rsidRDefault="00B80AEB" w:rsidP="00B80AEB">
      <w:pPr>
        <w:pStyle w:val="SemEspaamento"/>
        <w:jc w:val="both"/>
        <w:rPr>
          <w:rFonts w:cs="Tahoma"/>
        </w:rPr>
      </w:pPr>
      <w:r w:rsidRPr="006A2F5A">
        <w:rPr>
          <w:rFonts w:cs="Tahoma"/>
        </w:rPr>
        <w:t>b) Fiscalizar e controlar a entrega, comunicando a CONTRATADA, qualquer irregularidade constatada no produto entregue;</w:t>
      </w:r>
    </w:p>
    <w:p w:rsidR="00B80AEB" w:rsidRPr="006A2F5A" w:rsidRDefault="00B80AEB" w:rsidP="00B80AEB">
      <w:pPr>
        <w:pStyle w:val="SemEspaamento"/>
        <w:jc w:val="both"/>
        <w:rPr>
          <w:rFonts w:cs="Tahoma"/>
        </w:rPr>
      </w:pPr>
      <w:r w:rsidRPr="006A2F5A">
        <w:rPr>
          <w:rFonts w:cs="Tahoma"/>
        </w:rPr>
        <w:t>c) Efetuar o (s) pagamento (s) segundo os prazos e condições estabelecidas neste Contrato;</w:t>
      </w:r>
    </w:p>
    <w:p w:rsidR="00B80AEB" w:rsidRPr="006A2F5A" w:rsidRDefault="00B80AEB" w:rsidP="00B80AEB">
      <w:pPr>
        <w:pStyle w:val="SemEspaamento"/>
        <w:jc w:val="both"/>
        <w:rPr>
          <w:rFonts w:cs="Tahoma"/>
          <w:color w:val="000000"/>
        </w:rPr>
      </w:pPr>
      <w:r w:rsidRPr="006A2F5A">
        <w:rPr>
          <w:rFonts w:cs="Tahoma"/>
          <w:color w:val="000000"/>
        </w:rPr>
        <w:t>d) Efetuar o pagamento em observância à forma tratada na cláusula quarta;</w:t>
      </w:r>
    </w:p>
    <w:p w:rsidR="00B80AEB" w:rsidRPr="006A2F5A" w:rsidRDefault="00B80AEB" w:rsidP="00B80AEB">
      <w:pPr>
        <w:pStyle w:val="SemEspaamento"/>
        <w:jc w:val="both"/>
        <w:rPr>
          <w:rFonts w:cs="Tahoma"/>
          <w:color w:val="000000"/>
        </w:rPr>
      </w:pPr>
      <w:r w:rsidRPr="006A2F5A">
        <w:rPr>
          <w:rFonts w:cs="Tahoma"/>
          <w:color w:val="000000"/>
        </w:rPr>
        <w:t>e) Conferir e atestar as notas fiscais (faturas) encaminhando-as, para pagamento;</w:t>
      </w:r>
    </w:p>
    <w:p w:rsidR="00B80AEB" w:rsidRPr="006A2F5A" w:rsidRDefault="00B80AEB" w:rsidP="00B80AEB">
      <w:pPr>
        <w:pStyle w:val="SemEspaamento"/>
        <w:jc w:val="both"/>
        <w:rPr>
          <w:rFonts w:cs="Tahoma"/>
          <w:color w:val="000000"/>
        </w:rPr>
      </w:pPr>
      <w:r w:rsidRPr="006A2F5A">
        <w:rPr>
          <w:rFonts w:cs="Tahoma"/>
          <w:color w:val="000000"/>
        </w:rPr>
        <w:t>f) Notificar ao representante da empresa a ocorrência de eventuais imperfeições relacionadas ao objeto deste contrato.</w:t>
      </w:r>
    </w:p>
    <w:p w:rsidR="00B80AEB" w:rsidRPr="006A2F5A" w:rsidRDefault="00B80AEB" w:rsidP="00B80AEB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A2F5A">
        <w:rPr>
          <w:rFonts w:asciiTheme="minorHAnsi" w:hAnsiTheme="minorHAnsi" w:cs="Tahoma"/>
          <w:b/>
          <w:bCs/>
          <w:sz w:val="22"/>
          <w:szCs w:val="22"/>
          <w:u w:val="single"/>
        </w:rPr>
        <w:lastRenderedPageBreak/>
        <w:t>CLÁUSULA SÉTIMA</w:t>
      </w:r>
      <w:r w:rsidRPr="006A2F5A">
        <w:rPr>
          <w:rFonts w:asciiTheme="minorHAnsi" w:hAnsiTheme="minorHAnsi" w:cs="Tahoma"/>
          <w:b/>
          <w:bCs/>
          <w:sz w:val="22"/>
          <w:szCs w:val="22"/>
        </w:rPr>
        <w:t xml:space="preserve"> – DAS OBRIGAÇÕES DA CONTRATADA</w:t>
      </w:r>
      <w:r w:rsidRPr="006A2F5A">
        <w:rPr>
          <w:rFonts w:asciiTheme="minorHAnsi" w:hAnsiTheme="minorHAnsi" w:cs="Tahoma"/>
          <w:sz w:val="22"/>
          <w:szCs w:val="22"/>
        </w:rPr>
        <w:t> </w:t>
      </w:r>
    </w:p>
    <w:p w:rsidR="00B80AEB" w:rsidRPr="006A2F5A" w:rsidRDefault="00B80AEB" w:rsidP="00B80AEB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A2F5A">
        <w:rPr>
          <w:rFonts w:asciiTheme="minorHAnsi" w:hAnsiTheme="minorHAnsi" w:cs="Tahoma"/>
          <w:sz w:val="22"/>
          <w:szCs w:val="22"/>
        </w:rPr>
        <w:t xml:space="preserve">Para garantir o fiel cumprimento do presente contrato, </w:t>
      </w:r>
      <w:r w:rsidRPr="006A2F5A">
        <w:rPr>
          <w:rFonts w:asciiTheme="minorHAnsi" w:hAnsiTheme="minorHAnsi" w:cs="Tahoma"/>
          <w:bCs/>
          <w:sz w:val="22"/>
          <w:szCs w:val="22"/>
        </w:rPr>
        <w:t>a</w:t>
      </w:r>
      <w:r w:rsidRPr="006A2F5A">
        <w:rPr>
          <w:rFonts w:asciiTheme="minorHAnsi" w:hAnsiTheme="minorHAnsi" w:cs="Tahoma"/>
          <w:sz w:val="22"/>
          <w:szCs w:val="22"/>
        </w:rPr>
        <w:t xml:space="preserve"> </w:t>
      </w:r>
      <w:r w:rsidRPr="006A2F5A">
        <w:rPr>
          <w:rFonts w:asciiTheme="minorHAnsi" w:hAnsiTheme="minorHAnsi" w:cs="Tahoma"/>
          <w:b/>
          <w:bCs/>
          <w:sz w:val="22"/>
          <w:szCs w:val="22"/>
        </w:rPr>
        <w:t>CONTRATADA</w:t>
      </w:r>
      <w:r w:rsidRPr="006A2F5A">
        <w:rPr>
          <w:rFonts w:asciiTheme="minorHAnsi" w:hAnsiTheme="minorHAnsi" w:cs="Tahoma"/>
          <w:sz w:val="22"/>
          <w:szCs w:val="22"/>
        </w:rPr>
        <w:t xml:space="preserve"> </w:t>
      </w:r>
      <w:r w:rsidRPr="006A2F5A">
        <w:rPr>
          <w:rFonts w:asciiTheme="minorHAnsi" w:hAnsiTheme="minorHAnsi" w:cs="Tahoma"/>
          <w:bCs/>
          <w:sz w:val="22"/>
          <w:szCs w:val="22"/>
        </w:rPr>
        <w:t>se</w:t>
      </w:r>
      <w:r w:rsidRPr="006A2F5A">
        <w:rPr>
          <w:rFonts w:asciiTheme="minorHAnsi" w:hAnsiTheme="minorHAnsi" w:cs="Tahoma"/>
          <w:sz w:val="22"/>
          <w:szCs w:val="22"/>
        </w:rPr>
        <w:t xml:space="preserve"> compromete a: </w:t>
      </w:r>
    </w:p>
    <w:p w:rsidR="00B80AEB" w:rsidRPr="006A2F5A" w:rsidRDefault="00B80AEB" w:rsidP="00B80AEB">
      <w:pPr>
        <w:pStyle w:val="SemEspaamento"/>
        <w:jc w:val="both"/>
        <w:rPr>
          <w:rFonts w:cs="Tahoma"/>
        </w:rPr>
      </w:pPr>
      <w:r w:rsidRPr="006A2F5A">
        <w:rPr>
          <w:rFonts w:cs="Tahoma"/>
          <w:bCs/>
        </w:rPr>
        <w:t xml:space="preserve">a) Executar os fornecimentos dos produtos </w:t>
      </w:r>
      <w:r w:rsidRPr="006A2F5A">
        <w:rPr>
          <w:rFonts w:cs="Tahoma"/>
        </w:rPr>
        <w:t xml:space="preserve">ora contratados de acordo com a solicitação do CONTRATANTE e proposta apresentada </w:t>
      </w:r>
      <w:r w:rsidRPr="006A2F5A">
        <w:rPr>
          <w:rFonts w:cs="Tahoma"/>
          <w:bCs/>
        </w:rPr>
        <w:t>até o final do prazo contratual.</w:t>
      </w:r>
    </w:p>
    <w:p w:rsidR="00B80AEB" w:rsidRPr="006A2F5A" w:rsidRDefault="00B80AEB" w:rsidP="00B80AEB">
      <w:pPr>
        <w:pStyle w:val="SemEspaamento"/>
        <w:jc w:val="both"/>
        <w:rPr>
          <w:rFonts w:cs="Tahoma"/>
        </w:rPr>
      </w:pPr>
      <w:r w:rsidRPr="006A2F5A">
        <w:rPr>
          <w:rFonts w:cs="Tahoma"/>
          <w:bCs/>
        </w:rPr>
        <w:t>b)</w:t>
      </w:r>
      <w:proofErr w:type="gramStart"/>
      <w:r w:rsidRPr="006A2F5A">
        <w:rPr>
          <w:rFonts w:cs="Tahoma"/>
          <w:bCs/>
        </w:rPr>
        <w:t xml:space="preserve">  </w:t>
      </w:r>
      <w:proofErr w:type="gramEnd"/>
      <w:r w:rsidRPr="006A2F5A">
        <w:rPr>
          <w:rFonts w:cs="Tahoma"/>
          <w:bCs/>
        </w:rPr>
        <w:t>Fornecer os produtos sem qualquer outro custo.</w:t>
      </w:r>
      <w:r w:rsidRPr="006A2F5A">
        <w:rPr>
          <w:rFonts w:cs="Tahoma"/>
        </w:rPr>
        <w:t xml:space="preserve"> </w:t>
      </w:r>
    </w:p>
    <w:p w:rsidR="00B80AEB" w:rsidRPr="006A2F5A" w:rsidRDefault="00B80AEB" w:rsidP="00B80AEB">
      <w:pPr>
        <w:pStyle w:val="SemEspaamento"/>
        <w:jc w:val="both"/>
        <w:rPr>
          <w:rFonts w:cs="Tahoma"/>
        </w:rPr>
      </w:pPr>
      <w:r w:rsidRPr="006A2F5A">
        <w:rPr>
          <w:rFonts w:cs="Tahoma"/>
          <w:bCs/>
        </w:rPr>
        <w:t>c) Zelar e garantir a qualidade</w:t>
      </w:r>
      <w:r w:rsidRPr="006A2F5A">
        <w:rPr>
          <w:rFonts w:cs="Tahoma"/>
        </w:rPr>
        <w:t xml:space="preserve"> dos produtos entregues;</w:t>
      </w:r>
    </w:p>
    <w:p w:rsidR="00B80AEB" w:rsidRPr="006A2F5A" w:rsidRDefault="00B80AEB" w:rsidP="00B80AEB">
      <w:pPr>
        <w:pStyle w:val="SemEspaamento"/>
        <w:jc w:val="both"/>
        <w:rPr>
          <w:rFonts w:cs="Tahoma"/>
        </w:rPr>
      </w:pPr>
      <w:r w:rsidRPr="006A2F5A">
        <w:rPr>
          <w:rFonts w:cs="Tahoma"/>
          <w:bCs/>
        </w:rPr>
        <w:t>d) Responsabilizar-se pelos eventuais danos</w:t>
      </w:r>
      <w:r w:rsidRPr="006A2F5A">
        <w:rPr>
          <w:rFonts w:cs="Tahoma"/>
        </w:rPr>
        <w:t xml:space="preserve"> e prejuízos que a qualquer título vier a causar ao CONTRATANTE, principalmente em decorrência da má qualidade dos produtos entregues; </w:t>
      </w:r>
    </w:p>
    <w:p w:rsidR="00B80AEB" w:rsidRPr="006A2F5A" w:rsidRDefault="00B80AEB" w:rsidP="00B80AEB">
      <w:pPr>
        <w:pStyle w:val="SemEspaamento"/>
        <w:jc w:val="both"/>
        <w:rPr>
          <w:rFonts w:cs="Tahoma"/>
        </w:rPr>
      </w:pPr>
      <w:r w:rsidRPr="006A2F5A">
        <w:rPr>
          <w:rFonts w:cs="Tahoma"/>
          <w:bCs/>
        </w:rPr>
        <w:t>e) Manter em dia as obrigações</w:t>
      </w:r>
      <w:r w:rsidRPr="006A2F5A">
        <w:rPr>
          <w:rFonts w:cs="Tahoma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B80AEB" w:rsidRPr="006A2F5A" w:rsidRDefault="00B80AEB" w:rsidP="00B80AEB">
      <w:pPr>
        <w:pStyle w:val="SemEspaamento"/>
        <w:jc w:val="both"/>
        <w:rPr>
          <w:rFonts w:cs="Tahoma"/>
        </w:rPr>
      </w:pPr>
      <w:r w:rsidRPr="006A2F5A">
        <w:rPr>
          <w:rFonts w:cs="Tahoma"/>
        </w:rPr>
        <w:t>f)</w:t>
      </w:r>
      <w:proofErr w:type="gramStart"/>
      <w:r w:rsidRPr="006A2F5A">
        <w:rPr>
          <w:rFonts w:cs="Tahoma"/>
        </w:rPr>
        <w:t xml:space="preserve">  </w:t>
      </w:r>
      <w:proofErr w:type="gramEnd"/>
      <w:r w:rsidRPr="006A2F5A">
        <w:rPr>
          <w:rFonts w:cs="Tahoma"/>
        </w:rPr>
        <w:t>Apresentar a fatura com o valor correspondente ao fornecimento do mês, no máximo até o segundo dia útil do mês subsequente;</w:t>
      </w:r>
    </w:p>
    <w:p w:rsidR="00B80AEB" w:rsidRPr="006A2F5A" w:rsidRDefault="00B80AEB" w:rsidP="00B80AEB">
      <w:pPr>
        <w:pStyle w:val="SemEspaamento"/>
        <w:jc w:val="both"/>
        <w:rPr>
          <w:rFonts w:cs="Tahoma"/>
        </w:rPr>
      </w:pPr>
      <w:r w:rsidRPr="006A2F5A">
        <w:rPr>
          <w:rFonts w:cs="Tahoma"/>
        </w:rPr>
        <w:t xml:space="preserve">g) Fornecer os combustíveis de forma contínua e ininterrupta para a frota de veículos da Prefeitura, diante da apresentação das requisições da mesma </w:t>
      </w:r>
      <w:proofErr w:type="gramStart"/>
      <w:r w:rsidRPr="006A2F5A">
        <w:rPr>
          <w:rFonts w:cs="Tahoma"/>
        </w:rPr>
        <w:t>sob pena</w:t>
      </w:r>
      <w:proofErr w:type="gramEnd"/>
      <w:r w:rsidRPr="006A2F5A">
        <w:rPr>
          <w:rFonts w:cs="Tahoma"/>
        </w:rPr>
        <w:t xml:space="preserve"> de rescisão contratual;</w:t>
      </w:r>
    </w:p>
    <w:p w:rsidR="00B80AEB" w:rsidRPr="006A2F5A" w:rsidRDefault="00B80AEB" w:rsidP="00B80AEB">
      <w:pPr>
        <w:pStyle w:val="SemEspaamento"/>
        <w:jc w:val="both"/>
        <w:rPr>
          <w:rFonts w:cs="Tahoma"/>
        </w:rPr>
      </w:pPr>
      <w:r w:rsidRPr="006A2F5A">
        <w:rPr>
          <w:rFonts w:cs="Tahoma"/>
        </w:rPr>
        <w:t>h) Substituir imediatamente os produtos que se apresentarem fora das especificações técnicas;</w:t>
      </w:r>
    </w:p>
    <w:p w:rsidR="00B80AEB" w:rsidRPr="006A2F5A" w:rsidRDefault="00B80AEB" w:rsidP="00B80AEB">
      <w:pPr>
        <w:pStyle w:val="SemEspaamento"/>
        <w:jc w:val="both"/>
        <w:rPr>
          <w:rFonts w:cs="Tahoma"/>
        </w:rPr>
      </w:pPr>
      <w:r w:rsidRPr="006A2F5A">
        <w:rPr>
          <w:rFonts w:cs="Tahoma"/>
        </w:rPr>
        <w:t>i) Fornecer toda e qualquer informação e orientação técnica a PREFEITURA para o bom emprego e utilização do produto vendido;</w:t>
      </w:r>
    </w:p>
    <w:p w:rsidR="00B80AEB" w:rsidRPr="006A2F5A" w:rsidRDefault="00B80AEB" w:rsidP="00B80AEB">
      <w:pPr>
        <w:pStyle w:val="SemEspaamento"/>
        <w:jc w:val="both"/>
        <w:rPr>
          <w:rFonts w:cs="Tahoma"/>
        </w:rPr>
      </w:pPr>
      <w:proofErr w:type="gramStart"/>
      <w:r w:rsidRPr="006A2F5A">
        <w:rPr>
          <w:rFonts w:cs="Tahoma"/>
        </w:rPr>
        <w:t>j)</w:t>
      </w:r>
      <w:proofErr w:type="gramEnd"/>
      <w:r w:rsidRPr="006A2F5A">
        <w:rPr>
          <w:rFonts w:cs="Tahoma"/>
        </w:rPr>
        <w:t>Emitir comprovantes onde constem os valores referentes à quantidade de combustível, valor por litro e valor total abastecido no veículo, nome do condutor responsável, marca, modelo, placa do veículo e o número da licitação;</w:t>
      </w:r>
    </w:p>
    <w:p w:rsidR="00B80AEB" w:rsidRPr="006A2F5A" w:rsidRDefault="00B80AEB" w:rsidP="00B80AEB">
      <w:pPr>
        <w:pStyle w:val="SemEspaamento"/>
        <w:jc w:val="both"/>
        <w:rPr>
          <w:rFonts w:cs="Tahoma"/>
        </w:rPr>
      </w:pPr>
      <w:proofErr w:type="gramStart"/>
      <w:r w:rsidRPr="006A2F5A">
        <w:rPr>
          <w:rFonts w:cs="Tahoma"/>
        </w:rPr>
        <w:t>k)</w:t>
      </w:r>
      <w:proofErr w:type="gramEnd"/>
      <w:r w:rsidRPr="006A2F5A">
        <w:rPr>
          <w:rFonts w:cs="Tahoma"/>
        </w:rPr>
        <w:t>Garantir que os preços cobrados terão como limite o preço à vista, e que estes não serão abusivos, servindo de referencial o preço médio apurado pela Agência Nacional de Petróleo – ANP;</w:t>
      </w:r>
    </w:p>
    <w:p w:rsidR="00B80AEB" w:rsidRPr="006A2F5A" w:rsidRDefault="00B80AEB" w:rsidP="00B80AEB">
      <w:pPr>
        <w:pStyle w:val="SemEspaamento"/>
        <w:jc w:val="both"/>
        <w:rPr>
          <w:rFonts w:cs="Tahoma"/>
        </w:rPr>
      </w:pPr>
      <w:proofErr w:type="gramStart"/>
      <w:r w:rsidRPr="006A2F5A">
        <w:rPr>
          <w:rFonts w:cs="Tahoma"/>
        </w:rPr>
        <w:t>l)</w:t>
      </w:r>
      <w:proofErr w:type="gramEnd"/>
      <w:r w:rsidRPr="006A2F5A">
        <w:rPr>
          <w:rFonts w:cs="Tahoma"/>
        </w:rPr>
        <w:t>Permitir a realização de testes e avaliações sobre os produtos fornecidos, quer pela própria Prefeitura ou por empresa ou profissional por este designado, sempre acompanhado do responsável pelo Posto.</w:t>
      </w:r>
    </w:p>
    <w:p w:rsidR="00B80AEB" w:rsidRPr="006A2F5A" w:rsidRDefault="00B80AEB" w:rsidP="00B80AEB">
      <w:pPr>
        <w:pStyle w:val="SemEspaamento"/>
        <w:jc w:val="both"/>
        <w:rPr>
          <w:rFonts w:cs="Tahoma"/>
        </w:rPr>
      </w:pPr>
      <w:r w:rsidRPr="006A2F5A">
        <w:rPr>
          <w:rFonts w:cs="Tahoma"/>
        </w:rPr>
        <w:t>m) A Contratada não poderá cobrar da Contratante preço para o fornecimento do combustível superior ao menor preço “praticado na bomba” para venda ao consumidor.</w:t>
      </w:r>
    </w:p>
    <w:p w:rsidR="00B80AEB" w:rsidRPr="006A2F5A" w:rsidRDefault="00B80AEB" w:rsidP="00B80AEB">
      <w:pPr>
        <w:pStyle w:val="SemEspaamento"/>
        <w:jc w:val="both"/>
        <w:rPr>
          <w:rFonts w:cs="Tahoma"/>
          <w:b/>
        </w:rPr>
      </w:pPr>
      <w:r w:rsidRPr="006A2F5A">
        <w:rPr>
          <w:rFonts w:cs="Tahoma"/>
          <w:b/>
        </w:rPr>
        <w:t xml:space="preserve">n) Abastecer os veículos sempre que necessário após as 22h00min horas durante a vigência do contrato. </w:t>
      </w:r>
    </w:p>
    <w:p w:rsidR="00B80AEB" w:rsidRPr="006A2F5A" w:rsidRDefault="00B80AEB" w:rsidP="00B80AEB">
      <w:pPr>
        <w:spacing w:before="100" w:beforeAutospacing="1" w:after="100" w:afterAutospacing="1"/>
        <w:jc w:val="both"/>
        <w:rPr>
          <w:rFonts w:cs="Tahoma"/>
        </w:rPr>
      </w:pPr>
      <w:r w:rsidRPr="006A2F5A">
        <w:rPr>
          <w:rFonts w:cs="Tahoma"/>
          <w:b/>
          <w:bCs/>
          <w:u w:val="single"/>
        </w:rPr>
        <w:t>CLÁUSULA OITAVA</w:t>
      </w:r>
      <w:r w:rsidRPr="006A2F5A">
        <w:rPr>
          <w:rFonts w:cs="Tahoma"/>
          <w:b/>
          <w:bCs/>
        </w:rPr>
        <w:t xml:space="preserve"> – DAS PENALIDADES</w:t>
      </w:r>
      <w:r w:rsidRPr="006A2F5A">
        <w:rPr>
          <w:rFonts w:cs="Tahoma"/>
        </w:rPr>
        <w:t> </w:t>
      </w:r>
    </w:p>
    <w:p w:rsidR="00B80AEB" w:rsidRPr="006A2F5A" w:rsidRDefault="00B80AEB" w:rsidP="00B80AEB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A2F5A">
        <w:rPr>
          <w:rFonts w:asciiTheme="minorHAnsi" w:hAnsiTheme="minorHAnsi" w:cs="Tahoma"/>
          <w:bCs/>
          <w:sz w:val="22"/>
          <w:szCs w:val="22"/>
        </w:rPr>
        <w:t>A recusa no fornecimento dos produtos, sem motivo justificado e aceito pela Administração,</w:t>
      </w:r>
      <w:r w:rsidRPr="006A2F5A">
        <w:rPr>
          <w:rFonts w:asciiTheme="minorHAnsi" w:hAnsiTheme="minorHAnsi" w:cs="Tahoma"/>
          <w:sz w:val="22"/>
          <w:szCs w:val="22"/>
        </w:rPr>
        <w:t xml:space="preserve"> </w:t>
      </w:r>
      <w:r w:rsidRPr="006A2F5A">
        <w:rPr>
          <w:rFonts w:asciiTheme="minorHAnsi" w:hAnsiTheme="minorHAnsi" w:cs="Tahoma"/>
          <w:bCs/>
          <w:sz w:val="22"/>
          <w:szCs w:val="22"/>
        </w:rPr>
        <w:t>constitui-se em falta grave</w:t>
      </w:r>
      <w:r w:rsidRPr="006A2F5A">
        <w:rPr>
          <w:rFonts w:asciiTheme="minorHAnsi" w:hAnsiTheme="minorHAnsi" w:cs="Tahoma"/>
          <w:sz w:val="22"/>
          <w:szCs w:val="22"/>
        </w:rPr>
        <w:t xml:space="preserve">, sujeitando a </w:t>
      </w:r>
      <w:r w:rsidRPr="006A2F5A">
        <w:rPr>
          <w:rFonts w:asciiTheme="minorHAnsi" w:hAnsiTheme="minorHAnsi" w:cs="Tahoma"/>
          <w:b/>
          <w:sz w:val="22"/>
          <w:szCs w:val="22"/>
        </w:rPr>
        <w:t>CONTRATADA,</w:t>
      </w:r>
      <w:r w:rsidRPr="006A2F5A">
        <w:rPr>
          <w:rFonts w:asciiTheme="minorHAnsi" w:hAnsiTheme="minorHAnsi" w:cs="Tahoma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B80AEB" w:rsidRPr="006A2F5A" w:rsidRDefault="00B80AEB" w:rsidP="00B80AEB">
      <w:pPr>
        <w:pStyle w:val="SemEspaamento"/>
        <w:rPr>
          <w:rFonts w:cs="Tahoma"/>
        </w:rPr>
      </w:pPr>
      <w:proofErr w:type="gramStart"/>
      <w:r w:rsidRPr="006A2F5A">
        <w:rPr>
          <w:rFonts w:cs="Tahoma"/>
        </w:rPr>
        <w:t>a</w:t>
      </w:r>
      <w:proofErr w:type="gramEnd"/>
      <w:r w:rsidRPr="006A2F5A">
        <w:rPr>
          <w:rFonts w:cs="Tahoma"/>
        </w:rPr>
        <w:t>) </w:t>
      </w:r>
      <w:r w:rsidRPr="006A2F5A">
        <w:rPr>
          <w:rFonts w:cs="Tahoma"/>
          <w:bCs/>
        </w:rPr>
        <w:t>multa de 25 % sobre o valor total</w:t>
      </w:r>
      <w:r w:rsidRPr="006A2F5A">
        <w:rPr>
          <w:rFonts w:cs="Tahoma"/>
        </w:rPr>
        <w:t xml:space="preserve"> </w:t>
      </w:r>
      <w:r w:rsidRPr="006A2F5A">
        <w:rPr>
          <w:rFonts w:cs="Tahoma"/>
          <w:bCs/>
        </w:rPr>
        <w:t>do contrato</w:t>
      </w:r>
      <w:r w:rsidRPr="006A2F5A">
        <w:rPr>
          <w:rFonts w:cs="Tahoma"/>
          <w:b/>
          <w:bCs/>
        </w:rPr>
        <w:t xml:space="preserve"> </w:t>
      </w:r>
      <w:r w:rsidRPr="006A2F5A">
        <w:rPr>
          <w:rFonts w:cs="Tahoma"/>
        </w:rPr>
        <w:t>que, em caso de não pagamento, será encaminhada para a dívida ativa do Município, visando a sua execução;</w:t>
      </w:r>
    </w:p>
    <w:p w:rsidR="00B80AEB" w:rsidRPr="006A2F5A" w:rsidRDefault="00B80AEB" w:rsidP="00B80AEB">
      <w:pPr>
        <w:pStyle w:val="SemEspaamento"/>
        <w:rPr>
          <w:rFonts w:cs="Tahoma"/>
        </w:rPr>
      </w:pPr>
      <w:proofErr w:type="gramStart"/>
      <w:r w:rsidRPr="006A2F5A">
        <w:rPr>
          <w:rFonts w:cs="Tahoma"/>
        </w:rPr>
        <w:t>b)</w:t>
      </w:r>
      <w:proofErr w:type="gramEnd"/>
      <w:r w:rsidRPr="006A2F5A">
        <w:rPr>
          <w:rFonts w:cs="Tahoma"/>
        </w:rPr>
        <w:t>  Emissão e Publicação de Declaração de Inidoneidade em veículo de imprensa regional, estadual e nacional.</w:t>
      </w:r>
    </w:p>
    <w:p w:rsidR="00B80AEB" w:rsidRPr="006A2F5A" w:rsidRDefault="00B80AEB" w:rsidP="00B80AEB">
      <w:pPr>
        <w:pStyle w:val="NormalWeb"/>
        <w:rPr>
          <w:rFonts w:asciiTheme="minorHAnsi" w:hAnsiTheme="minorHAnsi" w:cs="Tahoma"/>
          <w:sz w:val="22"/>
          <w:szCs w:val="22"/>
        </w:rPr>
      </w:pPr>
      <w:r w:rsidRPr="006A2F5A">
        <w:rPr>
          <w:rFonts w:asciiTheme="minorHAnsi" w:hAnsiTheme="minorHAnsi" w:cs="Tahoma"/>
          <w:b/>
          <w:bCs/>
          <w:sz w:val="22"/>
          <w:szCs w:val="22"/>
          <w:u w:val="single"/>
        </w:rPr>
        <w:t>CLÁUSULA NONA</w:t>
      </w:r>
      <w:r w:rsidRPr="006A2F5A">
        <w:rPr>
          <w:rFonts w:asciiTheme="minorHAnsi" w:hAnsiTheme="minorHAnsi" w:cs="Tahoma"/>
          <w:b/>
          <w:bCs/>
          <w:sz w:val="22"/>
          <w:szCs w:val="22"/>
        </w:rPr>
        <w:t xml:space="preserve"> – DA RENÚNCIA E DA RESCISÃO</w:t>
      </w:r>
      <w:r w:rsidRPr="006A2F5A">
        <w:rPr>
          <w:rFonts w:asciiTheme="minorHAnsi" w:hAnsiTheme="minorHAnsi" w:cs="Tahoma"/>
          <w:sz w:val="22"/>
          <w:szCs w:val="22"/>
        </w:rPr>
        <w:t> </w:t>
      </w:r>
    </w:p>
    <w:p w:rsidR="00B80AEB" w:rsidRPr="006A2F5A" w:rsidRDefault="00B80AEB" w:rsidP="00B80AEB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A2F5A">
        <w:rPr>
          <w:rFonts w:asciiTheme="minorHAnsi" w:hAnsiTheme="minorHAnsi" w:cs="Tahoma"/>
          <w:sz w:val="22"/>
          <w:szCs w:val="22"/>
        </w:rPr>
        <w:lastRenderedPageBreak/>
        <w:t xml:space="preserve">O contrato poderá ser rescindido: </w:t>
      </w:r>
    </w:p>
    <w:p w:rsidR="00B80AEB" w:rsidRPr="006A2F5A" w:rsidRDefault="00B80AEB" w:rsidP="00B80AEB">
      <w:pPr>
        <w:pStyle w:val="SemEspaamento"/>
        <w:jc w:val="both"/>
        <w:rPr>
          <w:rFonts w:cs="Tahoma"/>
        </w:rPr>
      </w:pPr>
      <w:r w:rsidRPr="006A2F5A">
        <w:rPr>
          <w:rFonts w:cs="Tahoma"/>
        </w:rPr>
        <w:t xml:space="preserve">a) unilateralmente, pela Prefeitura, na forma do artigo 79, inciso I, c/c os artigos 77 e 78, incisos I a XII e XVII e parágrafo único, todos da Lei nº 8.666/93; </w:t>
      </w:r>
    </w:p>
    <w:p w:rsidR="00B80AEB" w:rsidRPr="006A2F5A" w:rsidRDefault="00B80AEB" w:rsidP="00B80AEB">
      <w:pPr>
        <w:pStyle w:val="SemEspaamento"/>
        <w:jc w:val="both"/>
        <w:rPr>
          <w:rFonts w:cs="Tahoma"/>
        </w:rPr>
      </w:pPr>
      <w:r w:rsidRPr="006A2F5A">
        <w:rPr>
          <w:rFonts w:cs="Tahoma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B80AEB" w:rsidRPr="006A2F5A" w:rsidRDefault="00B80AEB" w:rsidP="00B80AEB">
      <w:pPr>
        <w:pStyle w:val="SemEspaamento"/>
        <w:jc w:val="both"/>
        <w:rPr>
          <w:rFonts w:cs="Tahoma"/>
        </w:rPr>
      </w:pPr>
      <w:r w:rsidRPr="006A2F5A">
        <w:rPr>
          <w:rFonts w:cs="Tahoma"/>
        </w:rPr>
        <w:t xml:space="preserve">c) Em caso de rescisão sem culpa da empresa contratada a ela serão devidos os valores correspondentes aos serviços efetivamente prestados. </w:t>
      </w:r>
    </w:p>
    <w:p w:rsidR="00B80AEB" w:rsidRPr="006A2F5A" w:rsidRDefault="00B80AEB" w:rsidP="00B80AEB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A2F5A">
        <w:rPr>
          <w:rFonts w:asciiTheme="minorHAnsi" w:hAnsiTheme="minorHAnsi" w:cs="Tahoma"/>
          <w:b/>
          <w:bCs/>
          <w:sz w:val="22"/>
          <w:szCs w:val="22"/>
          <w:u w:val="single"/>
        </w:rPr>
        <w:t>CLÁUSULA DÉCIMA - VEDAÇÕES</w:t>
      </w:r>
      <w:r w:rsidRPr="006A2F5A">
        <w:rPr>
          <w:rFonts w:asciiTheme="minorHAnsi" w:hAnsiTheme="minorHAnsi" w:cs="Tahoma"/>
          <w:sz w:val="22"/>
          <w:szCs w:val="22"/>
        </w:rPr>
        <w:t xml:space="preserve"> </w:t>
      </w:r>
    </w:p>
    <w:p w:rsidR="00B80AEB" w:rsidRPr="006A2F5A" w:rsidRDefault="00B80AEB" w:rsidP="00B80AEB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A2F5A">
        <w:rPr>
          <w:rFonts w:asciiTheme="minorHAnsi" w:hAnsiTheme="minorHAnsi" w:cs="Tahoma"/>
          <w:b/>
          <w:i/>
          <w:sz w:val="22"/>
          <w:szCs w:val="22"/>
        </w:rPr>
        <w:t xml:space="preserve"> </w:t>
      </w:r>
      <w:r w:rsidRPr="006A2F5A">
        <w:rPr>
          <w:rFonts w:asciiTheme="minorHAnsi" w:hAnsiTheme="minorHAnsi" w:cs="Tahoma"/>
          <w:sz w:val="22"/>
          <w:szCs w:val="22"/>
        </w:rPr>
        <w:t xml:space="preserve">É vedado à empresa contratada: </w:t>
      </w:r>
    </w:p>
    <w:p w:rsidR="00B80AEB" w:rsidRPr="006A2F5A" w:rsidRDefault="00B80AEB" w:rsidP="00B80AEB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A2F5A">
        <w:rPr>
          <w:rFonts w:asciiTheme="minorHAnsi" w:hAnsiTheme="minorHAnsi" w:cs="Tahoma"/>
          <w:sz w:val="22"/>
          <w:szCs w:val="22"/>
        </w:rPr>
        <w:t>a) transferir ou ceder a terceiros o objeto contratado, ainda que parcialmente, excetuando-se as hipóteses de fusão, cisão e incorporação da contratada, a critério exclusivo da Prefeitura.</w:t>
      </w:r>
    </w:p>
    <w:p w:rsidR="00B80AEB" w:rsidRPr="006A2F5A" w:rsidRDefault="00B80AEB" w:rsidP="00B80AEB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A2F5A">
        <w:rPr>
          <w:rFonts w:asciiTheme="minorHAnsi" w:hAnsiTheme="minorHAnsi" w:cs="Tahoma"/>
          <w:sz w:val="22"/>
          <w:szCs w:val="22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B80AEB" w:rsidRPr="006A2F5A" w:rsidRDefault="00B80AEB" w:rsidP="00B80AEB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A2F5A">
        <w:rPr>
          <w:rFonts w:asciiTheme="minorHAnsi" w:hAnsiTheme="minorHAnsi" w:cs="Tahoma"/>
          <w:b/>
          <w:bCs/>
          <w:sz w:val="22"/>
          <w:szCs w:val="22"/>
          <w:u w:val="single"/>
        </w:rPr>
        <w:t xml:space="preserve">CLÁUSULA DÉCIMA PRIMEIRA </w:t>
      </w:r>
      <w:r w:rsidRPr="006A2F5A">
        <w:rPr>
          <w:rFonts w:asciiTheme="minorHAnsi" w:hAnsiTheme="minorHAnsi" w:cs="Tahoma"/>
          <w:b/>
          <w:bCs/>
          <w:sz w:val="22"/>
          <w:szCs w:val="22"/>
        </w:rPr>
        <w:t>– DA PUBLICAÇÃO</w:t>
      </w:r>
      <w:r w:rsidRPr="006A2F5A">
        <w:rPr>
          <w:rFonts w:asciiTheme="minorHAnsi" w:hAnsiTheme="minorHAnsi" w:cs="Tahoma"/>
          <w:sz w:val="22"/>
          <w:szCs w:val="22"/>
        </w:rPr>
        <w:t> </w:t>
      </w:r>
    </w:p>
    <w:p w:rsidR="00B80AEB" w:rsidRPr="006A2F5A" w:rsidRDefault="00B80AEB" w:rsidP="00B80AEB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A2F5A">
        <w:rPr>
          <w:rFonts w:asciiTheme="minorHAnsi" w:hAnsiTheme="minorHAnsi" w:cs="Tahoma"/>
          <w:sz w:val="22"/>
          <w:szCs w:val="22"/>
        </w:rPr>
        <w:t xml:space="preserve">Para eficácia do presente instrumento, o </w:t>
      </w:r>
      <w:r w:rsidRPr="006A2F5A">
        <w:rPr>
          <w:rFonts w:asciiTheme="minorHAnsi" w:hAnsiTheme="minorHAnsi" w:cs="Tahoma"/>
          <w:b/>
          <w:sz w:val="22"/>
          <w:szCs w:val="22"/>
        </w:rPr>
        <w:t>CONTRATANTE</w:t>
      </w:r>
      <w:r w:rsidRPr="006A2F5A">
        <w:rPr>
          <w:rFonts w:asciiTheme="minorHAnsi" w:hAnsiTheme="minorHAnsi" w:cs="Tahoma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B80AEB" w:rsidRPr="006A2F5A" w:rsidRDefault="00B80AEB" w:rsidP="00B80AEB">
      <w:pPr>
        <w:pStyle w:val="NormalWeb"/>
        <w:rPr>
          <w:rFonts w:asciiTheme="minorHAnsi" w:hAnsiTheme="minorHAnsi" w:cs="Tahoma"/>
          <w:sz w:val="22"/>
          <w:szCs w:val="22"/>
        </w:rPr>
      </w:pPr>
      <w:r w:rsidRPr="006A2F5A">
        <w:rPr>
          <w:rFonts w:asciiTheme="minorHAnsi" w:hAnsiTheme="minorHAnsi" w:cs="Tahoma"/>
          <w:b/>
          <w:bCs/>
          <w:sz w:val="22"/>
          <w:szCs w:val="22"/>
          <w:u w:val="single"/>
        </w:rPr>
        <w:t>CLÁUSULA DÉCIMA SEGUNDA</w:t>
      </w:r>
      <w:r w:rsidRPr="006A2F5A">
        <w:rPr>
          <w:rFonts w:asciiTheme="minorHAnsi" w:hAnsiTheme="minorHAnsi" w:cs="Tahoma"/>
          <w:b/>
          <w:bCs/>
          <w:sz w:val="22"/>
          <w:szCs w:val="22"/>
        </w:rPr>
        <w:t xml:space="preserve"> – DOS DOCUMENTOS INTEGRANTES </w:t>
      </w:r>
    </w:p>
    <w:p w:rsidR="00B80AEB" w:rsidRPr="006A2F5A" w:rsidRDefault="00B80AEB" w:rsidP="00B80AEB">
      <w:pPr>
        <w:spacing w:before="100" w:beforeAutospacing="1" w:after="100" w:afterAutospacing="1"/>
        <w:jc w:val="both"/>
        <w:rPr>
          <w:rFonts w:cs="Tahoma"/>
        </w:rPr>
      </w:pPr>
      <w:r w:rsidRPr="006A2F5A">
        <w:rPr>
          <w:rFonts w:cs="Tahoma"/>
        </w:rPr>
        <w:t>Independentemente de transcrição, farão parte integrante deste instrumento de Contrato o Edital de Licitação - Modalidade Pregão Presencial nº 005/2018 lotes 0</w:t>
      </w:r>
      <w:r>
        <w:rPr>
          <w:rFonts w:cs="Tahoma"/>
        </w:rPr>
        <w:t>5</w:t>
      </w:r>
      <w:r w:rsidRPr="006A2F5A">
        <w:rPr>
          <w:rFonts w:cs="Tahoma"/>
        </w:rPr>
        <w:t xml:space="preserve"> e 0</w:t>
      </w:r>
      <w:r>
        <w:rPr>
          <w:rFonts w:cs="Tahoma"/>
        </w:rPr>
        <w:t>6</w:t>
      </w:r>
      <w:r w:rsidRPr="006A2F5A">
        <w:rPr>
          <w:rFonts w:cs="Tahoma"/>
        </w:rPr>
        <w:t xml:space="preserve">, e a proposta final e adjudicada da </w:t>
      </w:r>
      <w:r w:rsidRPr="006A2F5A">
        <w:rPr>
          <w:rFonts w:cs="Tahoma"/>
          <w:b/>
          <w:bCs/>
        </w:rPr>
        <w:t>CONTRATADA</w:t>
      </w:r>
      <w:r w:rsidRPr="006A2F5A">
        <w:rPr>
          <w:rFonts w:cs="Tahoma"/>
        </w:rPr>
        <w:t>.</w:t>
      </w:r>
    </w:p>
    <w:p w:rsidR="00B80AEB" w:rsidRPr="006A2F5A" w:rsidRDefault="00B80AEB" w:rsidP="00B80AEB">
      <w:pPr>
        <w:pStyle w:val="NormalWeb"/>
        <w:rPr>
          <w:rFonts w:asciiTheme="minorHAnsi" w:hAnsiTheme="minorHAnsi" w:cs="Tahoma"/>
          <w:sz w:val="22"/>
          <w:szCs w:val="22"/>
        </w:rPr>
      </w:pPr>
      <w:r w:rsidRPr="006A2F5A">
        <w:rPr>
          <w:rFonts w:asciiTheme="minorHAnsi" w:hAnsiTheme="minorHAnsi" w:cs="Tahoma"/>
          <w:b/>
          <w:bCs/>
          <w:sz w:val="22"/>
          <w:szCs w:val="22"/>
          <w:u w:val="single"/>
        </w:rPr>
        <w:t>CLÁUSULA DÉCIMA QUARTA</w:t>
      </w:r>
      <w:r w:rsidRPr="006A2F5A">
        <w:rPr>
          <w:rFonts w:asciiTheme="minorHAnsi" w:hAnsiTheme="minorHAnsi" w:cs="Tahoma"/>
          <w:b/>
          <w:bCs/>
          <w:sz w:val="22"/>
          <w:szCs w:val="22"/>
        </w:rPr>
        <w:t xml:space="preserve"> – DAS DISPOSIÇÕES FINAIS</w:t>
      </w:r>
    </w:p>
    <w:p w:rsidR="00B80AEB" w:rsidRPr="006A2F5A" w:rsidRDefault="00B80AEB" w:rsidP="00B80AEB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A2F5A">
        <w:rPr>
          <w:rFonts w:asciiTheme="minorHAnsi" w:hAnsiTheme="minorHAnsi" w:cs="Tahoma"/>
          <w:sz w:val="22"/>
          <w:szCs w:val="22"/>
        </w:rPr>
        <w:t xml:space="preserve">A </w:t>
      </w:r>
      <w:r w:rsidRPr="006A2F5A">
        <w:rPr>
          <w:rFonts w:asciiTheme="minorHAnsi" w:hAnsiTheme="minorHAnsi" w:cs="Tahoma"/>
          <w:b/>
          <w:sz w:val="22"/>
          <w:szCs w:val="22"/>
        </w:rPr>
        <w:t>CONTRATADA</w:t>
      </w:r>
      <w:r w:rsidRPr="006A2F5A">
        <w:rPr>
          <w:rFonts w:asciiTheme="minorHAnsi" w:hAnsiTheme="minorHAnsi" w:cs="Tahoma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B80AEB" w:rsidRPr="006A2F5A" w:rsidRDefault="00B80AEB" w:rsidP="00B80AEB">
      <w:pPr>
        <w:pStyle w:val="NormalWeb"/>
        <w:rPr>
          <w:rFonts w:asciiTheme="minorHAnsi" w:hAnsiTheme="minorHAnsi" w:cs="Tahoma"/>
          <w:sz w:val="22"/>
          <w:szCs w:val="22"/>
        </w:rPr>
      </w:pPr>
      <w:r w:rsidRPr="006A2F5A">
        <w:rPr>
          <w:rFonts w:asciiTheme="minorHAnsi" w:hAnsiTheme="minorHAnsi" w:cs="Tahoma"/>
          <w:b/>
          <w:bCs/>
          <w:sz w:val="22"/>
          <w:szCs w:val="22"/>
          <w:u w:val="single"/>
        </w:rPr>
        <w:t>CLÁUSULA DÉCIMA TERCEIRA</w:t>
      </w:r>
      <w:r w:rsidRPr="006A2F5A">
        <w:rPr>
          <w:rFonts w:asciiTheme="minorHAnsi" w:hAnsiTheme="minorHAnsi" w:cs="Tahoma"/>
          <w:b/>
          <w:bCs/>
          <w:sz w:val="22"/>
          <w:szCs w:val="22"/>
        </w:rPr>
        <w:t>– DO FORO</w:t>
      </w:r>
      <w:r w:rsidRPr="006A2F5A">
        <w:rPr>
          <w:rFonts w:asciiTheme="minorHAnsi" w:hAnsiTheme="minorHAnsi" w:cs="Tahoma"/>
          <w:sz w:val="22"/>
          <w:szCs w:val="22"/>
        </w:rPr>
        <w:t> </w:t>
      </w:r>
    </w:p>
    <w:p w:rsidR="00B80AEB" w:rsidRDefault="00B80AEB" w:rsidP="00B80AEB">
      <w:pPr>
        <w:pStyle w:val="SemEspaamento"/>
        <w:jc w:val="both"/>
        <w:rPr>
          <w:rFonts w:cs="Tahoma"/>
        </w:rPr>
      </w:pPr>
      <w:r w:rsidRPr="006A2F5A">
        <w:rPr>
          <w:rFonts w:cs="Tahoma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B80AEB" w:rsidRPr="006A2F5A" w:rsidRDefault="00B80AEB" w:rsidP="00B80AEB">
      <w:pPr>
        <w:pStyle w:val="SemEspaamento"/>
        <w:jc w:val="both"/>
        <w:rPr>
          <w:rFonts w:cs="Tahoma"/>
        </w:rPr>
      </w:pPr>
    </w:p>
    <w:p w:rsidR="00B80AEB" w:rsidRPr="006A2F5A" w:rsidRDefault="00B80AEB" w:rsidP="00B80AEB">
      <w:pPr>
        <w:pStyle w:val="SemEspaamento"/>
        <w:jc w:val="both"/>
        <w:rPr>
          <w:rFonts w:cs="Tahoma"/>
        </w:rPr>
      </w:pPr>
      <w:r w:rsidRPr="006A2F5A">
        <w:rPr>
          <w:rFonts w:cs="Tahoma"/>
        </w:rPr>
        <w:lastRenderedPageBreak/>
        <w:t xml:space="preserve">E por estarem de acordo, as partes firmam o presente Contrato em 02 (duas) vias de igual teor e forma para um só efeito legal, ficando pelo menos uma via arquivada na sede da </w:t>
      </w:r>
      <w:r w:rsidRPr="006A2F5A">
        <w:rPr>
          <w:rFonts w:cs="Tahoma"/>
          <w:b/>
          <w:bCs/>
        </w:rPr>
        <w:t>CONTRATANTE</w:t>
      </w:r>
      <w:r w:rsidRPr="006A2F5A">
        <w:rPr>
          <w:rFonts w:cs="Tahoma"/>
        </w:rPr>
        <w:t>, na forma do art. 60 da Lei 8.666 de 21/06/1993. </w:t>
      </w:r>
    </w:p>
    <w:p w:rsidR="00B80AEB" w:rsidRDefault="00B80AEB" w:rsidP="00B80AEB">
      <w:pPr>
        <w:pStyle w:val="Ttulo"/>
        <w:jc w:val="right"/>
        <w:rPr>
          <w:rFonts w:asciiTheme="minorHAnsi" w:hAnsiTheme="minorHAnsi" w:cs="Tahoma"/>
          <w:sz w:val="22"/>
          <w:szCs w:val="22"/>
        </w:rPr>
      </w:pPr>
    </w:p>
    <w:p w:rsidR="00B80AEB" w:rsidRPr="006A2F5A" w:rsidRDefault="00B80AEB" w:rsidP="00B80AEB">
      <w:pPr>
        <w:pStyle w:val="Ttulo"/>
        <w:jc w:val="right"/>
        <w:rPr>
          <w:rFonts w:asciiTheme="minorHAnsi" w:hAnsiTheme="minorHAnsi" w:cs="Tahoma"/>
          <w:sz w:val="22"/>
          <w:szCs w:val="22"/>
        </w:rPr>
      </w:pPr>
    </w:p>
    <w:p w:rsidR="00B80AEB" w:rsidRPr="006A2F5A" w:rsidRDefault="00B80AEB" w:rsidP="00B80AEB">
      <w:pPr>
        <w:pStyle w:val="Ttulo"/>
        <w:jc w:val="right"/>
        <w:rPr>
          <w:rFonts w:asciiTheme="minorHAnsi" w:hAnsiTheme="minorHAnsi" w:cs="Tahoma"/>
          <w:sz w:val="22"/>
          <w:szCs w:val="22"/>
        </w:rPr>
      </w:pPr>
    </w:p>
    <w:p w:rsidR="00B80AEB" w:rsidRPr="006A2F5A" w:rsidRDefault="00B80AEB" w:rsidP="00B80AEB">
      <w:pPr>
        <w:pStyle w:val="Ttulo"/>
        <w:jc w:val="right"/>
        <w:rPr>
          <w:rFonts w:asciiTheme="minorHAnsi" w:hAnsiTheme="minorHAnsi" w:cs="Tahoma"/>
          <w:b w:val="0"/>
          <w:sz w:val="22"/>
          <w:szCs w:val="22"/>
        </w:rPr>
      </w:pPr>
      <w:r w:rsidRPr="006A2F5A">
        <w:rPr>
          <w:rFonts w:asciiTheme="minorHAnsi" w:hAnsiTheme="minorHAnsi" w:cs="Tahoma"/>
          <w:b w:val="0"/>
          <w:sz w:val="22"/>
          <w:szCs w:val="22"/>
        </w:rPr>
        <w:t>Ribeirão do Pinhal, 28 de fevereiro de 2018.</w:t>
      </w:r>
    </w:p>
    <w:p w:rsidR="00B80AEB" w:rsidRPr="006A2F5A" w:rsidRDefault="00B80AEB" w:rsidP="00B80AEB">
      <w:pPr>
        <w:pStyle w:val="Ttulo"/>
        <w:jc w:val="right"/>
        <w:rPr>
          <w:rFonts w:asciiTheme="minorHAnsi" w:hAnsiTheme="minorHAnsi" w:cs="Tahoma"/>
          <w:b w:val="0"/>
          <w:sz w:val="22"/>
          <w:szCs w:val="22"/>
        </w:rPr>
      </w:pPr>
    </w:p>
    <w:p w:rsidR="00B80AEB" w:rsidRPr="006A2F5A" w:rsidRDefault="00B80AEB" w:rsidP="00B80AEB">
      <w:pPr>
        <w:pStyle w:val="Ttulo"/>
        <w:jc w:val="right"/>
        <w:rPr>
          <w:rFonts w:asciiTheme="minorHAnsi" w:hAnsiTheme="minorHAnsi" w:cs="Tahoma"/>
          <w:b w:val="0"/>
          <w:sz w:val="22"/>
          <w:szCs w:val="22"/>
        </w:rPr>
      </w:pPr>
    </w:p>
    <w:p w:rsidR="00B80AEB" w:rsidRPr="006A2F5A" w:rsidRDefault="00B80AEB" w:rsidP="00B80AEB">
      <w:pPr>
        <w:pStyle w:val="SemEspaamento"/>
        <w:rPr>
          <w:rFonts w:cs="Tahoma"/>
        </w:rPr>
      </w:pPr>
    </w:p>
    <w:p w:rsidR="00B80AEB" w:rsidRPr="006A2F5A" w:rsidRDefault="00B80AEB" w:rsidP="00B80AEB">
      <w:pPr>
        <w:rPr>
          <w:rFonts w:cstheme="minorHAnsi"/>
        </w:rPr>
      </w:pPr>
    </w:p>
    <w:tbl>
      <w:tblPr>
        <w:tblW w:w="8956" w:type="dxa"/>
        <w:tblLook w:val="01E0" w:firstRow="1" w:lastRow="1" w:firstColumn="1" w:lastColumn="1" w:noHBand="0" w:noVBand="0"/>
      </w:tblPr>
      <w:tblGrid>
        <w:gridCol w:w="4685"/>
        <w:gridCol w:w="4271"/>
      </w:tblGrid>
      <w:tr w:rsidR="000F6907" w:rsidRPr="000F6907" w:rsidTr="00321442">
        <w:tc>
          <w:tcPr>
            <w:tcW w:w="4685" w:type="dxa"/>
          </w:tcPr>
          <w:p w:rsidR="000F6907" w:rsidRPr="000F6907" w:rsidRDefault="000F6907" w:rsidP="00321442">
            <w:pPr>
              <w:pStyle w:val="SemEspaamento"/>
              <w:jc w:val="both"/>
              <w:rPr>
                <w:rFonts w:cstheme="minorHAnsi"/>
              </w:rPr>
            </w:pPr>
            <w:r w:rsidRPr="000F6907">
              <w:rPr>
                <w:rFonts w:cstheme="minorHAnsi"/>
              </w:rPr>
              <w:t>____________________________________</w:t>
            </w:r>
          </w:p>
          <w:p w:rsidR="000F6907" w:rsidRPr="000F6907" w:rsidRDefault="000F6907" w:rsidP="00321442">
            <w:pPr>
              <w:pStyle w:val="SemEspaamento"/>
              <w:rPr>
                <w:rFonts w:cstheme="minorHAnsi"/>
              </w:rPr>
            </w:pPr>
            <w:r w:rsidRPr="000F6907">
              <w:rPr>
                <w:rFonts w:cstheme="minorHAnsi"/>
              </w:rPr>
              <w:t>WAGNER LUIZ DE OLIVEIRA MARTINS</w:t>
            </w:r>
          </w:p>
          <w:p w:rsidR="000F6907" w:rsidRPr="000F6907" w:rsidRDefault="000F6907" w:rsidP="00321442">
            <w:pPr>
              <w:pStyle w:val="SemEspaamento"/>
              <w:jc w:val="both"/>
              <w:rPr>
                <w:rFonts w:cstheme="minorHAnsi"/>
              </w:rPr>
            </w:pPr>
            <w:r w:rsidRPr="000F6907">
              <w:rPr>
                <w:rFonts w:cstheme="minorHAnsi"/>
              </w:rPr>
              <w:t>PREFEITO MUNICIPAL</w:t>
            </w:r>
          </w:p>
        </w:tc>
        <w:tc>
          <w:tcPr>
            <w:tcW w:w="4271" w:type="dxa"/>
          </w:tcPr>
          <w:p w:rsidR="000F6907" w:rsidRPr="000F6907" w:rsidRDefault="000F6907" w:rsidP="00321442">
            <w:pPr>
              <w:pStyle w:val="SemEspaamento"/>
              <w:jc w:val="both"/>
              <w:rPr>
                <w:rFonts w:cstheme="minorHAnsi"/>
              </w:rPr>
            </w:pPr>
            <w:r w:rsidRPr="000F6907">
              <w:rPr>
                <w:rFonts w:cstheme="minorHAnsi"/>
              </w:rPr>
              <w:t>_____________________________________</w:t>
            </w:r>
          </w:p>
          <w:p w:rsidR="000F6907" w:rsidRPr="000F6907" w:rsidRDefault="000F6907" w:rsidP="00321442">
            <w:pPr>
              <w:pStyle w:val="SemEspaamento"/>
              <w:rPr>
                <w:rFonts w:cstheme="minorHAnsi"/>
              </w:rPr>
            </w:pPr>
            <w:r w:rsidRPr="000F6907">
              <w:rPr>
                <w:rFonts w:cstheme="minorHAnsi"/>
              </w:rPr>
              <w:t>APARECIDO ALVES DE OLIVEIRA</w:t>
            </w:r>
          </w:p>
          <w:p w:rsidR="000F6907" w:rsidRPr="000F6907" w:rsidRDefault="000F6907" w:rsidP="00321442">
            <w:pPr>
              <w:pStyle w:val="SemEspaamento"/>
              <w:jc w:val="both"/>
              <w:rPr>
                <w:rFonts w:cstheme="minorHAnsi"/>
              </w:rPr>
            </w:pPr>
            <w:r w:rsidRPr="000F6907">
              <w:rPr>
                <w:rFonts w:cstheme="minorHAnsi"/>
              </w:rPr>
              <w:t xml:space="preserve">CONTRATATO </w:t>
            </w:r>
          </w:p>
          <w:p w:rsidR="000F6907" w:rsidRPr="000F6907" w:rsidRDefault="000F6907" w:rsidP="00321442">
            <w:pPr>
              <w:pStyle w:val="SemEspaamento"/>
              <w:jc w:val="both"/>
              <w:rPr>
                <w:rFonts w:cstheme="minorHAnsi"/>
              </w:rPr>
            </w:pPr>
          </w:p>
        </w:tc>
      </w:tr>
    </w:tbl>
    <w:p w:rsidR="000F6907" w:rsidRDefault="000F6907" w:rsidP="000F6907">
      <w:pPr>
        <w:pStyle w:val="SemEspaamento"/>
        <w:jc w:val="both"/>
        <w:rPr>
          <w:rFonts w:cstheme="minorHAnsi"/>
        </w:rPr>
      </w:pPr>
      <w:r w:rsidRPr="000F6907">
        <w:rPr>
          <w:rFonts w:cstheme="minorHAnsi"/>
        </w:rPr>
        <w:t xml:space="preserve"> </w:t>
      </w:r>
    </w:p>
    <w:p w:rsidR="000F6907" w:rsidRDefault="000F6907" w:rsidP="000F6907">
      <w:pPr>
        <w:pStyle w:val="SemEspaamento"/>
        <w:jc w:val="both"/>
        <w:rPr>
          <w:rFonts w:cstheme="minorHAnsi"/>
        </w:rPr>
      </w:pPr>
      <w:r w:rsidRPr="000F6907">
        <w:rPr>
          <w:rFonts w:cstheme="minorHAnsi"/>
        </w:rPr>
        <w:t xml:space="preserve"> TESTEMUNHAS</w:t>
      </w:r>
    </w:p>
    <w:p w:rsidR="000F6907" w:rsidRDefault="000F6907" w:rsidP="000F6907">
      <w:pPr>
        <w:pStyle w:val="SemEspaamento"/>
        <w:jc w:val="both"/>
        <w:rPr>
          <w:rFonts w:cstheme="minorHAnsi"/>
        </w:rPr>
      </w:pPr>
    </w:p>
    <w:p w:rsidR="000F6907" w:rsidRPr="000F6907" w:rsidRDefault="000F6907" w:rsidP="000F6907">
      <w:pPr>
        <w:pStyle w:val="SemEspaamento"/>
        <w:jc w:val="both"/>
        <w:rPr>
          <w:rFonts w:cstheme="minorHAnsi"/>
        </w:rPr>
      </w:pPr>
    </w:p>
    <w:p w:rsidR="000F6907" w:rsidRPr="000F6907" w:rsidRDefault="000F6907" w:rsidP="000F6907">
      <w:pPr>
        <w:pStyle w:val="SemEspaamento"/>
        <w:jc w:val="both"/>
        <w:rPr>
          <w:rFonts w:cstheme="minorHAnsi"/>
        </w:rPr>
      </w:pPr>
    </w:p>
    <w:p w:rsidR="000F6907" w:rsidRPr="000F6907" w:rsidRDefault="000F6907" w:rsidP="000F6907">
      <w:pPr>
        <w:pStyle w:val="SemEspaamento"/>
        <w:jc w:val="both"/>
        <w:rPr>
          <w:rFonts w:cstheme="minorHAnsi"/>
        </w:rPr>
      </w:pPr>
      <w:r w:rsidRPr="000F6907">
        <w:rPr>
          <w:rFonts w:cstheme="minorHAnsi"/>
        </w:rPr>
        <w:t>_____________________________</w:t>
      </w:r>
      <w:r w:rsidRPr="000F6907">
        <w:rPr>
          <w:rFonts w:cstheme="minorHAnsi"/>
        </w:rPr>
        <w:tab/>
      </w:r>
      <w:r w:rsidRPr="000F6907">
        <w:rPr>
          <w:rFonts w:cstheme="minorHAnsi"/>
        </w:rPr>
        <w:tab/>
        <w:t xml:space="preserve">       ___________________________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F6907" w:rsidRPr="000F6907" w:rsidTr="00321442">
        <w:tc>
          <w:tcPr>
            <w:tcW w:w="4606" w:type="dxa"/>
          </w:tcPr>
          <w:p w:rsidR="000F6907" w:rsidRPr="000F6907" w:rsidRDefault="000F6907" w:rsidP="0032144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907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0F6907" w:rsidRPr="000F6907" w:rsidRDefault="000F6907" w:rsidP="0032144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907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0F6907" w:rsidRPr="000F6907" w:rsidRDefault="000F6907" w:rsidP="0032144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907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0F6907" w:rsidRDefault="000F6907" w:rsidP="0032144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907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  <w:p w:rsidR="000F6907" w:rsidRPr="000F6907" w:rsidRDefault="000F6907" w:rsidP="0032144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F6907" w:rsidRPr="000F6907" w:rsidRDefault="000F6907" w:rsidP="000F6907">
      <w:pPr>
        <w:pStyle w:val="SemEspaamento"/>
        <w:rPr>
          <w:rFonts w:cstheme="minorHAnsi"/>
        </w:rPr>
      </w:pPr>
    </w:p>
    <w:p w:rsidR="000F6907" w:rsidRPr="000F6907" w:rsidRDefault="000F6907" w:rsidP="000F6907">
      <w:pPr>
        <w:pStyle w:val="SemEspaamento"/>
        <w:rPr>
          <w:rFonts w:cstheme="minorHAnsi"/>
        </w:rPr>
      </w:pPr>
      <w:r w:rsidRPr="000F6907">
        <w:rPr>
          <w:rFonts w:cstheme="minorHAnsi"/>
        </w:rPr>
        <w:t>ALYSSON HENRIQUE VENÂNCIO DA ROCHA:_________________</w:t>
      </w:r>
    </w:p>
    <w:p w:rsidR="000F6907" w:rsidRPr="000F6907" w:rsidRDefault="000F6907" w:rsidP="000F6907">
      <w:pPr>
        <w:pStyle w:val="SemEspaamento"/>
        <w:rPr>
          <w:rFonts w:cs="Tahoma"/>
          <w:u w:val="single"/>
        </w:rPr>
      </w:pPr>
      <w:r w:rsidRPr="000F6907">
        <w:rPr>
          <w:rFonts w:cstheme="minorHAnsi"/>
        </w:rPr>
        <w:t>OAB N.º 35546 - DPTO JURÍDICO.</w:t>
      </w:r>
    </w:p>
    <w:p w:rsidR="00B80AEB" w:rsidRPr="000F6907" w:rsidRDefault="00B80AEB" w:rsidP="00B80AEB"/>
    <w:p w:rsidR="00B80AEB" w:rsidRPr="006A2F5A" w:rsidRDefault="00B80AEB" w:rsidP="00B80AEB"/>
    <w:p w:rsidR="00F3435C" w:rsidRDefault="00F3435C"/>
    <w:sectPr w:rsidR="00F3435C" w:rsidSect="00781EC2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266" w:rsidRDefault="00756266">
      <w:pPr>
        <w:spacing w:after="0" w:line="240" w:lineRule="auto"/>
      </w:pPr>
      <w:r>
        <w:separator/>
      </w:r>
    </w:p>
  </w:endnote>
  <w:endnote w:type="continuationSeparator" w:id="0">
    <w:p w:rsidR="00756266" w:rsidRDefault="00756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57E" w:rsidRDefault="00756266">
    <w:pPr>
      <w:pStyle w:val="Rodap"/>
      <w:pBdr>
        <w:bottom w:val="single" w:sz="12" w:space="1" w:color="auto"/>
      </w:pBdr>
      <w:jc w:val="center"/>
      <w:rPr>
        <w:sz w:val="20"/>
      </w:rPr>
    </w:pPr>
  </w:p>
  <w:p w:rsidR="0055557E" w:rsidRDefault="00B80AEB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3551-8300</w:t>
    </w:r>
  </w:p>
  <w:p w:rsidR="0055557E" w:rsidRDefault="00B80AEB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266" w:rsidRDefault="00756266">
      <w:pPr>
        <w:spacing w:after="0" w:line="240" w:lineRule="auto"/>
      </w:pPr>
      <w:r>
        <w:separator/>
      </w:r>
    </w:p>
  </w:footnote>
  <w:footnote w:type="continuationSeparator" w:id="0">
    <w:p w:rsidR="00756266" w:rsidRDefault="00756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57E" w:rsidRDefault="00B80AE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FE00D50" wp14:editId="616B92D2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55557E" w:rsidRDefault="00B80AE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5557E" w:rsidRDefault="00756266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998"/>
    <w:rsid w:val="000F6907"/>
    <w:rsid w:val="001E3804"/>
    <w:rsid w:val="003F6150"/>
    <w:rsid w:val="005B5569"/>
    <w:rsid w:val="00756266"/>
    <w:rsid w:val="009A31D9"/>
    <w:rsid w:val="00B80AEB"/>
    <w:rsid w:val="00EB6998"/>
    <w:rsid w:val="00F3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AE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0AE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80AE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80AE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80AE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80AEB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B80AE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B80AEB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B80AEB"/>
    <w:pPr>
      <w:spacing w:after="0" w:line="240" w:lineRule="auto"/>
    </w:pPr>
    <w:rPr>
      <w:rFonts w:eastAsiaTheme="minorEastAsia"/>
      <w:lang w:eastAsia="pt-BR"/>
    </w:rPr>
  </w:style>
  <w:style w:type="paragraph" w:styleId="NormalWeb">
    <w:name w:val="Normal (Web)"/>
    <w:basedOn w:val="Normal"/>
    <w:rsid w:val="00B80AE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B80AEB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B80A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3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1D9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AE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0AE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80AE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80AE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80AE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80AEB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B80AE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B80AEB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B80AEB"/>
    <w:pPr>
      <w:spacing w:after="0" w:line="240" w:lineRule="auto"/>
    </w:pPr>
    <w:rPr>
      <w:rFonts w:eastAsiaTheme="minorEastAsia"/>
      <w:lang w:eastAsia="pt-BR"/>
    </w:rPr>
  </w:style>
  <w:style w:type="paragraph" w:styleId="NormalWeb">
    <w:name w:val="Normal (Web)"/>
    <w:basedOn w:val="Normal"/>
    <w:rsid w:val="00B80AE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B80AEB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B80A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3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1D9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1770</Words>
  <Characters>9559</Characters>
  <Application>Microsoft Office Word</Application>
  <DocSecurity>0</DocSecurity>
  <Lines>79</Lines>
  <Paragraphs>22</Paragraphs>
  <ScaleCrop>false</ScaleCrop>
  <Company/>
  <LinksUpToDate>false</LinksUpToDate>
  <CharactersWithSpaces>11307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2018-03-01T11:03:00Z</cp:lastPrinted>
  <dcterms:created xsi:type="dcterms:W3CDTF">2018-02-28T20:07:00Z</dcterms:created>
  <dcterms:modified xsi:type="dcterms:W3CDTF">2018-03-01T13:43:00Z</dcterms:modified>
</cp:coreProperties>
</file>