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2F" w:rsidRPr="00DD35AD" w:rsidRDefault="002F5A2F" w:rsidP="002F5A2F">
      <w:pPr>
        <w:pStyle w:val="SemEspaamento"/>
        <w:jc w:val="center"/>
        <w:rPr>
          <w:rFonts w:ascii="Arial" w:hAnsi="Arial" w:cs="Arial"/>
          <w:b/>
          <w:sz w:val="19"/>
          <w:szCs w:val="19"/>
          <w:u w:val="single"/>
        </w:rPr>
      </w:pPr>
      <w:r w:rsidRPr="00DD35AD">
        <w:rPr>
          <w:rFonts w:ascii="Arial" w:hAnsi="Arial" w:cs="Arial"/>
          <w:b/>
          <w:sz w:val="19"/>
          <w:szCs w:val="19"/>
          <w:u w:val="single"/>
        </w:rPr>
        <w:t>CONTRATO DE PRESTAÇÃO DE SERVIÇOS N.º 15</w:t>
      </w:r>
      <w:r w:rsidRPr="00DD35AD">
        <w:rPr>
          <w:rFonts w:ascii="Arial" w:hAnsi="Arial" w:cs="Arial"/>
          <w:b/>
          <w:sz w:val="19"/>
          <w:szCs w:val="19"/>
          <w:u w:val="single"/>
        </w:rPr>
        <w:t>9/2023 – PREGÃO ELETRÔNICO 041</w:t>
      </w:r>
      <w:r w:rsidRPr="00DD35AD">
        <w:rPr>
          <w:rFonts w:ascii="Arial" w:hAnsi="Arial" w:cs="Arial"/>
          <w:b/>
          <w:sz w:val="19"/>
          <w:szCs w:val="19"/>
          <w:u w:val="single"/>
        </w:rPr>
        <w:t>/2023.</w:t>
      </w:r>
    </w:p>
    <w:p w:rsidR="002F5A2F" w:rsidRPr="00DD35AD" w:rsidRDefault="002F5A2F" w:rsidP="002F5A2F">
      <w:pPr>
        <w:pStyle w:val="SemEspaamento"/>
        <w:jc w:val="center"/>
        <w:rPr>
          <w:rFonts w:ascii="Arial" w:hAnsi="Arial" w:cs="Arial"/>
          <w:b/>
          <w:sz w:val="19"/>
          <w:szCs w:val="19"/>
          <w:u w:val="single"/>
        </w:rPr>
      </w:pP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 xml:space="preserve">Contrato que entre si celebram o Município de Ribeirão do Pinhal e a Empresa </w:t>
      </w:r>
      <w:r w:rsidRPr="00DD35AD">
        <w:rPr>
          <w:rFonts w:ascii="Arial" w:hAnsi="Arial" w:cs="Arial"/>
          <w:b/>
          <w:sz w:val="19"/>
          <w:szCs w:val="19"/>
        </w:rPr>
        <w:t>LUIZ ALBERTO SANTINE BRUNELLI 71031847987</w:t>
      </w:r>
      <w:r w:rsidRPr="00DD35AD">
        <w:rPr>
          <w:rFonts w:ascii="Arial" w:hAnsi="Arial" w:cs="Arial"/>
          <w:b/>
          <w:sz w:val="19"/>
          <w:szCs w:val="19"/>
        </w:rPr>
        <w:t>.</w:t>
      </w: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DD35AD">
        <w:rPr>
          <w:rFonts w:ascii="Arial" w:hAnsi="Arial" w:cs="Arial"/>
          <w:b/>
          <w:sz w:val="19"/>
          <w:szCs w:val="19"/>
          <w:u w:val="single"/>
        </w:rPr>
        <w:t>DARTAGNAN CALIXTO FRAIZ</w:t>
      </w:r>
      <w:r w:rsidRPr="00DD35AD">
        <w:rPr>
          <w:rFonts w:ascii="Arial" w:hAnsi="Arial" w:cs="Arial"/>
          <w:sz w:val="19"/>
          <w:szCs w:val="19"/>
        </w:rPr>
        <w:t>,</w:t>
      </w:r>
      <w:r w:rsidRPr="00DD35AD">
        <w:rPr>
          <w:rFonts w:ascii="Arial" w:hAnsi="Arial" w:cs="Arial"/>
          <w:b/>
          <w:sz w:val="19"/>
          <w:szCs w:val="19"/>
        </w:rPr>
        <w:t xml:space="preserve"> </w:t>
      </w:r>
      <w:r w:rsidRPr="00DD35AD">
        <w:rPr>
          <w:rFonts w:ascii="Arial" w:hAnsi="Arial" w:cs="Arial"/>
          <w:sz w:val="19"/>
          <w:szCs w:val="19"/>
        </w:rPr>
        <w:t>brasileiro</w:t>
      </w:r>
      <w:r w:rsidRPr="00DD35AD">
        <w:rPr>
          <w:rFonts w:ascii="Arial" w:hAnsi="Arial" w:cs="Arial"/>
          <w:b/>
          <w:sz w:val="19"/>
          <w:szCs w:val="19"/>
        </w:rPr>
        <w:t xml:space="preserve">, </w:t>
      </w:r>
      <w:r w:rsidRPr="00DD35AD">
        <w:rPr>
          <w:rFonts w:ascii="Arial" w:hAnsi="Arial" w:cs="Arial"/>
          <w:sz w:val="19"/>
          <w:szCs w:val="19"/>
        </w:rPr>
        <w:t xml:space="preserve">casado, portador do RG n.º 773.261-9 SSP/PR e inscrito sob CPF/MF n.º 171.895.279-15, neste ato simplesmente denominado </w:t>
      </w:r>
      <w:r w:rsidRPr="00DD35AD">
        <w:rPr>
          <w:rFonts w:ascii="Arial" w:hAnsi="Arial" w:cs="Arial"/>
          <w:b/>
          <w:bCs/>
          <w:sz w:val="19"/>
          <w:szCs w:val="19"/>
        </w:rPr>
        <w:t>CONTRATANTE</w:t>
      </w:r>
      <w:r w:rsidRPr="00DD35AD">
        <w:rPr>
          <w:rFonts w:ascii="Arial" w:hAnsi="Arial" w:cs="Arial"/>
          <w:sz w:val="19"/>
          <w:szCs w:val="19"/>
        </w:rPr>
        <w:t xml:space="preserve">, e a Empresa </w:t>
      </w:r>
      <w:r w:rsidRPr="00DD35AD">
        <w:rPr>
          <w:rFonts w:ascii="Arial" w:hAnsi="Arial" w:cs="Arial"/>
          <w:b/>
          <w:sz w:val="19"/>
          <w:szCs w:val="19"/>
        </w:rPr>
        <w:t xml:space="preserve">LUIZ ALBERTO SANTINE BRUNELLI 71031847987, </w:t>
      </w:r>
      <w:r w:rsidRPr="00DD35AD">
        <w:rPr>
          <w:rFonts w:ascii="Arial" w:hAnsi="Arial" w:cs="Arial"/>
          <w:sz w:val="19"/>
          <w:szCs w:val="19"/>
        </w:rPr>
        <w:t>inscrita no CNPJ sob nº. 45.582.303/</w:t>
      </w:r>
      <w:proofErr w:type="gramStart"/>
      <w:r w:rsidRPr="00DD35AD">
        <w:rPr>
          <w:rFonts w:ascii="Arial" w:hAnsi="Arial" w:cs="Arial"/>
          <w:sz w:val="19"/>
          <w:szCs w:val="19"/>
        </w:rPr>
        <w:t>0001-06, Fone</w:t>
      </w:r>
      <w:proofErr w:type="gramEnd"/>
      <w:r w:rsidRPr="00DD35AD">
        <w:rPr>
          <w:rFonts w:ascii="Arial" w:hAnsi="Arial" w:cs="Arial"/>
          <w:sz w:val="19"/>
          <w:szCs w:val="19"/>
        </w:rPr>
        <w:t xml:space="preserve"> (43) 99905-8559</w:t>
      </w:r>
      <w:r w:rsidRPr="00DD35AD">
        <w:rPr>
          <w:rFonts w:ascii="Arial" w:hAnsi="Arial" w:cs="Arial"/>
          <w:sz w:val="19"/>
          <w:szCs w:val="19"/>
        </w:rPr>
        <w:t xml:space="preserve"> e (43)99644-8861</w:t>
      </w:r>
      <w:r w:rsidRPr="00DD35AD">
        <w:rPr>
          <w:rFonts w:ascii="Arial" w:hAnsi="Arial" w:cs="Arial"/>
          <w:sz w:val="19"/>
          <w:szCs w:val="19"/>
        </w:rPr>
        <w:t xml:space="preserve"> </w:t>
      </w:r>
      <w:r w:rsidRPr="00DD35AD">
        <w:rPr>
          <w:rFonts w:ascii="Arial" w:hAnsi="Arial" w:cs="Arial"/>
          <w:sz w:val="19"/>
          <w:szCs w:val="19"/>
        </w:rPr>
        <w:t>e-mail</w:t>
      </w:r>
      <w:r w:rsidRPr="00DD35AD">
        <w:rPr>
          <w:rFonts w:ascii="Arial" w:hAnsi="Arial" w:cs="Arial"/>
          <w:sz w:val="19"/>
          <w:szCs w:val="19"/>
        </w:rPr>
        <w:t xml:space="preserve"> </w:t>
      </w:r>
      <w:hyperlink r:id="rId6" w:history="1">
        <w:r w:rsidRPr="00DD35AD">
          <w:rPr>
            <w:rStyle w:val="Hyperlink"/>
            <w:rFonts w:ascii="Arial" w:hAnsi="Arial" w:cs="Arial"/>
            <w:sz w:val="19"/>
            <w:szCs w:val="19"/>
            <w:u w:val="none"/>
          </w:rPr>
          <w:t>emersonbetiati53@hotmail.com</w:t>
        </w:r>
      </w:hyperlink>
      <w:r w:rsidRPr="00DD35AD">
        <w:rPr>
          <w:rFonts w:ascii="Arial" w:hAnsi="Arial" w:cs="Arial"/>
          <w:sz w:val="19"/>
          <w:szCs w:val="19"/>
        </w:rPr>
        <w:t xml:space="preserve"> com sede na Rua Antônio Costa n.º 65 – Vila Romana - Centro – CEP 86.200-000 na cidade de Ibiporã - Paraná, neste ato representado pelo Senhor </w:t>
      </w:r>
      <w:r w:rsidRPr="00DD35AD">
        <w:rPr>
          <w:rFonts w:ascii="Arial" w:hAnsi="Arial" w:cs="Arial"/>
          <w:b/>
          <w:sz w:val="19"/>
          <w:szCs w:val="19"/>
        </w:rPr>
        <w:t>LUIZ ALBERTO SANTINE BRUNELLI</w:t>
      </w:r>
      <w:r w:rsidRPr="00DD35AD">
        <w:rPr>
          <w:rFonts w:ascii="Arial" w:hAnsi="Arial" w:cs="Arial"/>
          <w:sz w:val="19"/>
          <w:szCs w:val="19"/>
        </w:rPr>
        <w:t>, brasileiro, portador de Cédula de Identidade n.º 5.020.235-6 SSP/PR e inscrito sob CPF/MF n.º 710.318479-87</w:t>
      </w:r>
      <w:r w:rsidRPr="00DD35AD">
        <w:rPr>
          <w:rFonts w:ascii="Arial" w:hAnsi="Arial" w:cs="Arial"/>
          <w:sz w:val="19"/>
          <w:szCs w:val="19"/>
        </w:rPr>
        <w:t xml:space="preserve">, </w:t>
      </w:r>
      <w:r w:rsidRPr="00DD35AD">
        <w:rPr>
          <w:rFonts w:ascii="Arial" w:hAnsi="Arial" w:cs="Arial"/>
          <w:sz w:val="19"/>
          <w:szCs w:val="19"/>
        </w:rPr>
        <w:t xml:space="preserve">neste ato simplesmente denominado </w:t>
      </w:r>
      <w:r w:rsidRPr="00DD35AD">
        <w:rPr>
          <w:rFonts w:ascii="Arial" w:hAnsi="Arial" w:cs="Arial"/>
          <w:b/>
          <w:sz w:val="19"/>
          <w:szCs w:val="19"/>
          <w:u w:val="single"/>
        </w:rPr>
        <w:t>CONTRATADO,</w:t>
      </w:r>
      <w:r w:rsidRPr="00DD35AD">
        <w:rPr>
          <w:rFonts w:ascii="Arial" w:hAnsi="Arial" w:cs="Arial"/>
          <w:sz w:val="19"/>
          <w:szCs w:val="19"/>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CLÁUSULA PRIMEIRA - DO OBJETO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O presente contrato tem por objeto a contratação de empresa especializada para a organização e realização de serviços de recreação e locação de fantasias, conforme solicitação do Departamento de Cultura, obrigando-se o </w:t>
      </w:r>
      <w:r w:rsidRPr="00DD35AD">
        <w:rPr>
          <w:rFonts w:ascii="Arial" w:hAnsi="Arial" w:cs="Arial"/>
          <w:b/>
          <w:sz w:val="19"/>
          <w:szCs w:val="19"/>
          <w:u w:val="single"/>
        </w:rPr>
        <w:t xml:space="preserve">CONTRATADO </w:t>
      </w:r>
      <w:r w:rsidRPr="00DD35AD">
        <w:rPr>
          <w:rFonts w:ascii="Arial" w:hAnsi="Arial" w:cs="Arial"/>
          <w:sz w:val="19"/>
          <w:szCs w:val="19"/>
        </w:rPr>
        <w:t xml:space="preserve">a executar em favor da </w:t>
      </w:r>
      <w:r w:rsidRPr="00DD35AD">
        <w:rPr>
          <w:rFonts w:ascii="Arial" w:hAnsi="Arial" w:cs="Arial"/>
          <w:b/>
          <w:sz w:val="19"/>
          <w:szCs w:val="19"/>
          <w:u w:val="single"/>
        </w:rPr>
        <w:t xml:space="preserve">CONTRATANTE </w:t>
      </w:r>
      <w:r w:rsidRPr="00DD35AD">
        <w:rPr>
          <w:rFonts w:ascii="Arial" w:hAnsi="Arial" w:cs="Arial"/>
          <w:sz w:val="19"/>
          <w:szCs w:val="19"/>
        </w:rPr>
        <w:t xml:space="preserve">o serviço dos itens constantes nesse instrumento, conforme consta na proposta anexada ao Processo Licitatório Modalidade Pregão Eletrônico, registrado sob n.º 041/2023, a qual fará parte integrante deste instrumento. </w:t>
      </w:r>
    </w:p>
    <w:p w:rsidR="002F5A2F" w:rsidRPr="00DD35AD" w:rsidRDefault="002F5A2F" w:rsidP="002F5A2F">
      <w:pPr>
        <w:spacing w:before="100" w:beforeAutospacing="1" w:after="100" w:afterAutospacing="1"/>
        <w:jc w:val="both"/>
        <w:rPr>
          <w:rFonts w:ascii="Arial" w:hAnsi="Arial" w:cs="Arial"/>
          <w:sz w:val="19"/>
          <w:szCs w:val="19"/>
          <w:u w:val="single"/>
        </w:rPr>
      </w:pPr>
      <w:r w:rsidRPr="00DD35AD">
        <w:rPr>
          <w:rFonts w:ascii="Arial" w:hAnsi="Arial" w:cs="Arial"/>
          <w:b/>
          <w:sz w:val="19"/>
          <w:szCs w:val="19"/>
          <w:u w:val="single"/>
        </w:rPr>
        <w:t xml:space="preserve">CLÁUSULA SEGUNDA – DA ENTREGA, </w:t>
      </w:r>
      <w:r w:rsidRPr="00DD35AD">
        <w:rPr>
          <w:rFonts w:ascii="Arial" w:hAnsi="Arial" w:cs="Arial"/>
          <w:b/>
          <w:bCs/>
          <w:sz w:val="19"/>
          <w:szCs w:val="19"/>
          <w:u w:val="single"/>
        </w:rPr>
        <w:t xml:space="preserve">DO PREÇO DOS BENS E DAS </w:t>
      </w:r>
      <w:proofErr w:type="gramStart"/>
      <w:r w:rsidRPr="00DD35AD">
        <w:rPr>
          <w:rFonts w:ascii="Arial" w:hAnsi="Arial" w:cs="Arial"/>
          <w:b/>
          <w:bCs/>
          <w:sz w:val="19"/>
          <w:szCs w:val="19"/>
          <w:u w:val="single"/>
        </w:rPr>
        <w:t>QUANTIDADES</w:t>
      </w:r>
      <w:proofErr w:type="gramEnd"/>
      <w:r w:rsidRPr="00DD35AD">
        <w:rPr>
          <w:rFonts w:ascii="Arial" w:hAnsi="Arial" w:cs="Arial"/>
          <w:sz w:val="19"/>
          <w:szCs w:val="19"/>
          <w:u w:val="single"/>
        </w:rPr>
        <w:t>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Os valores para contratação do objeto do Processo são os que constam na proposta enviada pela </w:t>
      </w:r>
      <w:r w:rsidRPr="00DD35AD">
        <w:rPr>
          <w:rFonts w:ascii="Arial" w:hAnsi="Arial" w:cs="Arial"/>
          <w:b/>
          <w:sz w:val="19"/>
          <w:szCs w:val="19"/>
        </w:rPr>
        <w:t>CONTRATADA</w:t>
      </w:r>
      <w:r w:rsidRPr="00DD35AD">
        <w:rPr>
          <w:rFonts w:ascii="Arial" w:hAnsi="Arial" w:cs="Arial"/>
          <w:sz w:val="19"/>
          <w:szCs w:val="19"/>
        </w:rPr>
        <w:t>, os quais seguem transcritos abaixo:</w:t>
      </w:r>
    </w:p>
    <w:tbl>
      <w:tblPr>
        <w:tblStyle w:val="Tabelacomgrade"/>
        <w:tblW w:w="10065" w:type="dxa"/>
        <w:tblLook w:val="0420" w:firstRow="1" w:lastRow="0" w:firstColumn="0" w:lastColumn="0" w:noHBand="0" w:noVBand="1"/>
      </w:tblPr>
      <w:tblGrid>
        <w:gridCol w:w="541"/>
        <w:gridCol w:w="883"/>
        <w:gridCol w:w="5438"/>
        <w:gridCol w:w="661"/>
        <w:gridCol w:w="608"/>
        <w:gridCol w:w="917"/>
        <w:gridCol w:w="1017"/>
      </w:tblGrid>
      <w:tr w:rsidR="002F5A2F" w:rsidRPr="00747FB0" w:rsidTr="00CC3904">
        <w:trPr>
          <w:trHeight w:val="454"/>
        </w:trPr>
        <w:tc>
          <w:tcPr>
            <w:tcW w:w="541" w:type="dxa"/>
          </w:tcPr>
          <w:p w:rsidR="002F5A2F" w:rsidRPr="00747FB0" w:rsidRDefault="002F5A2F" w:rsidP="00B428C6">
            <w:pPr>
              <w:spacing w:before="240" w:after="60"/>
              <w:jc w:val="center"/>
              <w:rPr>
                <w:rFonts w:ascii="Arial" w:eastAsia="Times New Roman" w:hAnsi="Arial" w:cs="Arial"/>
                <w:b/>
                <w:bCs/>
                <w:sz w:val="10"/>
                <w:szCs w:val="10"/>
              </w:rPr>
            </w:pPr>
            <w:r w:rsidRPr="00747FB0">
              <w:rPr>
                <w:rFonts w:ascii="Arial" w:eastAsia="Times New Roman" w:hAnsi="Arial" w:cs="Arial"/>
                <w:b/>
                <w:bCs/>
                <w:sz w:val="10"/>
                <w:szCs w:val="10"/>
              </w:rPr>
              <w:t>ITEM</w:t>
            </w:r>
          </w:p>
        </w:tc>
        <w:tc>
          <w:tcPr>
            <w:tcW w:w="883" w:type="dxa"/>
          </w:tcPr>
          <w:p w:rsidR="002F5A2F" w:rsidRPr="00747FB0" w:rsidRDefault="002F5A2F" w:rsidP="00B428C6">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CASERV</w:t>
            </w:r>
          </w:p>
        </w:tc>
        <w:tc>
          <w:tcPr>
            <w:tcW w:w="5438" w:type="dxa"/>
          </w:tcPr>
          <w:p w:rsidR="002F5A2F" w:rsidRPr="00747FB0" w:rsidRDefault="002F5A2F" w:rsidP="00B428C6">
            <w:pPr>
              <w:pStyle w:val="SemEspaamento"/>
              <w:jc w:val="both"/>
              <w:rPr>
                <w:rFonts w:ascii="Arial" w:hAnsi="Arial" w:cs="Arial"/>
                <w:b/>
                <w:bCs/>
                <w:sz w:val="16"/>
                <w:szCs w:val="16"/>
              </w:rPr>
            </w:pPr>
            <w:r w:rsidRPr="00747FB0">
              <w:rPr>
                <w:rFonts w:ascii="Arial" w:hAnsi="Arial" w:cs="Arial"/>
                <w:b/>
                <w:bCs/>
                <w:sz w:val="16"/>
                <w:szCs w:val="16"/>
              </w:rPr>
              <w:t>DESCRIÇÃO</w:t>
            </w:r>
          </w:p>
        </w:tc>
        <w:tc>
          <w:tcPr>
            <w:tcW w:w="661" w:type="dxa"/>
          </w:tcPr>
          <w:p w:rsidR="002F5A2F" w:rsidRPr="00747FB0" w:rsidRDefault="002F5A2F" w:rsidP="00B428C6">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QTDE</w:t>
            </w:r>
          </w:p>
        </w:tc>
        <w:tc>
          <w:tcPr>
            <w:tcW w:w="608" w:type="dxa"/>
          </w:tcPr>
          <w:p w:rsidR="002F5A2F" w:rsidRPr="00747FB0" w:rsidRDefault="002F5A2F" w:rsidP="00B428C6">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UNID</w:t>
            </w:r>
          </w:p>
        </w:tc>
        <w:tc>
          <w:tcPr>
            <w:tcW w:w="917" w:type="dxa"/>
          </w:tcPr>
          <w:p w:rsidR="002F5A2F" w:rsidRPr="00747FB0" w:rsidRDefault="002F5A2F" w:rsidP="00B428C6">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VR UNIT.</w:t>
            </w:r>
          </w:p>
        </w:tc>
        <w:tc>
          <w:tcPr>
            <w:tcW w:w="1017" w:type="dxa"/>
          </w:tcPr>
          <w:p w:rsidR="002F5A2F" w:rsidRPr="00747FB0" w:rsidRDefault="002F5A2F" w:rsidP="00B428C6">
            <w:pPr>
              <w:spacing w:before="240" w:after="60"/>
              <w:jc w:val="center"/>
              <w:rPr>
                <w:rFonts w:ascii="Arial" w:eastAsia="Times New Roman" w:hAnsi="Arial" w:cs="Arial"/>
                <w:b/>
                <w:bCs/>
                <w:sz w:val="12"/>
                <w:szCs w:val="12"/>
              </w:rPr>
            </w:pPr>
            <w:r w:rsidRPr="00747FB0">
              <w:rPr>
                <w:rFonts w:ascii="Arial" w:eastAsia="Times New Roman" w:hAnsi="Arial" w:cs="Arial"/>
                <w:b/>
                <w:bCs/>
                <w:sz w:val="12"/>
                <w:szCs w:val="12"/>
              </w:rPr>
              <w:t>TOTAL</w:t>
            </w:r>
          </w:p>
        </w:tc>
      </w:tr>
      <w:tr w:rsidR="002F5A2F" w:rsidRPr="00747FB0" w:rsidTr="00CC3904">
        <w:trPr>
          <w:trHeight w:val="275"/>
        </w:trPr>
        <w:tc>
          <w:tcPr>
            <w:tcW w:w="541" w:type="dxa"/>
          </w:tcPr>
          <w:p w:rsidR="002F5A2F" w:rsidRPr="002F5A2F" w:rsidRDefault="002F5A2F" w:rsidP="002F5A2F">
            <w:pPr>
              <w:spacing w:before="240" w:after="60"/>
              <w:jc w:val="both"/>
              <w:rPr>
                <w:rFonts w:ascii="Arial" w:hAnsi="Arial" w:cs="Arial"/>
                <w:sz w:val="16"/>
                <w:szCs w:val="16"/>
              </w:rPr>
            </w:pPr>
            <w:r>
              <w:rPr>
                <w:rFonts w:ascii="Arial" w:hAnsi="Arial" w:cs="Arial"/>
                <w:sz w:val="16"/>
                <w:szCs w:val="16"/>
              </w:rPr>
              <w:t>01</w:t>
            </w:r>
          </w:p>
        </w:tc>
        <w:tc>
          <w:tcPr>
            <w:tcW w:w="883" w:type="dxa"/>
          </w:tcPr>
          <w:p w:rsidR="002F5A2F" w:rsidRPr="00747FB0" w:rsidRDefault="002F5A2F" w:rsidP="00B428C6">
            <w:pPr>
              <w:spacing w:before="240" w:after="60"/>
              <w:jc w:val="both"/>
              <w:rPr>
                <w:rFonts w:ascii="Arial" w:eastAsia="Times New Roman" w:hAnsi="Arial" w:cs="Arial"/>
                <w:sz w:val="18"/>
                <w:szCs w:val="18"/>
              </w:rPr>
            </w:pPr>
            <w:r w:rsidRPr="00747FB0">
              <w:rPr>
                <w:rFonts w:ascii="Arial" w:eastAsia="Times New Roman" w:hAnsi="Arial" w:cs="Arial"/>
                <w:sz w:val="18"/>
                <w:szCs w:val="18"/>
              </w:rPr>
              <w:t>15830</w:t>
            </w:r>
          </w:p>
        </w:tc>
        <w:tc>
          <w:tcPr>
            <w:tcW w:w="5438" w:type="dxa"/>
          </w:tcPr>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Apresentação artística / musical / canto / coral.</w:t>
            </w:r>
          </w:p>
          <w:p w:rsidR="002F5A2F" w:rsidRPr="00747FB0" w:rsidRDefault="002F5A2F" w:rsidP="00B428C6">
            <w:pPr>
              <w:pStyle w:val="SemEspaamento"/>
              <w:jc w:val="both"/>
              <w:rPr>
                <w:rFonts w:ascii="Arial" w:hAnsi="Arial" w:cs="Arial"/>
                <w:b/>
                <w:sz w:val="18"/>
                <w:szCs w:val="18"/>
              </w:rPr>
            </w:pPr>
            <w:r w:rsidRPr="00747FB0">
              <w:rPr>
                <w:rFonts w:ascii="Arial" w:hAnsi="Arial" w:cs="Arial"/>
                <w:b/>
                <w:sz w:val="18"/>
                <w:szCs w:val="18"/>
              </w:rPr>
              <w:t>SEMANA CULTURAL: 18 DE AGOSTO - REALIZAÇÃO DE UMA NOITE CULTURAL.</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Contratação de empresa especializada para organização, apresentação, narração, disponibilização de dançarinos, figurinos, iluminação, maquiagem conforme programação abaixo:</w:t>
            </w:r>
          </w:p>
          <w:p w:rsidR="002F5A2F" w:rsidRPr="00747FB0" w:rsidRDefault="002F5A2F" w:rsidP="002F5A2F">
            <w:pPr>
              <w:pStyle w:val="SemEspaamento"/>
              <w:numPr>
                <w:ilvl w:val="0"/>
                <w:numId w:val="4"/>
              </w:numPr>
              <w:jc w:val="both"/>
              <w:rPr>
                <w:rFonts w:ascii="Arial" w:hAnsi="Arial" w:cs="Arial"/>
                <w:sz w:val="18"/>
                <w:szCs w:val="18"/>
              </w:rPr>
            </w:pPr>
            <w:r w:rsidRPr="00747FB0">
              <w:rPr>
                <w:rFonts w:ascii="Arial" w:hAnsi="Arial" w:cs="Arial"/>
                <w:sz w:val="18"/>
                <w:szCs w:val="18"/>
              </w:rPr>
              <w:t xml:space="preserve">Equipamentos necessários: canhões de </w:t>
            </w:r>
            <w:proofErr w:type="spellStart"/>
            <w:r w:rsidRPr="00747FB0">
              <w:rPr>
                <w:rFonts w:ascii="Arial" w:hAnsi="Arial" w:cs="Arial"/>
                <w:sz w:val="18"/>
                <w:szCs w:val="18"/>
              </w:rPr>
              <w:t>led</w:t>
            </w:r>
            <w:proofErr w:type="spellEnd"/>
            <w:r w:rsidRPr="00747FB0">
              <w:rPr>
                <w:rFonts w:ascii="Arial" w:hAnsi="Arial" w:cs="Arial"/>
                <w:sz w:val="18"/>
                <w:szCs w:val="18"/>
              </w:rPr>
              <w:t>, 04 microfones sem fio, 04 microfone auricular.</w:t>
            </w:r>
          </w:p>
          <w:p w:rsidR="002F5A2F" w:rsidRPr="00747FB0" w:rsidRDefault="002F5A2F" w:rsidP="002F5A2F">
            <w:pPr>
              <w:pStyle w:val="SemEspaamento"/>
              <w:numPr>
                <w:ilvl w:val="0"/>
                <w:numId w:val="4"/>
              </w:numPr>
              <w:jc w:val="both"/>
              <w:rPr>
                <w:rFonts w:ascii="Arial" w:hAnsi="Arial" w:cs="Arial"/>
                <w:sz w:val="18"/>
                <w:szCs w:val="18"/>
              </w:rPr>
            </w:pPr>
            <w:r w:rsidRPr="00747FB0">
              <w:rPr>
                <w:rFonts w:ascii="Arial" w:hAnsi="Arial" w:cs="Arial"/>
                <w:sz w:val="18"/>
                <w:szCs w:val="18"/>
              </w:rPr>
              <w:t>Pessoal: 01 narrador e 04 personagens.</w:t>
            </w:r>
          </w:p>
          <w:p w:rsidR="002F5A2F" w:rsidRPr="00747FB0" w:rsidRDefault="002F5A2F" w:rsidP="002F5A2F">
            <w:pPr>
              <w:pStyle w:val="SemEspaamento"/>
              <w:numPr>
                <w:ilvl w:val="0"/>
                <w:numId w:val="5"/>
              </w:numPr>
              <w:jc w:val="both"/>
              <w:rPr>
                <w:rFonts w:ascii="Arial" w:hAnsi="Arial" w:cs="Arial"/>
                <w:sz w:val="18"/>
                <w:szCs w:val="18"/>
              </w:rPr>
            </w:pPr>
            <w:r w:rsidRPr="00747FB0">
              <w:rPr>
                <w:rFonts w:ascii="Arial" w:hAnsi="Arial" w:cs="Arial"/>
                <w:sz w:val="18"/>
                <w:szCs w:val="18"/>
              </w:rPr>
              <w:t>Dia 18/08/2023 – local Centro Cultural – Abertura da Semana Cultural com 01 narrador, iluminação, grupo de 04 personagens (</w:t>
            </w:r>
            <w:r w:rsidRPr="00747FB0">
              <w:rPr>
                <w:rStyle w:val="Forte"/>
                <w:rFonts w:ascii="Arial" w:hAnsi="Arial" w:cs="Arial"/>
                <w:sz w:val="18"/>
                <w:szCs w:val="18"/>
              </w:rPr>
              <w:t>um burro, um cachorro, uma galinha e uma gata)</w:t>
            </w:r>
            <w:r w:rsidRPr="00747FB0">
              <w:rPr>
                <w:rFonts w:ascii="Arial" w:hAnsi="Arial" w:cs="Arial"/>
                <w:sz w:val="18"/>
                <w:szCs w:val="18"/>
              </w:rPr>
              <w:t xml:space="preserve"> devidamente caracterizados para realização de uma apresentação inspirada no musical “Os Saltimbancos”. Horário previsto a partir das 18h00min horas. Duração mínima de 40 minutos. </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 xml:space="preserve">OBS: DEVERÃO ESTAR INCLUSOS NOS VALORES TODAS AS DESPESAS COM TRANSPORTE, ALIMENTAÇÃO, ESTADIA, HOSPEDAGEM, FUNCIONÁRIOS, PAGAMENTOS DE FUNCIONÁRIOS E TÉCNICOS. </w:t>
            </w:r>
          </w:p>
        </w:tc>
        <w:tc>
          <w:tcPr>
            <w:tcW w:w="661" w:type="dxa"/>
          </w:tcPr>
          <w:p w:rsidR="002F5A2F" w:rsidRPr="00747FB0" w:rsidRDefault="002F5A2F" w:rsidP="00B428C6">
            <w:pPr>
              <w:spacing w:before="240" w:after="60"/>
              <w:jc w:val="center"/>
              <w:rPr>
                <w:rFonts w:ascii="Arial" w:eastAsia="Times New Roman" w:hAnsi="Arial" w:cs="Arial"/>
                <w:sz w:val="18"/>
                <w:szCs w:val="18"/>
              </w:rPr>
            </w:pPr>
            <w:r w:rsidRPr="00747FB0">
              <w:rPr>
                <w:rFonts w:ascii="Arial" w:eastAsia="Times New Roman" w:hAnsi="Arial" w:cs="Arial"/>
                <w:sz w:val="18"/>
                <w:szCs w:val="18"/>
              </w:rPr>
              <w:t>01</w:t>
            </w:r>
          </w:p>
          <w:p w:rsidR="002F5A2F" w:rsidRPr="00747FB0" w:rsidRDefault="002F5A2F" w:rsidP="00B428C6">
            <w:pPr>
              <w:spacing w:before="240" w:after="60"/>
              <w:jc w:val="center"/>
              <w:rPr>
                <w:rFonts w:ascii="Arial" w:eastAsia="Times New Roman" w:hAnsi="Arial" w:cs="Arial"/>
                <w:sz w:val="18"/>
                <w:szCs w:val="18"/>
              </w:rPr>
            </w:pPr>
          </w:p>
          <w:p w:rsidR="002F5A2F" w:rsidRPr="00747FB0" w:rsidRDefault="002F5A2F" w:rsidP="00B428C6">
            <w:pPr>
              <w:spacing w:before="240" w:after="60"/>
              <w:jc w:val="center"/>
              <w:rPr>
                <w:rFonts w:ascii="Arial" w:eastAsia="Times New Roman" w:hAnsi="Arial" w:cs="Arial"/>
                <w:sz w:val="18"/>
                <w:szCs w:val="18"/>
              </w:rPr>
            </w:pPr>
          </w:p>
        </w:tc>
        <w:tc>
          <w:tcPr>
            <w:tcW w:w="608" w:type="dxa"/>
          </w:tcPr>
          <w:p w:rsidR="002F5A2F" w:rsidRDefault="002F5A2F" w:rsidP="00B428C6">
            <w:pPr>
              <w:spacing w:before="240" w:after="60"/>
              <w:jc w:val="both"/>
              <w:rPr>
                <w:rFonts w:ascii="Arial" w:eastAsia="Times New Roman" w:hAnsi="Arial" w:cs="Arial"/>
                <w:sz w:val="18"/>
                <w:szCs w:val="18"/>
              </w:rPr>
            </w:pPr>
            <w:proofErr w:type="spellStart"/>
            <w:r w:rsidRPr="00747FB0">
              <w:rPr>
                <w:rFonts w:ascii="Arial" w:eastAsia="Times New Roman" w:hAnsi="Arial" w:cs="Arial"/>
                <w:sz w:val="18"/>
                <w:szCs w:val="18"/>
              </w:rPr>
              <w:t>Und</w:t>
            </w:r>
            <w:proofErr w:type="spellEnd"/>
          </w:p>
          <w:p w:rsidR="00CC3904" w:rsidRPr="00747FB0" w:rsidRDefault="00CC3904" w:rsidP="00B428C6">
            <w:pPr>
              <w:spacing w:before="240" w:after="60"/>
              <w:jc w:val="both"/>
              <w:rPr>
                <w:rFonts w:ascii="Arial" w:eastAsia="Times New Roman" w:hAnsi="Arial" w:cs="Arial"/>
                <w:sz w:val="18"/>
                <w:szCs w:val="18"/>
              </w:rPr>
            </w:pPr>
          </w:p>
        </w:tc>
        <w:tc>
          <w:tcPr>
            <w:tcW w:w="917" w:type="dxa"/>
          </w:tcPr>
          <w:p w:rsidR="002F5A2F" w:rsidRPr="00747FB0" w:rsidRDefault="002F5A2F" w:rsidP="00B428C6">
            <w:pPr>
              <w:jc w:val="right"/>
              <w:rPr>
                <w:rFonts w:ascii="Arial" w:hAnsi="Arial" w:cs="Arial"/>
                <w:color w:val="000000"/>
                <w:sz w:val="18"/>
                <w:szCs w:val="18"/>
              </w:rPr>
            </w:pPr>
            <w:r>
              <w:rPr>
                <w:rFonts w:ascii="Arial" w:hAnsi="Arial" w:cs="Arial"/>
                <w:color w:val="000000"/>
                <w:sz w:val="18"/>
                <w:szCs w:val="18"/>
              </w:rPr>
              <w:t>2.250,00</w:t>
            </w:r>
          </w:p>
        </w:tc>
        <w:tc>
          <w:tcPr>
            <w:tcW w:w="1017" w:type="dxa"/>
          </w:tcPr>
          <w:p w:rsidR="002F5A2F" w:rsidRPr="00747FB0" w:rsidRDefault="002F5A2F" w:rsidP="00B428C6">
            <w:pPr>
              <w:jc w:val="right"/>
              <w:rPr>
                <w:rFonts w:ascii="Arial" w:hAnsi="Arial" w:cs="Arial"/>
                <w:color w:val="000000"/>
                <w:sz w:val="18"/>
                <w:szCs w:val="18"/>
              </w:rPr>
            </w:pPr>
            <w:r>
              <w:rPr>
                <w:rFonts w:ascii="Arial" w:hAnsi="Arial" w:cs="Arial"/>
                <w:color w:val="000000"/>
                <w:sz w:val="18"/>
                <w:szCs w:val="18"/>
              </w:rPr>
              <w:t>2.250,00</w:t>
            </w:r>
          </w:p>
        </w:tc>
      </w:tr>
      <w:tr w:rsidR="002F5A2F" w:rsidRPr="00747FB0" w:rsidTr="00CC3904">
        <w:trPr>
          <w:trHeight w:val="275"/>
        </w:trPr>
        <w:tc>
          <w:tcPr>
            <w:tcW w:w="541" w:type="dxa"/>
          </w:tcPr>
          <w:p w:rsidR="002F5A2F" w:rsidRPr="002F5A2F" w:rsidRDefault="002F5A2F" w:rsidP="002F5A2F">
            <w:pPr>
              <w:spacing w:before="240" w:after="60"/>
              <w:jc w:val="both"/>
              <w:rPr>
                <w:rFonts w:ascii="Arial" w:hAnsi="Arial" w:cs="Arial"/>
                <w:sz w:val="16"/>
                <w:szCs w:val="16"/>
              </w:rPr>
            </w:pPr>
            <w:r>
              <w:rPr>
                <w:rFonts w:ascii="Arial" w:hAnsi="Arial" w:cs="Arial"/>
                <w:sz w:val="16"/>
                <w:szCs w:val="16"/>
              </w:rPr>
              <w:t>03</w:t>
            </w:r>
          </w:p>
        </w:tc>
        <w:tc>
          <w:tcPr>
            <w:tcW w:w="883" w:type="dxa"/>
          </w:tcPr>
          <w:p w:rsidR="002F5A2F" w:rsidRPr="00747FB0" w:rsidRDefault="002F5A2F" w:rsidP="00B428C6">
            <w:pPr>
              <w:pStyle w:val="SemEspaamento"/>
              <w:rPr>
                <w:rFonts w:ascii="Arial" w:hAnsi="Arial" w:cs="Arial"/>
                <w:sz w:val="18"/>
                <w:szCs w:val="18"/>
              </w:rPr>
            </w:pPr>
            <w:r w:rsidRPr="00747FB0">
              <w:rPr>
                <w:rFonts w:ascii="Arial" w:hAnsi="Arial" w:cs="Arial"/>
                <w:sz w:val="18"/>
                <w:szCs w:val="18"/>
              </w:rPr>
              <w:t>18449</w:t>
            </w:r>
          </w:p>
        </w:tc>
        <w:tc>
          <w:tcPr>
            <w:tcW w:w="5438" w:type="dxa"/>
          </w:tcPr>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Planejamento / organização / execução / atividades lúdicas / recreativas.</w:t>
            </w:r>
          </w:p>
          <w:p w:rsidR="002F5A2F" w:rsidRPr="00747FB0" w:rsidRDefault="002F5A2F" w:rsidP="00B428C6">
            <w:pPr>
              <w:pStyle w:val="SemEspaamento"/>
              <w:jc w:val="both"/>
              <w:rPr>
                <w:rFonts w:ascii="Arial" w:hAnsi="Arial" w:cs="Arial"/>
                <w:b/>
                <w:sz w:val="18"/>
                <w:szCs w:val="18"/>
              </w:rPr>
            </w:pPr>
            <w:r w:rsidRPr="00747FB0">
              <w:rPr>
                <w:rFonts w:ascii="Arial" w:hAnsi="Arial" w:cs="Arial"/>
                <w:b/>
                <w:sz w:val="18"/>
                <w:szCs w:val="18"/>
              </w:rPr>
              <w:t>DIA DAS CRIANÇAS: 14 DE OUTUBRO - REALIZAÇÃO DE RECREAÇÃO INFANTIL</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 xml:space="preserve">Contratação de empresa especializada para organização e realização de serviços de recreação, com disponibilização de </w:t>
            </w:r>
            <w:r w:rsidRPr="00747FB0">
              <w:rPr>
                <w:rFonts w:ascii="Arial" w:hAnsi="Arial" w:cs="Arial"/>
                <w:sz w:val="18"/>
                <w:szCs w:val="18"/>
              </w:rPr>
              <w:lastRenderedPageBreak/>
              <w:t>personagens caracterizados, figurinos, maquiagem conforme programação abaixo:</w:t>
            </w:r>
          </w:p>
          <w:p w:rsidR="002F5A2F" w:rsidRPr="00747FB0" w:rsidRDefault="002F5A2F" w:rsidP="002F5A2F">
            <w:pPr>
              <w:pStyle w:val="SemEspaamento"/>
              <w:numPr>
                <w:ilvl w:val="0"/>
                <w:numId w:val="7"/>
              </w:numPr>
              <w:jc w:val="both"/>
              <w:rPr>
                <w:rFonts w:ascii="Arial" w:hAnsi="Arial" w:cs="Arial"/>
                <w:sz w:val="18"/>
                <w:szCs w:val="18"/>
              </w:rPr>
            </w:pPr>
            <w:r w:rsidRPr="00747FB0">
              <w:rPr>
                <w:rFonts w:ascii="Arial" w:hAnsi="Arial" w:cs="Arial"/>
                <w:sz w:val="18"/>
                <w:szCs w:val="18"/>
              </w:rPr>
              <w:t>Pessoal: 04 personagens.</w:t>
            </w:r>
          </w:p>
          <w:p w:rsidR="002F5A2F" w:rsidRPr="00747FB0" w:rsidRDefault="002F5A2F" w:rsidP="002F5A2F">
            <w:pPr>
              <w:pStyle w:val="SemEspaamento"/>
              <w:numPr>
                <w:ilvl w:val="0"/>
                <w:numId w:val="5"/>
              </w:numPr>
              <w:jc w:val="both"/>
              <w:rPr>
                <w:rFonts w:ascii="Arial" w:hAnsi="Arial" w:cs="Arial"/>
                <w:sz w:val="18"/>
                <w:szCs w:val="18"/>
              </w:rPr>
            </w:pPr>
            <w:r w:rsidRPr="00747FB0">
              <w:rPr>
                <w:rFonts w:ascii="Arial" w:hAnsi="Arial" w:cs="Arial"/>
                <w:sz w:val="18"/>
                <w:szCs w:val="18"/>
              </w:rPr>
              <w:t xml:space="preserve">Dia 14/10/2023 – local Centro Distrito da </w:t>
            </w:r>
            <w:proofErr w:type="spellStart"/>
            <w:r w:rsidRPr="00747FB0">
              <w:rPr>
                <w:rFonts w:ascii="Arial" w:hAnsi="Arial" w:cs="Arial"/>
                <w:sz w:val="18"/>
                <w:szCs w:val="18"/>
              </w:rPr>
              <w:t>Triolândia</w:t>
            </w:r>
            <w:proofErr w:type="spellEnd"/>
            <w:r w:rsidRPr="00747FB0">
              <w:rPr>
                <w:rFonts w:ascii="Arial" w:hAnsi="Arial" w:cs="Arial"/>
                <w:sz w:val="18"/>
                <w:szCs w:val="18"/>
              </w:rPr>
              <w:t xml:space="preserve"> – Encerramento das comemorações do dia das crianças com 02 palhaços e 02 ajudantes, devidamente caracterizados para realização de atividades recreativas. Horário previsto a partir das 18h00min horas. Duração mínima de 40 minutos. </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OBS: DEVERÃO ESTAR INCLUSOS NOS VALORES TODAS AS DESPESAS COM TRANSPORTE, ALIMENTAÇÃO, ESTADIA, HOSPEDAGEM, FUNCIONÁRIOS, PAGAMENTOS DE FUNCIONÁRIOS E TÉCNICOS.</w:t>
            </w:r>
          </w:p>
        </w:tc>
        <w:tc>
          <w:tcPr>
            <w:tcW w:w="661" w:type="dxa"/>
          </w:tcPr>
          <w:p w:rsidR="002F5A2F" w:rsidRPr="00747FB0" w:rsidRDefault="002F5A2F" w:rsidP="00B428C6">
            <w:pPr>
              <w:pStyle w:val="SemEspaamento"/>
              <w:jc w:val="center"/>
              <w:rPr>
                <w:rFonts w:ascii="Arial" w:hAnsi="Arial" w:cs="Arial"/>
                <w:sz w:val="18"/>
                <w:szCs w:val="18"/>
              </w:rPr>
            </w:pPr>
            <w:r w:rsidRPr="00747FB0">
              <w:rPr>
                <w:rFonts w:ascii="Arial" w:hAnsi="Arial" w:cs="Arial"/>
                <w:sz w:val="18"/>
                <w:szCs w:val="18"/>
              </w:rPr>
              <w:lastRenderedPageBreak/>
              <w:t>01</w:t>
            </w:r>
          </w:p>
        </w:tc>
        <w:tc>
          <w:tcPr>
            <w:tcW w:w="608" w:type="dxa"/>
          </w:tcPr>
          <w:p w:rsidR="002F5A2F" w:rsidRPr="00747FB0" w:rsidRDefault="002F5A2F" w:rsidP="00B428C6">
            <w:pPr>
              <w:pStyle w:val="SemEspaamento"/>
              <w:rPr>
                <w:rFonts w:ascii="Arial" w:hAnsi="Arial" w:cs="Arial"/>
                <w:sz w:val="18"/>
                <w:szCs w:val="18"/>
              </w:rPr>
            </w:pPr>
            <w:proofErr w:type="spellStart"/>
            <w:r w:rsidRPr="00747FB0">
              <w:rPr>
                <w:rFonts w:ascii="Arial" w:hAnsi="Arial" w:cs="Arial"/>
                <w:sz w:val="18"/>
                <w:szCs w:val="18"/>
              </w:rPr>
              <w:t>Und</w:t>
            </w:r>
            <w:proofErr w:type="spellEnd"/>
          </w:p>
        </w:tc>
        <w:tc>
          <w:tcPr>
            <w:tcW w:w="917" w:type="dxa"/>
          </w:tcPr>
          <w:p w:rsidR="002F5A2F" w:rsidRPr="00747FB0" w:rsidRDefault="002F5A2F" w:rsidP="00B428C6">
            <w:pPr>
              <w:jc w:val="right"/>
              <w:rPr>
                <w:rFonts w:ascii="Arial" w:hAnsi="Arial" w:cs="Arial"/>
                <w:color w:val="000000"/>
                <w:sz w:val="18"/>
                <w:szCs w:val="18"/>
              </w:rPr>
            </w:pPr>
            <w:r>
              <w:rPr>
                <w:rFonts w:ascii="Arial" w:hAnsi="Arial" w:cs="Arial"/>
                <w:color w:val="000000"/>
                <w:sz w:val="18"/>
                <w:szCs w:val="18"/>
              </w:rPr>
              <w:t>1.957,00</w:t>
            </w:r>
          </w:p>
        </w:tc>
        <w:tc>
          <w:tcPr>
            <w:tcW w:w="1017" w:type="dxa"/>
          </w:tcPr>
          <w:p w:rsidR="002F5A2F" w:rsidRPr="00747FB0" w:rsidRDefault="002F5A2F" w:rsidP="00B428C6">
            <w:pPr>
              <w:jc w:val="right"/>
              <w:rPr>
                <w:rFonts w:ascii="Arial" w:hAnsi="Arial" w:cs="Arial"/>
                <w:color w:val="000000"/>
                <w:sz w:val="18"/>
                <w:szCs w:val="18"/>
              </w:rPr>
            </w:pPr>
            <w:r>
              <w:rPr>
                <w:rFonts w:ascii="Arial" w:hAnsi="Arial" w:cs="Arial"/>
                <w:color w:val="000000"/>
                <w:sz w:val="18"/>
                <w:szCs w:val="18"/>
              </w:rPr>
              <w:t>1.957,00</w:t>
            </w:r>
          </w:p>
        </w:tc>
      </w:tr>
      <w:tr w:rsidR="002F5A2F" w:rsidRPr="00747FB0" w:rsidTr="00CC3904">
        <w:trPr>
          <w:trHeight w:val="275"/>
        </w:trPr>
        <w:tc>
          <w:tcPr>
            <w:tcW w:w="541" w:type="dxa"/>
          </w:tcPr>
          <w:p w:rsidR="00CC3904" w:rsidRDefault="00CC3904" w:rsidP="002F5A2F">
            <w:pPr>
              <w:spacing w:before="240" w:after="60"/>
              <w:jc w:val="both"/>
              <w:rPr>
                <w:rFonts w:ascii="Arial" w:hAnsi="Arial" w:cs="Arial"/>
                <w:sz w:val="16"/>
                <w:szCs w:val="16"/>
              </w:rPr>
            </w:pPr>
          </w:p>
          <w:p w:rsidR="002F5A2F" w:rsidRPr="00CC3904" w:rsidRDefault="00CC3904" w:rsidP="00CC3904">
            <w:pPr>
              <w:rPr>
                <w:rFonts w:ascii="Arial" w:hAnsi="Arial" w:cs="Arial"/>
                <w:sz w:val="16"/>
                <w:szCs w:val="16"/>
              </w:rPr>
            </w:pPr>
            <w:r>
              <w:rPr>
                <w:rFonts w:ascii="Arial" w:hAnsi="Arial" w:cs="Arial"/>
                <w:sz w:val="16"/>
                <w:szCs w:val="16"/>
              </w:rPr>
              <w:t>04</w:t>
            </w:r>
          </w:p>
        </w:tc>
        <w:tc>
          <w:tcPr>
            <w:tcW w:w="883" w:type="dxa"/>
          </w:tcPr>
          <w:p w:rsidR="002F5A2F" w:rsidRPr="00747FB0" w:rsidRDefault="002F5A2F" w:rsidP="00B428C6">
            <w:pPr>
              <w:pStyle w:val="SemEspaamento"/>
              <w:rPr>
                <w:rFonts w:ascii="Arial" w:hAnsi="Arial" w:cs="Arial"/>
                <w:sz w:val="18"/>
                <w:szCs w:val="18"/>
              </w:rPr>
            </w:pPr>
            <w:r w:rsidRPr="00747FB0">
              <w:rPr>
                <w:rFonts w:ascii="Arial" w:hAnsi="Arial" w:cs="Arial"/>
                <w:sz w:val="18"/>
                <w:szCs w:val="18"/>
              </w:rPr>
              <w:t>18449</w:t>
            </w:r>
          </w:p>
        </w:tc>
        <w:tc>
          <w:tcPr>
            <w:tcW w:w="5438" w:type="dxa"/>
          </w:tcPr>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Planejamento / organização / execução / atividades lúdicas / recreativas.</w:t>
            </w:r>
          </w:p>
          <w:p w:rsidR="002F5A2F" w:rsidRPr="00747FB0" w:rsidRDefault="002F5A2F" w:rsidP="00B428C6">
            <w:pPr>
              <w:pStyle w:val="SemEspaamento"/>
              <w:jc w:val="both"/>
              <w:rPr>
                <w:rFonts w:ascii="Arial" w:hAnsi="Arial" w:cs="Arial"/>
                <w:b/>
                <w:sz w:val="18"/>
                <w:szCs w:val="18"/>
              </w:rPr>
            </w:pPr>
            <w:r w:rsidRPr="00747FB0">
              <w:rPr>
                <w:rFonts w:ascii="Arial" w:hAnsi="Arial" w:cs="Arial"/>
                <w:b/>
                <w:color w:val="495057"/>
                <w:sz w:val="18"/>
                <w:szCs w:val="18"/>
                <w:shd w:val="clear" w:color="auto" w:fill="FFFFFF"/>
              </w:rPr>
              <w:t>DESFILE</w:t>
            </w:r>
            <w:r w:rsidRPr="00747FB0">
              <w:rPr>
                <w:rFonts w:ascii="Arial" w:hAnsi="Arial" w:cs="Arial"/>
                <w:color w:val="495057"/>
                <w:sz w:val="18"/>
                <w:szCs w:val="18"/>
                <w:shd w:val="clear" w:color="auto" w:fill="FFFFFF"/>
              </w:rPr>
              <w:t xml:space="preserve"> </w:t>
            </w:r>
            <w:r w:rsidRPr="00747FB0">
              <w:rPr>
                <w:rFonts w:ascii="Arial" w:hAnsi="Arial" w:cs="Arial"/>
                <w:b/>
                <w:sz w:val="18"/>
                <w:szCs w:val="18"/>
              </w:rPr>
              <w:t>DE NATAL: 13 DE DEZEMBRO.</w:t>
            </w:r>
          </w:p>
          <w:p w:rsidR="002F5A2F" w:rsidRPr="00747FB0" w:rsidRDefault="002F5A2F" w:rsidP="00B428C6">
            <w:pPr>
              <w:pStyle w:val="SemEspaamento"/>
              <w:jc w:val="both"/>
              <w:rPr>
                <w:rFonts w:ascii="Arial" w:hAnsi="Arial" w:cs="Arial"/>
                <w:sz w:val="18"/>
                <w:szCs w:val="18"/>
              </w:rPr>
            </w:pPr>
            <w:proofErr w:type="gramStart"/>
            <w:r w:rsidRPr="00747FB0">
              <w:rPr>
                <w:rFonts w:ascii="Arial" w:hAnsi="Arial" w:cs="Arial"/>
                <w:sz w:val="18"/>
                <w:szCs w:val="18"/>
              </w:rPr>
              <w:t>contratação</w:t>
            </w:r>
            <w:proofErr w:type="gramEnd"/>
            <w:r w:rsidRPr="00747FB0">
              <w:rPr>
                <w:rFonts w:ascii="Arial" w:hAnsi="Arial" w:cs="Arial"/>
                <w:sz w:val="18"/>
                <w:szCs w:val="18"/>
              </w:rPr>
              <w:t xml:space="preserve"> de empresa especializada para realização, organização e serviços de recreação para o evento da Semana do Natal.</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A empresa contratada deverá disponibilizar:</w:t>
            </w:r>
          </w:p>
          <w:p w:rsidR="002F5A2F" w:rsidRPr="00747FB0" w:rsidRDefault="002F5A2F" w:rsidP="00B428C6">
            <w:pPr>
              <w:pStyle w:val="SemEspaamento"/>
              <w:jc w:val="both"/>
              <w:rPr>
                <w:rFonts w:ascii="Arial" w:hAnsi="Arial" w:cs="Arial"/>
                <w:b/>
                <w:sz w:val="18"/>
                <w:szCs w:val="18"/>
              </w:rPr>
            </w:pPr>
            <w:r w:rsidRPr="00747FB0">
              <w:rPr>
                <w:rFonts w:ascii="Arial" w:hAnsi="Arial" w:cs="Arial"/>
                <w:b/>
                <w:sz w:val="18"/>
                <w:szCs w:val="18"/>
              </w:rPr>
              <w:t>01 – Mínimo de 14 (quatorze) personagens natalinos compostos por:</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 Papai Noel</w:t>
            </w:r>
            <w:r w:rsidRPr="00747FB0">
              <w:rPr>
                <w:rFonts w:ascii="Arial" w:hAnsi="Arial" w:cs="Arial"/>
                <w:sz w:val="18"/>
                <w:szCs w:val="18"/>
              </w:rPr>
              <w:t xml:space="preserve"> com fantasia luxuosa iluminada com luzes de LED e maquiagem artística. </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uma calça vermelha (em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um casaco vermelho (em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luvas brancas, gorro vermelho (em </w:t>
            </w:r>
            <w:proofErr w:type="spellStart"/>
            <w:r w:rsidRPr="00747FB0">
              <w:rPr>
                <w:rFonts w:ascii="Arial" w:hAnsi="Arial" w:cs="Arial"/>
                <w:sz w:val="18"/>
                <w:szCs w:val="18"/>
              </w:rPr>
              <w:t>plusch</w:t>
            </w:r>
            <w:proofErr w:type="spellEnd"/>
            <w:r w:rsidRPr="00747FB0">
              <w:rPr>
                <w:rFonts w:ascii="Arial" w:hAnsi="Arial" w:cs="Arial"/>
                <w:sz w:val="18"/>
                <w:szCs w:val="18"/>
              </w:rPr>
              <w:t>/veludo), óculos, barba branca encaracolada, saco vermelho, sino, cinto preto largo e botas/coturno pretos.</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(uma) Mamãe Noel</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 vestido vermelha (em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podendo ser até o joelho ou longo, luvas brancas ou vermelhas, gorro vermelho (em </w:t>
            </w:r>
            <w:proofErr w:type="spellStart"/>
            <w:r w:rsidRPr="00747FB0">
              <w:rPr>
                <w:rFonts w:ascii="Arial" w:hAnsi="Arial" w:cs="Arial"/>
                <w:sz w:val="18"/>
                <w:szCs w:val="18"/>
              </w:rPr>
              <w:t>plusch</w:t>
            </w:r>
            <w:proofErr w:type="spellEnd"/>
            <w:r w:rsidRPr="00747FB0">
              <w:rPr>
                <w:rFonts w:ascii="Arial" w:hAnsi="Arial" w:cs="Arial"/>
                <w:sz w:val="18"/>
                <w:szCs w:val="18"/>
              </w:rPr>
              <w:t>/veludo), cinto preto largo, meia calça branca e botas/sapatos pretos.</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Ajudantes de Papai Noel</w:t>
            </w:r>
            <w:r w:rsidRPr="00747FB0">
              <w:rPr>
                <w:rFonts w:ascii="Arial" w:hAnsi="Arial" w:cs="Arial"/>
                <w:sz w:val="18"/>
                <w:szCs w:val="18"/>
              </w:rPr>
              <w:t xml:space="preserve"> </w:t>
            </w:r>
            <w:r w:rsidRPr="00747FB0">
              <w:rPr>
                <w:rFonts w:ascii="Arial" w:hAnsi="Arial" w:cs="Arial"/>
                <w:b/>
                <w:sz w:val="18"/>
                <w:szCs w:val="18"/>
              </w:rPr>
              <w:t>feminina</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A fantasia deverá ser composta por um vestido vermelho e verde (em cetim ou veludo) com altura até o joelho, luvas brancas longas, peruca,</w:t>
            </w:r>
            <w:proofErr w:type="gramStart"/>
            <w:r w:rsidRPr="00747FB0">
              <w:rPr>
                <w:rFonts w:ascii="Arial" w:hAnsi="Arial" w:cs="Arial"/>
                <w:sz w:val="18"/>
                <w:szCs w:val="18"/>
              </w:rPr>
              <w:t xml:space="preserve">  </w:t>
            </w:r>
            <w:proofErr w:type="gramEnd"/>
            <w:r w:rsidRPr="00747FB0">
              <w:rPr>
                <w:rFonts w:ascii="Arial" w:hAnsi="Arial" w:cs="Arial"/>
                <w:sz w:val="18"/>
                <w:szCs w:val="18"/>
              </w:rPr>
              <w:t>meia calça branca ou com listras e sapatos/botas ou coturno preto.</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Ajudantes de Papai Noel</w:t>
            </w:r>
            <w:r w:rsidRPr="00747FB0">
              <w:rPr>
                <w:rFonts w:ascii="Arial" w:hAnsi="Arial" w:cs="Arial"/>
                <w:sz w:val="18"/>
                <w:szCs w:val="18"/>
              </w:rPr>
              <w:t xml:space="preserve"> </w:t>
            </w:r>
            <w:r w:rsidRPr="00747FB0">
              <w:rPr>
                <w:rFonts w:ascii="Arial" w:hAnsi="Arial" w:cs="Arial"/>
                <w:b/>
                <w:sz w:val="18"/>
                <w:szCs w:val="18"/>
              </w:rPr>
              <w:t>masculino</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A fantasia deverá ser composta por um casaco vermelho ou verde com enfeites (em cetim ou veludo), uma calça vermelha ou verde com detalhes (em cetim ou veludo), luvas brancas, peruca, meias, cinto, gorro ou chapéu</w:t>
            </w:r>
            <w:proofErr w:type="gramStart"/>
            <w:r w:rsidRPr="00747FB0">
              <w:rPr>
                <w:rFonts w:ascii="Arial" w:hAnsi="Arial" w:cs="Arial"/>
                <w:sz w:val="18"/>
                <w:szCs w:val="18"/>
              </w:rPr>
              <w:t xml:space="preserve">  </w:t>
            </w:r>
            <w:proofErr w:type="gramEnd"/>
            <w:r w:rsidRPr="00747FB0">
              <w:rPr>
                <w:rFonts w:ascii="Arial" w:hAnsi="Arial" w:cs="Arial"/>
                <w:sz w:val="18"/>
                <w:szCs w:val="18"/>
              </w:rPr>
              <w:t>e botas/coturno preto.</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03 (três) bailarinas natalinas</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A fantasia deverá ser composta por um vestido de balé com enfeites de natal, luvas, tiara/coroa, meia calça, e sapato.</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soldados natalinos</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A fantasia deverá ser composta por um casaco com enfeites, calça com enfeites, luvas, chapéu alto de soldado, cinto, e sapato.</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(uma) Rainha de Neve</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 vestido longo com enfeites de natal, luvas, </w:t>
            </w:r>
            <w:proofErr w:type="gramStart"/>
            <w:r w:rsidRPr="00747FB0">
              <w:rPr>
                <w:rFonts w:ascii="Arial" w:hAnsi="Arial" w:cs="Arial"/>
                <w:sz w:val="18"/>
                <w:szCs w:val="18"/>
              </w:rPr>
              <w:t>coroa,</w:t>
            </w:r>
            <w:proofErr w:type="gramEnd"/>
            <w:r w:rsidRPr="00747FB0">
              <w:rPr>
                <w:rFonts w:ascii="Arial" w:hAnsi="Arial" w:cs="Arial"/>
                <w:sz w:val="18"/>
                <w:szCs w:val="18"/>
              </w:rPr>
              <w:t xml:space="preserve"> peruca, capa, e sapato.</w:t>
            </w:r>
          </w:p>
          <w:p w:rsidR="002F5A2F" w:rsidRPr="00747FB0" w:rsidRDefault="002F5A2F" w:rsidP="002F5A2F">
            <w:pPr>
              <w:pStyle w:val="SemEspaamento"/>
              <w:numPr>
                <w:ilvl w:val="1"/>
                <w:numId w:val="6"/>
              </w:numPr>
              <w:jc w:val="both"/>
              <w:rPr>
                <w:rFonts w:ascii="Arial" w:hAnsi="Arial" w:cs="Arial"/>
                <w:sz w:val="18"/>
                <w:szCs w:val="18"/>
              </w:rPr>
            </w:pPr>
            <w:r w:rsidRPr="00747FB0">
              <w:rPr>
                <w:rFonts w:ascii="Arial" w:hAnsi="Arial" w:cs="Arial"/>
                <w:sz w:val="18"/>
                <w:szCs w:val="18"/>
              </w:rPr>
              <w:lastRenderedPageBreak/>
              <w:t xml:space="preserve">– </w:t>
            </w:r>
            <w:r w:rsidRPr="00747FB0">
              <w:rPr>
                <w:rFonts w:ascii="Arial" w:hAnsi="Arial" w:cs="Arial"/>
                <w:b/>
                <w:sz w:val="18"/>
                <w:szCs w:val="18"/>
              </w:rPr>
              <w:t>01 (um) Rei da Neve</w:t>
            </w:r>
            <w:r w:rsidRPr="00747FB0">
              <w:rPr>
                <w:rFonts w:ascii="Arial" w:hAnsi="Arial" w:cs="Arial"/>
                <w:sz w:val="18"/>
                <w:szCs w:val="18"/>
              </w:rPr>
              <w:t xml:space="preserve"> com fantasia luxuosa iluminada com luzes de LED e maquiagem artística.</w:t>
            </w:r>
          </w:p>
          <w:p w:rsidR="002F5A2F" w:rsidRPr="00747FB0" w:rsidRDefault="002F5A2F" w:rsidP="00B428C6">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calça, casaco com enfeites de natal, </w:t>
            </w:r>
            <w:proofErr w:type="gramStart"/>
            <w:r w:rsidRPr="00747FB0">
              <w:rPr>
                <w:rFonts w:ascii="Arial" w:hAnsi="Arial" w:cs="Arial"/>
                <w:sz w:val="18"/>
                <w:szCs w:val="18"/>
              </w:rPr>
              <w:t>luvas, coroa</w:t>
            </w:r>
            <w:proofErr w:type="gramEnd"/>
            <w:r w:rsidRPr="00747FB0">
              <w:rPr>
                <w:rFonts w:ascii="Arial" w:hAnsi="Arial" w:cs="Arial"/>
                <w:sz w:val="18"/>
                <w:szCs w:val="18"/>
              </w:rPr>
              <w:t>, peruca, capa, e sapato/bota.</w:t>
            </w:r>
          </w:p>
          <w:p w:rsidR="002F5A2F" w:rsidRPr="00747FB0" w:rsidRDefault="002F5A2F" w:rsidP="002F5A2F">
            <w:pPr>
              <w:pStyle w:val="SemEspaamento"/>
              <w:numPr>
                <w:ilvl w:val="0"/>
                <w:numId w:val="6"/>
              </w:numPr>
              <w:jc w:val="both"/>
              <w:rPr>
                <w:rFonts w:ascii="Arial" w:hAnsi="Arial" w:cs="Arial"/>
                <w:sz w:val="18"/>
                <w:szCs w:val="18"/>
              </w:rPr>
            </w:pPr>
            <w:r w:rsidRPr="00747FB0">
              <w:rPr>
                <w:rFonts w:ascii="Arial" w:hAnsi="Arial" w:cs="Arial"/>
                <w:b/>
                <w:sz w:val="18"/>
                <w:szCs w:val="18"/>
              </w:rPr>
              <w:t>– 01 (um) Robô perna de pau</w:t>
            </w:r>
            <w:r w:rsidRPr="00747FB0">
              <w:rPr>
                <w:rFonts w:ascii="Arial" w:hAnsi="Arial" w:cs="Arial"/>
                <w:sz w:val="18"/>
                <w:szCs w:val="18"/>
              </w:rPr>
              <w:t xml:space="preserve"> com fantasia iluminada por diversos </w:t>
            </w:r>
            <w:proofErr w:type="spellStart"/>
            <w:r w:rsidRPr="00747FB0">
              <w:rPr>
                <w:rFonts w:ascii="Arial" w:hAnsi="Arial" w:cs="Arial"/>
                <w:sz w:val="18"/>
                <w:szCs w:val="18"/>
              </w:rPr>
              <w:t>leds</w:t>
            </w:r>
            <w:proofErr w:type="spellEnd"/>
            <w:r w:rsidRPr="00747FB0">
              <w:rPr>
                <w:rFonts w:ascii="Arial" w:hAnsi="Arial" w:cs="Arial"/>
                <w:sz w:val="18"/>
                <w:szCs w:val="18"/>
              </w:rPr>
              <w:t xml:space="preserve"> nas duas pernas, braços, peitoral e no capacete, com dois dispositivos para disparo de luzes e fumaça tipo pistola. </w:t>
            </w:r>
          </w:p>
          <w:p w:rsidR="002F5A2F" w:rsidRPr="00747FB0" w:rsidRDefault="002F5A2F" w:rsidP="002F5A2F">
            <w:pPr>
              <w:pStyle w:val="SemEspaamento"/>
              <w:numPr>
                <w:ilvl w:val="0"/>
                <w:numId w:val="6"/>
              </w:numPr>
              <w:jc w:val="both"/>
              <w:rPr>
                <w:rFonts w:ascii="Arial" w:hAnsi="Arial" w:cs="Arial"/>
                <w:b/>
                <w:sz w:val="18"/>
                <w:szCs w:val="18"/>
              </w:rPr>
            </w:pPr>
            <w:r w:rsidRPr="00747FB0">
              <w:rPr>
                <w:rFonts w:ascii="Arial" w:hAnsi="Arial" w:cs="Arial"/>
                <w:b/>
                <w:sz w:val="18"/>
                <w:szCs w:val="18"/>
              </w:rPr>
              <w:t>– A empresa deverá seguir o cronograma abaixo:</w:t>
            </w:r>
          </w:p>
          <w:p w:rsidR="002F5A2F" w:rsidRPr="00747FB0" w:rsidRDefault="002F5A2F" w:rsidP="00B428C6">
            <w:pPr>
              <w:pStyle w:val="SemEspaamento"/>
              <w:jc w:val="both"/>
              <w:rPr>
                <w:rFonts w:ascii="Arial" w:hAnsi="Arial" w:cs="Arial"/>
                <w:sz w:val="18"/>
                <w:szCs w:val="18"/>
              </w:rPr>
            </w:pPr>
            <w:r w:rsidRPr="00747FB0">
              <w:rPr>
                <w:rFonts w:ascii="Arial" w:hAnsi="Arial" w:cs="Arial"/>
                <w:sz w:val="18"/>
                <w:szCs w:val="18"/>
              </w:rPr>
              <w:t>03.1 -</w:t>
            </w:r>
            <w:r w:rsidRPr="00747FB0">
              <w:rPr>
                <w:rFonts w:ascii="Arial" w:hAnsi="Arial" w:cs="Arial"/>
                <w:b/>
                <w:sz w:val="18"/>
                <w:szCs w:val="18"/>
              </w:rPr>
              <w:t xml:space="preserve"> Dia 13/12/2023</w:t>
            </w:r>
            <w:r w:rsidRPr="00747FB0">
              <w:rPr>
                <w:rFonts w:ascii="Arial" w:hAnsi="Arial" w:cs="Arial"/>
                <w:sz w:val="18"/>
                <w:szCs w:val="18"/>
              </w:rPr>
              <w:t xml:space="preserve"> – (Horário previsto para inicio do desfile das </w:t>
            </w:r>
            <w:proofErr w:type="gramStart"/>
            <w:r w:rsidRPr="00747FB0">
              <w:rPr>
                <w:rFonts w:ascii="Arial" w:hAnsi="Arial" w:cs="Arial"/>
                <w:sz w:val="18"/>
                <w:szCs w:val="18"/>
              </w:rPr>
              <w:t>18h:</w:t>
            </w:r>
            <w:proofErr w:type="gramEnd"/>
            <w:r w:rsidRPr="00747FB0">
              <w:rPr>
                <w:rFonts w:ascii="Arial" w:hAnsi="Arial" w:cs="Arial"/>
                <w:sz w:val="18"/>
                <w:szCs w:val="18"/>
              </w:rPr>
              <w:t xml:space="preserve">30min podendo ocorrer alterações). Saída de um trio elétrico (disponibilizado pelo munícipio) com os 14 (quatorze) personagens para um cortejo natalino da frente da </w:t>
            </w:r>
            <w:proofErr w:type="gramStart"/>
            <w:r w:rsidRPr="00747FB0">
              <w:rPr>
                <w:rFonts w:ascii="Arial" w:hAnsi="Arial" w:cs="Arial"/>
                <w:sz w:val="18"/>
                <w:szCs w:val="18"/>
              </w:rPr>
              <w:t>A.A.B.</w:t>
            </w:r>
            <w:proofErr w:type="gramEnd"/>
            <w:r w:rsidRPr="00747FB0">
              <w:rPr>
                <w:rFonts w:ascii="Arial" w:hAnsi="Arial" w:cs="Arial"/>
                <w:sz w:val="18"/>
                <w:szCs w:val="18"/>
              </w:rPr>
              <w:t xml:space="preserve">B sentido Ginásio de Esportes com os personagens interagindo com o público de cima do trio, com uma breve parada em frente ao Ginásio de Esportes para que os personagens desçam do veículo e sigam a pé a partir da Rua São Paulo até a Praça Erasmo Cordeiro e interajam com o público ao longo do trajeto, exceto o Papai e Mamãe Noel que deverão ficar em cima do veículo. Chegando </w:t>
            </w:r>
            <w:proofErr w:type="gramStart"/>
            <w:r w:rsidRPr="00747FB0">
              <w:rPr>
                <w:rFonts w:ascii="Arial" w:hAnsi="Arial" w:cs="Arial"/>
                <w:sz w:val="18"/>
                <w:szCs w:val="18"/>
              </w:rPr>
              <w:t>na</w:t>
            </w:r>
            <w:proofErr w:type="gramEnd"/>
            <w:r w:rsidRPr="00747FB0">
              <w:rPr>
                <w:rFonts w:ascii="Arial" w:hAnsi="Arial" w:cs="Arial"/>
                <w:sz w:val="18"/>
                <w:szCs w:val="18"/>
              </w:rPr>
              <w:t xml:space="preserve"> Praça Erasmo Cordeiro o Papai Noel e os demais personagens deverão subir ao palco (já montado pelo município) onde deverá dar as boas vindas e realizar a abertura oficial da Semana do Natal. Em seguida o Papai Noel deverá se deslocar até uma casinha (já montada pelo município) onde os demais personagens deverão interagir com o público e organizar as pessoas para sessão de fotos. Os personagens deverão permanecer no local por no mínimo 03 (três) horas com intervalos de até 20 minutos para descanso.</w:t>
            </w:r>
          </w:p>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b/>
                <w:sz w:val="18"/>
                <w:szCs w:val="18"/>
              </w:rPr>
              <w:t xml:space="preserve">03.2 - </w:t>
            </w:r>
            <w:r w:rsidRPr="00747FB0">
              <w:rPr>
                <w:rFonts w:ascii="Arial" w:hAnsi="Arial" w:cs="Arial"/>
                <w:sz w:val="18"/>
                <w:szCs w:val="18"/>
              </w:rPr>
              <w:t xml:space="preserve">A empresa contratada deverá chegar ao município até as </w:t>
            </w:r>
            <w:proofErr w:type="gramStart"/>
            <w:r w:rsidRPr="00747FB0">
              <w:rPr>
                <w:rFonts w:ascii="Arial" w:hAnsi="Arial" w:cs="Arial"/>
                <w:sz w:val="18"/>
                <w:szCs w:val="18"/>
              </w:rPr>
              <w:t>15h:</w:t>
            </w:r>
            <w:proofErr w:type="gramEnd"/>
            <w:r w:rsidRPr="00747FB0">
              <w:rPr>
                <w:rFonts w:ascii="Arial" w:hAnsi="Arial" w:cs="Arial"/>
                <w:sz w:val="18"/>
                <w:szCs w:val="18"/>
              </w:rPr>
              <w:t>30min no Ginásio de Esportes para  caracterização e maquiagem dos personagens. Devendo estar prontos para o desfile às 18h30min. Serão de responsabilidade da empresa o transporte, pessoal, pagamentos de funcionários, figurinos, maquiagem, alimentação, estadia, hospedagem e deslocamento nos dias do evento.</w:t>
            </w:r>
          </w:p>
        </w:tc>
        <w:tc>
          <w:tcPr>
            <w:tcW w:w="661" w:type="dxa"/>
          </w:tcPr>
          <w:p w:rsidR="002F5A2F" w:rsidRPr="00747FB0" w:rsidRDefault="002F5A2F" w:rsidP="00B428C6">
            <w:pPr>
              <w:pStyle w:val="SemEspaamento"/>
              <w:jc w:val="center"/>
              <w:rPr>
                <w:rFonts w:ascii="Arial" w:hAnsi="Arial" w:cs="Arial"/>
                <w:sz w:val="18"/>
                <w:szCs w:val="18"/>
              </w:rPr>
            </w:pPr>
            <w:r w:rsidRPr="00747FB0">
              <w:rPr>
                <w:rFonts w:ascii="Arial" w:hAnsi="Arial" w:cs="Arial"/>
                <w:sz w:val="18"/>
                <w:szCs w:val="18"/>
              </w:rPr>
              <w:lastRenderedPageBreak/>
              <w:t>01</w:t>
            </w:r>
          </w:p>
        </w:tc>
        <w:tc>
          <w:tcPr>
            <w:tcW w:w="608" w:type="dxa"/>
          </w:tcPr>
          <w:p w:rsidR="002F5A2F" w:rsidRPr="00747FB0" w:rsidRDefault="002F5A2F" w:rsidP="00B428C6">
            <w:pPr>
              <w:pStyle w:val="SemEspaamento"/>
              <w:rPr>
                <w:rFonts w:ascii="Arial" w:hAnsi="Arial" w:cs="Arial"/>
                <w:sz w:val="18"/>
                <w:szCs w:val="18"/>
              </w:rPr>
            </w:pPr>
            <w:proofErr w:type="spellStart"/>
            <w:r w:rsidRPr="00747FB0">
              <w:rPr>
                <w:rFonts w:ascii="Arial" w:hAnsi="Arial" w:cs="Arial"/>
                <w:sz w:val="18"/>
                <w:szCs w:val="18"/>
              </w:rPr>
              <w:t>Und</w:t>
            </w:r>
            <w:proofErr w:type="spellEnd"/>
          </w:p>
        </w:tc>
        <w:tc>
          <w:tcPr>
            <w:tcW w:w="917" w:type="dxa"/>
          </w:tcPr>
          <w:p w:rsidR="002F5A2F" w:rsidRPr="00747FB0" w:rsidRDefault="00CC3904" w:rsidP="00B428C6">
            <w:pPr>
              <w:jc w:val="right"/>
              <w:rPr>
                <w:rFonts w:ascii="Arial" w:hAnsi="Arial" w:cs="Arial"/>
                <w:color w:val="000000"/>
                <w:sz w:val="18"/>
                <w:szCs w:val="18"/>
              </w:rPr>
            </w:pPr>
            <w:r>
              <w:rPr>
                <w:rFonts w:ascii="Arial" w:hAnsi="Arial" w:cs="Arial"/>
                <w:color w:val="000000"/>
                <w:sz w:val="18"/>
                <w:szCs w:val="18"/>
              </w:rPr>
              <w:t>5.460,00</w:t>
            </w:r>
          </w:p>
        </w:tc>
        <w:tc>
          <w:tcPr>
            <w:tcW w:w="1017" w:type="dxa"/>
          </w:tcPr>
          <w:p w:rsidR="002F5A2F" w:rsidRPr="00747FB0" w:rsidRDefault="00CC3904" w:rsidP="00B428C6">
            <w:pPr>
              <w:jc w:val="right"/>
              <w:rPr>
                <w:rFonts w:ascii="Arial" w:hAnsi="Arial" w:cs="Arial"/>
                <w:color w:val="000000"/>
                <w:sz w:val="18"/>
                <w:szCs w:val="18"/>
              </w:rPr>
            </w:pPr>
            <w:r>
              <w:rPr>
                <w:rFonts w:ascii="Arial" w:hAnsi="Arial" w:cs="Arial"/>
                <w:color w:val="000000"/>
                <w:sz w:val="18"/>
                <w:szCs w:val="18"/>
              </w:rPr>
              <w:t>5.460,00</w:t>
            </w:r>
          </w:p>
        </w:tc>
      </w:tr>
      <w:tr w:rsidR="002F5A2F" w:rsidRPr="00747FB0" w:rsidTr="00CC3904">
        <w:trPr>
          <w:trHeight w:val="275"/>
        </w:trPr>
        <w:tc>
          <w:tcPr>
            <w:tcW w:w="541" w:type="dxa"/>
          </w:tcPr>
          <w:p w:rsidR="002F5A2F" w:rsidRPr="002F5A2F" w:rsidRDefault="00DD35AD" w:rsidP="002F5A2F">
            <w:pPr>
              <w:spacing w:before="240" w:after="60"/>
              <w:jc w:val="both"/>
              <w:rPr>
                <w:rFonts w:ascii="Arial" w:hAnsi="Arial" w:cs="Arial"/>
                <w:sz w:val="16"/>
                <w:szCs w:val="16"/>
              </w:rPr>
            </w:pPr>
            <w:r>
              <w:rPr>
                <w:rFonts w:ascii="Arial" w:hAnsi="Arial" w:cs="Arial"/>
                <w:sz w:val="16"/>
                <w:szCs w:val="16"/>
              </w:rPr>
              <w:lastRenderedPageBreak/>
              <w:t>05</w:t>
            </w:r>
          </w:p>
        </w:tc>
        <w:tc>
          <w:tcPr>
            <w:tcW w:w="883" w:type="dxa"/>
          </w:tcPr>
          <w:p w:rsidR="002F5A2F" w:rsidRPr="00747FB0" w:rsidRDefault="002F5A2F" w:rsidP="00B428C6">
            <w:pPr>
              <w:pStyle w:val="SemEspaamento"/>
              <w:rPr>
                <w:rFonts w:ascii="Arial" w:hAnsi="Arial" w:cs="Arial"/>
                <w:sz w:val="18"/>
                <w:szCs w:val="18"/>
              </w:rPr>
            </w:pPr>
            <w:r w:rsidRPr="00747FB0">
              <w:rPr>
                <w:rFonts w:ascii="Arial" w:hAnsi="Arial" w:cs="Arial"/>
                <w:sz w:val="18"/>
                <w:szCs w:val="18"/>
              </w:rPr>
              <w:t>17876</w:t>
            </w:r>
          </w:p>
        </w:tc>
        <w:tc>
          <w:tcPr>
            <w:tcW w:w="5438" w:type="dxa"/>
          </w:tcPr>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Locação de roupa / uniforme</w:t>
            </w:r>
          </w:p>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 xml:space="preserve">Locação de kit de fantasia contendo: 02 (duas) fantasia de papai </w:t>
            </w:r>
            <w:proofErr w:type="spellStart"/>
            <w:proofErr w:type="gramStart"/>
            <w:r w:rsidRPr="00747FB0">
              <w:rPr>
                <w:rFonts w:ascii="Arial" w:hAnsi="Arial" w:cs="Arial"/>
                <w:color w:val="495057"/>
                <w:sz w:val="18"/>
                <w:szCs w:val="18"/>
                <w:shd w:val="clear" w:color="auto" w:fill="FFFFFF"/>
              </w:rPr>
              <w:t>noel</w:t>
            </w:r>
            <w:proofErr w:type="spellEnd"/>
            <w:proofErr w:type="gramEnd"/>
            <w:r w:rsidRPr="00747FB0">
              <w:rPr>
                <w:rFonts w:ascii="Arial" w:hAnsi="Arial" w:cs="Arial"/>
                <w:color w:val="495057"/>
                <w:sz w:val="18"/>
                <w:szCs w:val="18"/>
                <w:shd w:val="clear" w:color="auto" w:fill="FFFFFF"/>
              </w:rPr>
              <w:t xml:space="preserve"> </w:t>
            </w:r>
            <w:r w:rsidRPr="00747FB0">
              <w:rPr>
                <w:rFonts w:ascii="Arial" w:hAnsi="Arial" w:cs="Arial"/>
                <w:sz w:val="18"/>
                <w:szCs w:val="18"/>
              </w:rPr>
              <w:t xml:space="preserve">composta por uma calça vermelha, um casaco vermelho, luvas brancas, gorro vermelho, óculos, barba branca encaracolada, saco vermelho, sino, cinto preto largo e botas/coturno pretos e </w:t>
            </w:r>
            <w:r w:rsidRPr="00747FB0">
              <w:rPr>
                <w:rFonts w:ascii="Arial" w:hAnsi="Arial" w:cs="Arial"/>
                <w:color w:val="495057"/>
                <w:sz w:val="18"/>
                <w:szCs w:val="18"/>
                <w:shd w:val="clear" w:color="auto" w:fill="FFFFFF"/>
              </w:rPr>
              <w:t xml:space="preserve">02 (duas) fantasia de mamãe </w:t>
            </w:r>
            <w:proofErr w:type="spellStart"/>
            <w:r w:rsidRPr="00747FB0">
              <w:rPr>
                <w:rFonts w:ascii="Arial" w:hAnsi="Arial" w:cs="Arial"/>
                <w:color w:val="495057"/>
                <w:sz w:val="18"/>
                <w:szCs w:val="18"/>
                <w:shd w:val="clear" w:color="auto" w:fill="FFFFFF"/>
              </w:rPr>
              <w:t>noel</w:t>
            </w:r>
            <w:proofErr w:type="spellEnd"/>
            <w:r w:rsidRPr="00747FB0">
              <w:rPr>
                <w:rFonts w:ascii="Arial" w:hAnsi="Arial" w:cs="Arial"/>
                <w:color w:val="495057"/>
                <w:sz w:val="18"/>
                <w:szCs w:val="18"/>
                <w:shd w:val="clear" w:color="auto" w:fill="FFFFFF"/>
              </w:rPr>
              <w:t xml:space="preserve"> </w:t>
            </w:r>
            <w:r w:rsidRPr="00747FB0">
              <w:rPr>
                <w:rFonts w:ascii="Arial" w:hAnsi="Arial" w:cs="Arial"/>
                <w:sz w:val="18"/>
                <w:szCs w:val="18"/>
              </w:rPr>
              <w:t>composta por um vestido vermelha podendo ser até o joelho ou longo, luvas brancas ou vermelhas, gorro vermelho, cinto preto largo, meia calça branca e botas/sapatos pretos. (Para os dias 14, 15 e 16/12/2023</w:t>
            </w:r>
            <w:proofErr w:type="gramStart"/>
            <w:r w:rsidRPr="00747FB0">
              <w:rPr>
                <w:rFonts w:ascii="Arial" w:hAnsi="Arial" w:cs="Arial"/>
                <w:sz w:val="18"/>
                <w:szCs w:val="18"/>
              </w:rPr>
              <w:t>)</w:t>
            </w:r>
            <w:proofErr w:type="gramEnd"/>
          </w:p>
        </w:tc>
        <w:tc>
          <w:tcPr>
            <w:tcW w:w="661" w:type="dxa"/>
          </w:tcPr>
          <w:p w:rsidR="002F5A2F" w:rsidRPr="00747FB0" w:rsidRDefault="002F5A2F" w:rsidP="00B428C6">
            <w:pPr>
              <w:pStyle w:val="SemEspaamento"/>
              <w:jc w:val="center"/>
              <w:rPr>
                <w:rFonts w:ascii="Arial" w:hAnsi="Arial" w:cs="Arial"/>
                <w:sz w:val="18"/>
                <w:szCs w:val="18"/>
              </w:rPr>
            </w:pPr>
            <w:r w:rsidRPr="00747FB0">
              <w:rPr>
                <w:rFonts w:ascii="Arial" w:hAnsi="Arial" w:cs="Arial"/>
                <w:sz w:val="18"/>
                <w:szCs w:val="18"/>
              </w:rPr>
              <w:t>04</w:t>
            </w:r>
          </w:p>
        </w:tc>
        <w:tc>
          <w:tcPr>
            <w:tcW w:w="608" w:type="dxa"/>
          </w:tcPr>
          <w:p w:rsidR="002F5A2F" w:rsidRPr="00747FB0" w:rsidRDefault="002F5A2F" w:rsidP="00B428C6">
            <w:pPr>
              <w:pStyle w:val="SemEspaamento"/>
              <w:rPr>
                <w:rFonts w:ascii="Arial" w:hAnsi="Arial" w:cs="Arial"/>
                <w:sz w:val="18"/>
                <w:szCs w:val="18"/>
              </w:rPr>
            </w:pPr>
            <w:proofErr w:type="gramStart"/>
            <w:r w:rsidRPr="00747FB0">
              <w:rPr>
                <w:rFonts w:ascii="Arial" w:hAnsi="Arial" w:cs="Arial"/>
                <w:sz w:val="18"/>
                <w:szCs w:val="18"/>
              </w:rPr>
              <w:t>kits</w:t>
            </w:r>
            <w:proofErr w:type="gramEnd"/>
          </w:p>
        </w:tc>
        <w:tc>
          <w:tcPr>
            <w:tcW w:w="917" w:type="dxa"/>
          </w:tcPr>
          <w:p w:rsidR="002F5A2F" w:rsidRPr="00747FB0" w:rsidRDefault="00CC3904" w:rsidP="00B428C6">
            <w:pPr>
              <w:jc w:val="right"/>
              <w:rPr>
                <w:rFonts w:ascii="Arial" w:hAnsi="Arial" w:cs="Arial"/>
                <w:color w:val="000000"/>
                <w:sz w:val="18"/>
                <w:szCs w:val="18"/>
              </w:rPr>
            </w:pPr>
            <w:r>
              <w:rPr>
                <w:rFonts w:ascii="Arial" w:hAnsi="Arial" w:cs="Arial"/>
                <w:color w:val="000000"/>
                <w:sz w:val="18"/>
                <w:szCs w:val="18"/>
              </w:rPr>
              <w:t>485,00</w:t>
            </w:r>
          </w:p>
        </w:tc>
        <w:tc>
          <w:tcPr>
            <w:tcW w:w="1017" w:type="dxa"/>
          </w:tcPr>
          <w:p w:rsidR="002F5A2F" w:rsidRPr="00747FB0" w:rsidRDefault="00CC3904" w:rsidP="00B428C6">
            <w:pPr>
              <w:jc w:val="right"/>
              <w:rPr>
                <w:rFonts w:ascii="Arial" w:hAnsi="Arial" w:cs="Arial"/>
                <w:color w:val="000000"/>
                <w:sz w:val="18"/>
                <w:szCs w:val="18"/>
              </w:rPr>
            </w:pPr>
            <w:r>
              <w:rPr>
                <w:rFonts w:ascii="Arial" w:hAnsi="Arial" w:cs="Arial"/>
                <w:color w:val="000000"/>
                <w:sz w:val="18"/>
                <w:szCs w:val="18"/>
              </w:rPr>
              <w:t>1.940,00</w:t>
            </w:r>
          </w:p>
        </w:tc>
      </w:tr>
      <w:tr w:rsidR="002F5A2F" w:rsidRPr="00747FB0" w:rsidTr="00CC3904">
        <w:trPr>
          <w:trHeight w:val="275"/>
        </w:trPr>
        <w:tc>
          <w:tcPr>
            <w:tcW w:w="541" w:type="dxa"/>
          </w:tcPr>
          <w:p w:rsidR="002F5A2F" w:rsidRPr="00CC3904" w:rsidRDefault="002F5A2F" w:rsidP="00CC3904">
            <w:pPr>
              <w:spacing w:before="240" w:after="60"/>
              <w:jc w:val="both"/>
              <w:rPr>
                <w:rFonts w:ascii="Arial" w:hAnsi="Arial" w:cs="Arial"/>
                <w:sz w:val="16"/>
                <w:szCs w:val="16"/>
              </w:rPr>
            </w:pPr>
          </w:p>
        </w:tc>
        <w:tc>
          <w:tcPr>
            <w:tcW w:w="883" w:type="dxa"/>
          </w:tcPr>
          <w:p w:rsidR="002F5A2F" w:rsidRPr="00747FB0" w:rsidRDefault="002F5A2F" w:rsidP="00B428C6">
            <w:pPr>
              <w:pStyle w:val="SemEspaamento"/>
              <w:rPr>
                <w:rFonts w:ascii="Arial" w:hAnsi="Arial" w:cs="Arial"/>
                <w:sz w:val="18"/>
                <w:szCs w:val="18"/>
              </w:rPr>
            </w:pPr>
          </w:p>
        </w:tc>
        <w:tc>
          <w:tcPr>
            <w:tcW w:w="5438" w:type="dxa"/>
          </w:tcPr>
          <w:p w:rsidR="002F5A2F" w:rsidRPr="00747FB0" w:rsidRDefault="002F5A2F" w:rsidP="00B428C6">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 xml:space="preserve">Total </w:t>
            </w:r>
          </w:p>
        </w:tc>
        <w:tc>
          <w:tcPr>
            <w:tcW w:w="661" w:type="dxa"/>
          </w:tcPr>
          <w:p w:rsidR="002F5A2F" w:rsidRPr="00747FB0" w:rsidRDefault="002F5A2F" w:rsidP="00B428C6">
            <w:pPr>
              <w:pStyle w:val="SemEspaamento"/>
              <w:jc w:val="center"/>
              <w:rPr>
                <w:rFonts w:ascii="Arial" w:hAnsi="Arial" w:cs="Arial"/>
                <w:sz w:val="18"/>
                <w:szCs w:val="18"/>
              </w:rPr>
            </w:pPr>
          </w:p>
        </w:tc>
        <w:tc>
          <w:tcPr>
            <w:tcW w:w="608" w:type="dxa"/>
          </w:tcPr>
          <w:p w:rsidR="002F5A2F" w:rsidRPr="00747FB0" w:rsidRDefault="002F5A2F" w:rsidP="00B428C6">
            <w:pPr>
              <w:pStyle w:val="SemEspaamento"/>
              <w:rPr>
                <w:rFonts w:ascii="Arial" w:hAnsi="Arial" w:cs="Arial"/>
                <w:sz w:val="18"/>
                <w:szCs w:val="18"/>
              </w:rPr>
            </w:pPr>
          </w:p>
        </w:tc>
        <w:tc>
          <w:tcPr>
            <w:tcW w:w="917" w:type="dxa"/>
          </w:tcPr>
          <w:p w:rsidR="002F5A2F" w:rsidRPr="00747FB0" w:rsidRDefault="002F5A2F" w:rsidP="00B428C6">
            <w:pPr>
              <w:jc w:val="right"/>
              <w:rPr>
                <w:rFonts w:ascii="Arial" w:hAnsi="Arial" w:cs="Arial"/>
                <w:color w:val="000000"/>
                <w:sz w:val="18"/>
                <w:szCs w:val="18"/>
              </w:rPr>
            </w:pPr>
          </w:p>
        </w:tc>
        <w:tc>
          <w:tcPr>
            <w:tcW w:w="1017" w:type="dxa"/>
          </w:tcPr>
          <w:p w:rsidR="002F5A2F" w:rsidRPr="00747FB0" w:rsidRDefault="00CC3904" w:rsidP="00B428C6">
            <w:pPr>
              <w:jc w:val="right"/>
              <w:rPr>
                <w:rFonts w:ascii="Arial" w:hAnsi="Arial" w:cs="Arial"/>
                <w:color w:val="000000"/>
                <w:sz w:val="18"/>
                <w:szCs w:val="18"/>
              </w:rPr>
            </w:pPr>
            <w:r>
              <w:rPr>
                <w:rFonts w:ascii="Arial" w:hAnsi="Arial" w:cs="Arial"/>
                <w:color w:val="000000"/>
                <w:sz w:val="18"/>
                <w:szCs w:val="18"/>
              </w:rPr>
              <w:t>11.607,00</w:t>
            </w:r>
          </w:p>
        </w:tc>
      </w:tr>
    </w:tbl>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Os serviços deverão ser realizados nas datas e locais estipulados no Termo de Referência, somente após a emissão de ordem de serviços devidamente assinada pelo Prefeito.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 Os valores acima </w:t>
      </w:r>
      <w:r w:rsidRPr="00DD35AD">
        <w:rPr>
          <w:rFonts w:ascii="Arial" w:hAnsi="Arial" w:cs="Arial"/>
          <w:bCs/>
          <w:sz w:val="19"/>
          <w:szCs w:val="19"/>
        </w:rPr>
        <w:t>poderão</w:t>
      </w:r>
      <w:r w:rsidRPr="00DD35AD">
        <w:rPr>
          <w:rFonts w:ascii="Arial" w:hAnsi="Arial" w:cs="Arial"/>
          <w:sz w:val="19"/>
          <w:szCs w:val="19"/>
        </w:rPr>
        <w:t xml:space="preserve"> eventualmente sofrer revisão (aumento ou decréscimos) nas hipóteses previstas no art. 25, I parágrafo 7, da Lei n. 14.133/2021.</w:t>
      </w:r>
    </w:p>
    <w:p w:rsidR="002F5A2F" w:rsidRPr="00DD35AD" w:rsidRDefault="002F5A2F" w:rsidP="002F5A2F">
      <w:pPr>
        <w:pStyle w:val="SemEspaamento"/>
        <w:jc w:val="both"/>
        <w:rPr>
          <w:rFonts w:ascii="Arial" w:hAnsi="Arial" w:cs="Arial"/>
          <w:b/>
          <w:sz w:val="19"/>
          <w:szCs w:val="19"/>
        </w:rPr>
      </w:pPr>
      <w:r w:rsidRPr="00DD35AD">
        <w:rPr>
          <w:rFonts w:ascii="Arial" w:hAnsi="Arial" w:cs="Arial"/>
          <w:b/>
          <w:sz w:val="19"/>
          <w:szCs w:val="19"/>
        </w:rPr>
        <w:t xml:space="preserve">O índice de reajuste deste instrumento </w:t>
      </w:r>
      <w:r w:rsidRPr="00DD35AD">
        <w:rPr>
          <w:rFonts w:ascii="Arial" w:hAnsi="Arial" w:cs="Arial"/>
          <w:b/>
          <w:sz w:val="19"/>
          <w:szCs w:val="19"/>
          <w:u w:val="single"/>
        </w:rPr>
        <w:t>caso seja necessário e após o termino de vigência</w:t>
      </w:r>
      <w:r w:rsidRPr="00DD35AD">
        <w:rPr>
          <w:rFonts w:ascii="Arial" w:hAnsi="Arial" w:cs="Arial"/>
          <w:b/>
          <w:sz w:val="19"/>
          <w:szCs w:val="19"/>
        </w:rPr>
        <w:t xml:space="preserve"> será o IPCA (</w:t>
      </w:r>
      <w:r w:rsidRPr="00DD35AD">
        <w:rPr>
          <w:rFonts w:ascii="Arial" w:hAnsi="Arial" w:cs="Arial"/>
          <w:b/>
          <w:bCs/>
          <w:sz w:val="19"/>
          <w:szCs w:val="19"/>
        </w:rPr>
        <w:t>Índice de Preços AO Consumidor Amplo</w:t>
      </w:r>
      <w:r w:rsidRPr="00DD35AD">
        <w:rPr>
          <w:rFonts w:ascii="Arial" w:hAnsi="Arial" w:cs="Arial"/>
          <w:b/>
          <w:sz w:val="19"/>
          <w:szCs w:val="19"/>
          <w:shd w:val="clear" w:color="auto" w:fill="FFFFFF"/>
        </w:rPr>
        <w:t>), o qual também será usado em caso de atrasos de pagamento pelo Contratante.</w:t>
      </w:r>
      <w:r w:rsidRPr="00DD35AD">
        <w:rPr>
          <w:rFonts w:ascii="Arial" w:hAnsi="Arial" w:cs="Arial"/>
          <w:b/>
          <w:sz w:val="19"/>
          <w:szCs w:val="19"/>
        </w:rPr>
        <w:t>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 A empresa deverá apresentar documento oficial comprovando o reajuste, acompanhado de</w:t>
      </w:r>
      <w:r w:rsidRPr="00DD35AD">
        <w:rPr>
          <w:rFonts w:ascii="Arial" w:hAnsi="Arial" w:cs="Arial"/>
          <w:b/>
          <w:i/>
          <w:sz w:val="19"/>
          <w:szCs w:val="19"/>
        </w:rPr>
        <w:t xml:space="preserve"> requerimento.  </w:t>
      </w:r>
      <w:r w:rsidRPr="00DD35AD">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DD35AD">
        <w:rPr>
          <w:rFonts w:ascii="Arial" w:hAnsi="Arial" w:cs="Arial"/>
          <w:sz w:val="19"/>
          <w:szCs w:val="19"/>
        </w:rPr>
        <w:t>estar</w:t>
      </w:r>
      <w:proofErr w:type="gramEnd"/>
      <w:r w:rsidRPr="00DD35AD">
        <w:rPr>
          <w:rFonts w:ascii="Arial" w:hAnsi="Arial" w:cs="Arial"/>
          <w:sz w:val="19"/>
          <w:szCs w:val="19"/>
        </w:rPr>
        <w:t xml:space="preserve"> incluídas todas as despesas relativas ao objeto contratado (tributos, seguros, encargos sociais, transporte </w:t>
      </w:r>
      <w:proofErr w:type="spellStart"/>
      <w:r w:rsidRPr="00DD35AD">
        <w:rPr>
          <w:rFonts w:ascii="Arial" w:hAnsi="Arial" w:cs="Arial"/>
          <w:sz w:val="19"/>
          <w:szCs w:val="19"/>
        </w:rPr>
        <w:t>etc</w:t>
      </w:r>
      <w:proofErr w:type="spellEnd"/>
      <w:r w:rsidRPr="00DD35AD">
        <w:rPr>
          <w:rFonts w:ascii="Arial" w:hAnsi="Arial" w:cs="Arial"/>
          <w:sz w:val="19"/>
          <w:szCs w:val="19"/>
        </w:rPr>
        <w:t>). </w:t>
      </w:r>
    </w:p>
    <w:p w:rsidR="002F5A2F" w:rsidRPr="00DD35AD" w:rsidRDefault="002F5A2F" w:rsidP="002F5A2F">
      <w:pPr>
        <w:pStyle w:val="SemEspaamento"/>
        <w:jc w:val="both"/>
        <w:rPr>
          <w:rFonts w:ascii="Arial" w:hAnsi="Arial" w:cs="Arial"/>
          <w:bCs/>
          <w:sz w:val="19"/>
          <w:szCs w:val="19"/>
        </w:rPr>
      </w:pPr>
    </w:p>
    <w:p w:rsidR="002F5A2F" w:rsidRPr="00DD35AD" w:rsidRDefault="002F5A2F" w:rsidP="002F5A2F">
      <w:pPr>
        <w:autoSpaceDE w:val="0"/>
        <w:autoSpaceDN w:val="0"/>
        <w:adjustRightInd w:val="0"/>
        <w:jc w:val="both"/>
        <w:rPr>
          <w:rFonts w:ascii="Arial" w:hAnsi="Arial" w:cs="Arial"/>
          <w:b/>
          <w:sz w:val="19"/>
          <w:szCs w:val="19"/>
          <w:u w:val="single"/>
        </w:rPr>
      </w:pPr>
      <w:r w:rsidRPr="00DD35AD">
        <w:rPr>
          <w:rFonts w:ascii="Arial" w:hAnsi="Arial" w:cs="Arial"/>
          <w:b/>
          <w:sz w:val="19"/>
          <w:szCs w:val="19"/>
          <w:u w:val="single"/>
        </w:rPr>
        <w:t>CLÁUSULA TERCEIRA – DA VIGÊNCIA e EXECUÇÃO</w:t>
      </w: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 xml:space="preserve">O presente contrato terá início na data de sua assinatura e vigorará </w:t>
      </w:r>
      <w:r w:rsidR="00CC3904" w:rsidRPr="00DD35AD">
        <w:rPr>
          <w:rFonts w:ascii="Arial" w:hAnsi="Arial" w:cs="Arial"/>
          <w:sz w:val="19"/>
          <w:szCs w:val="19"/>
        </w:rPr>
        <w:t xml:space="preserve">até </w:t>
      </w:r>
      <w:r w:rsidR="00CC3904" w:rsidRPr="00DD35AD">
        <w:rPr>
          <w:rFonts w:ascii="Arial" w:hAnsi="Arial" w:cs="Arial"/>
          <w:b/>
          <w:sz w:val="19"/>
          <w:szCs w:val="19"/>
        </w:rPr>
        <w:t>25/06/2024</w:t>
      </w:r>
      <w:r w:rsidRPr="00DD35AD">
        <w:rPr>
          <w:rFonts w:ascii="Arial" w:hAnsi="Arial" w:cs="Arial"/>
          <w:sz w:val="19"/>
          <w:szCs w:val="19"/>
        </w:rPr>
        <w:t>, podendo ser prorrogado por igual período, dependendo do interesse da Administração Pública Municipal. </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lastRenderedPageBreak/>
        <w:t>CLÁUSULA QUARTA – DA FORMA DE PAGAMENTO</w:t>
      </w:r>
      <w:r w:rsidRPr="00DD35AD">
        <w:rPr>
          <w:rFonts w:ascii="Arial" w:hAnsi="Arial" w:cs="Arial"/>
          <w:sz w:val="19"/>
          <w:szCs w:val="19"/>
          <w:u w:val="single"/>
        </w:rPr>
        <w:t> </w:t>
      </w:r>
    </w:p>
    <w:p w:rsidR="002F5A2F" w:rsidRPr="00DD35AD" w:rsidRDefault="002F5A2F" w:rsidP="002F5A2F">
      <w:pPr>
        <w:pStyle w:val="SemEspaamento"/>
        <w:jc w:val="both"/>
        <w:rPr>
          <w:rFonts w:ascii="Arial" w:hAnsi="Arial" w:cs="Arial"/>
          <w:b/>
          <w:sz w:val="19"/>
          <w:szCs w:val="19"/>
        </w:rPr>
      </w:pPr>
      <w:r w:rsidRPr="00DD35AD">
        <w:rPr>
          <w:rFonts w:ascii="Arial" w:hAnsi="Arial" w:cs="Arial"/>
          <w:sz w:val="19"/>
          <w:szCs w:val="19"/>
        </w:rPr>
        <w:t xml:space="preserve">O pagamento será efetuado por Transferência Eletrônica (TED) em </w:t>
      </w:r>
      <w:r w:rsidRPr="00DD35AD">
        <w:rPr>
          <w:rFonts w:ascii="Arial" w:hAnsi="Arial" w:cs="Arial"/>
          <w:b/>
          <w:sz w:val="19"/>
          <w:szCs w:val="19"/>
        </w:rPr>
        <w:t xml:space="preserve">conta corrente </w:t>
      </w:r>
      <w:r w:rsidRPr="00DD35AD">
        <w:rPr>
          <w:rFonts w:ascii="Arial" w:hAnsi="Arial" w:cs="Arial"/>
          <w:sz w:val="19"/>
          <w:szCs w:val="19"/>
        </w:rPr>
        <w:t xml:space="preserve">até o 15º dia útil do mês subsequente, contados da data da entrega da Nota Fiscal, devendo salientar que </w:t>
      </w:r>
      <w:r w:rsidRPr="00DD35AD">
        <w:rPr>
          <w:rFonts w:ascii="Arial" w:hAnsi="Arial" w:cs="Arial"/>
          <w:bCs/>
          <w:sz w:val="19"/>
          <w:szCs w:val="19"/>
        </w:rPr>
        <w:t>j</w:t>
      </w:r>
      <w:r w:rsidRPr="00DD35AD">
        <w:rPr>
          <w:rFonts w:ascii="Arial" w:hAnsi="Arial" w:cs="Arial"/>
          <w:sz w:val="19"/>
          <w:szCs w:val="19"/>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DD35AD">
        <w:rPr>
          <w:rFonts w:ascii="Arial" w:hAnsi="Arial" w:cs="Arial"/>
          <w:b/>
          <w:sz w:val="19"/>
          <w:szCs w:val="19"/>
        </w:rPr>
        <w:t>.</w:t>
      </w:r>
    </w:p>
    <w:p w:rsidR="002F5A2F" w:rsidRPr="00DD35AD" w:rsidRDefault="002F5A2F" w:rsidP="002F5A2F">
      <w:pPr>
        <w:pStyle w:val="SemEspaamento"/>
        <w:jc w:val="both"/>
        <w:rPr>
          <w:rFonts w:ascii="Arial" w:hAnsi="Arial" w:cs="Arial"/>
          <w:b/>
          <w:bCs/>
          <w:sz w:val="19"/>
          <w:szCs w:val="19"/>
          <w:u w:val="single"/>
        </w:rPr>
      </w:pPr>
    </w:p>
    <w:p w:rsidR="002F5A2F" w:rsidRPr="00DD35AD" w:rsidRDefault="002F5A2F" w:rsidP="002F5A2F">
      <w:pPr>
        <w:pStyle w:val="SemEspaamento"/>
        <w:jc w:val="both"/>
        <w:rPr>
          <w:rFonts w:ascii="Arial" w:hAnsi="Arial" w:cs="Arial"/>
          <w:sz w:val="19"/>
          <w:szCs w:val="19"/>
        </w:rPr>
      </w:pPr>
      <w:r w:rsidRPr="00DD35AD">
        <w:rPr>
          <w:rFonts w:ascii="Arial" w:hAnsi="Arial" w:cs="Arial"/>
          <w:b/>
          <w:bCs/>
          <w:sz w:val="19"/>
          <w:szCs w:val="19"/>
          <w:u w:val="single"/>
        </w:rPr>
        <w:t>CLÁUSULA QUINTA</w:t>
      </w:r>
      <w:r w:rsidRPr="00DD35AD">
        <w:rPr>
          <w:rFonts w:ascii="Arial" w:hAnsi="Arial" w:cs="Arial"/>
          <w:b/>
          <w:bCs/>
          <w:sz w:val="19"/>
          <w:szCs w:val="19"/>
        </w:rPr>
        <w:t xml:space="preserve"> – DA DOTAÇÃO ORÇAMENTÁRIA</w:t>
      </w:r>
      <w:r w:rsidRPr="00DD35AD">
        <w:rPr>
          <w:rFonts w:ascii="Arial" w:hAnsi="Arial" w:cs="Arial"/>
          <w:sz w:val="19"/>
          <w:szCs w:val="19"/>
        </w:rPr>
        <w:t> </w:t>
      </w: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As despesas com a execução deste contrato correrão no orçamento da Dotação Orçamentária: 360-000/580-000/590-510/600-511/2850-000-3390390000.</w:t>
      </w:r>
    </w:p>
    <w:p w:rsidR="002F5A2F" w:rsidRPr="00DD35AD" w:rsidRDefault="002F5A2F" w:rsidP="002F5A2F">
      <w:pPr>
        <w:pStyle w:val="SemEspaamento"/>
        <w:tabs>
          <w:tab w:val="left" w:pos="2465"/>
        </w:tabs>
        <w:jc w:val="both"/>
        <w:rPr>
          <w:rFonts w:ascii="Arial" w:hAnsi="Arial" w:cs="Arial"/>
          <w:sz w:val="19"/>
          <w:szCs w:val="19"/>
          <w:u w:val="single"/>
        </w:rPr>
      </w:pPr>
      <w:r w:rsidRPr="00DD35AD">
        <w:rPr>
          <w:rFonts w:ascii="Arial" w:hAnsi="Arial" w:cs="Arial"/>
          <w:b/>
          <w:bCs/>
          <w:sz w:val="19"/>
          <w:szCs w:val="19"/>
          <w:u w:val="single"/>
        </w:rPr>
        <w:t>CLÁUSULA SEXTA – DAS OBRIGAÇÕES DO CONTRATANTE</w:t>
      </w:r>
      <w:r w:rsidRPr="00DD35AD">
        <w:rPr>
          <w:rFonts w:ascii="Arial" w:hAnsi="Arial" w:cs="Arial"/>
          <w:sz w:val="19"/>
          <w:szCs w:val="19"/>
          <w:u w:val="single"/>
        </w:rPr>
        <w:t> </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 Para garantir o fiel cumprimento do presente contrato, o CONTRATANTE se compromete a solicitar previamente à </w:t>
      </w:r>
      <w:r w:rsidRPr="00DD35AD">
        <w:rPr>
          <w:rFonts w:ascii="Arial" w:hAnsi="Arial" w:cs="Arial"/>
          <w:bCs/>
          <w:sz w:val="19"/>
          <w:szCs w:val="19"/>
        </w:rPr>
        <w:t>CONTRATADA</w:t>
      </w:r>
      <w:r w:rsidRPr="00DD35AD">
        <w:rPr>
          <w:rFonts w:ascii="Arial" w:hAnsi="Arial" w:cs="Arial"/>
          <w:sz w:val="19"/>
          <w:szCs w:val="19"/>
        </w:rPr>
        <w:t>, através de documento requisitório próprio, a execução dos serviços bem como efetuar o pagamento na forma prevista na cláusula quarta.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a) Fiscalizar e controlar a execução (conforme cláusula sétima), comunicando a CONTRATADA, qualquer irregularidade constatada nos serviços prestados;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b) Efetuar o (s) pagamento (s) segundo os prazos e condições estabelecidas neste contrato;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c) Efetuar o pagamento em observância à forma tratada na cláusula quarta;</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d) Conferir e atestar as notas fiscais (faturas) encaminhando-as, para pagamento;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e) Notificar ao representante da empresa a ocorrência de eventuais imperfeições relacionadas ao objeto deste contrato.</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CLÁUSULA SÉTIMA – DAS OBRIGAÇÕES DA CONTRATADA</w:t>
      </w:r>
      <w:r w:rsidRPr="00DD35AD">
        <w:rPr>
          <w:rFonts w:ascii="Arial" w:hAnsi="Arial" w:cs="Arial"/>
          <w:sz w:val="19"/>
          <w:szCs w:val="19"/>
          <w:u w:val="single"/>
        </w:rPr>
        <w:t>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Para garantir o fiel cumprimento do presente contrato, </w:t>
      </w:r>
      <w:r w:rsidRPr="00DD35AD">
        <w:rPr>
          <w:rFonts w:ascii="Arial" w:hAnsi="Arial" w:cs="Arial"/>
          <w:bCs/>
          <w:sz w:val="19"/>
          <w:szCs w:val="19"/>
        </w:rPr>
        <w:t xml:space="preserve">a </w:t>
      </w:r>
      <w:r w:rsidRPr="00DD35AD">
        <w:rPr>
          <w:rFonts w:ascii="Arial" w:hAnsi="Arial" w:cs="Arial"/>
          <w:b/>
          <w:bCs/>
          <w:sz w:val="19"/>
          <w:szCs w:val="19"/>
        </w:rPr>
        <w:t xml:space="preserve">CONTRATADA </w:t>
      </w:r>
      <w:r w:rsidRPr="00DD35AD">
        <w:rPr>
          <w:rFonts w:ascii="Arial" w:hAnsi="Arial" w:cs="Arial"/>
          <w:bCs/>
          <w:sz w:val="19"/>
          <w:szCs w:val="19"/>
        </w:rPr>
        <w:t>se</w:t>
      </w:r>
      <w:r w:rsidRPr="00DD35AD">
        <w:rPr>
          <w:rFonts w:ascii="Arial" w:hAnsi="Arial" w:cs="Arial"/>
          <w:sz w:val="19"/>
          <w:szCs w:val="19"/>
        </w:rPr>
        <w:t xml:space="preserve"> compromete a: </w:t>
      </w:r>
    </w:p>
    <w:p w:rsidR="002F5A2F" w:rsidRPr="00DD35AD" w:rsidRDefault="002F5A2F" w:rsidP="002F5A2F">
      <w:pPr>
        <w:pStyle w:val="SemEspaamento"/>
        <w:jc w:val="both"/>
        <w:rPr>
          <w:rFonts w:ascii="Arial" w:hAnsi="Arial" w:cs="Arial"/>
          <w:sz w:val="19"/>
          <w:szCs w:val="19"/>
        </w:rPr>
      </w:pPr>
      <w:r w:rsidRPr="00DD35AD">
        <w:rPr>
          <w:rFonts w:ascii="Arial" w:hAnsi="Arial" w:cs="Arial"/>
          <w:bCs/>
          <w:sz w:val="19"/>
          <w:szCs w:val="19"/>
        </w:rPr>
        <w:t xml:space="preserve">a) Executar os serviços </w:t>
      </w:r>
      <w:r w:rsidRPr="00DD35AD">
        <w:rPr>
          <w:rFonts w:ascii="Arial" w:hAnsi="Arial" w:cs="Arial"/>
          <w:sz w:val="19"/>
          <w:szCs w:val="19"/>
        </w:rPr>
        <w:t xml:space="preserve">ora contratados de acordo com a solicitação do CONTRATANTE e proposta apresentada na quantidade solicitada </w:t>
      </w:r>
      <w:r w:rsidRPr="00DD35AD">
        <w:rPr>
          <w:rFonts w:ascii="Arial" w:hAnsi="Arial" w:cs="Arial"/>
          <w:bCs/>
          <w:sz w:val="19"/>
          <w:szCs w:val="19"/>
        </w:rPr>
        <w:t>até o final do prazo contratual;</w:t>
      </w:r>
    </w:p>
    <w:p w:rsidR="002F5A2F" w:rsidRPr="00DD35AD" w:rsidRDefault="002F5A2F" w:rsidP="002F5A2F">
      <w:pPr>
        <w:pStyle w:val="SemEspaamento"/>
        <w:jc w:val="both"/>
        <w:rPr>
          <w:rFonts w:ascii="Arial" w:hAnsi="Arial" w:cs="Arial"/>
          <w:sz w:val="19"/>
          <w:szCs w:val="19"/>
        </w:rPr>
      </w:pPr>
      <w:r w:rsidRPr="00DD35AD">
        <w:rPr>
          <w:rFonts w:ascii="Arial" w:hAnsi="Arial" w:cs="Arial"/>
          <w:bCs/>
          <w:sz w:val="19"/>
          <w:szCs w:val="19"/>
        </w:rPr>
        <w:t>b) Executar os serviços sem qualquer outro custo e realiza-lo na sede do município, correndo por sua conta as despesas com funcionários, equipamentos, deslocamento, alimentação, estadia, transporte, figurinos, maquiagens;</w:t>
      </w:r>
    </w:p>
    <w:p w:rsidR="002F5A2F" w:rsidRPr="00DD35AD" w:rsidRDefault="002F5A2F" w:rsidP="002F5A2F">
      <w:pPr>
        <w:pStyle w:val="SemEspaamento"/>
        <w:jc w:val="both"/>
        <w:rPr>
          <w:rFonts w:ascii="Arial" w:hAnsi="Arial" w:cs="Arial"/>
          <w:sz w:val="19"/>
          <w:szCs w:val="19"/>
        </w:rPr>
      </w:pPr>
      <w:r w:rsidRPr="00DD35AD">
        <w:rPr>
          <w:rFonts w:ascii="Arial" w:hAnsi="Arial" w:cs="Arial"/>
          <w:bCs/>
          <w:sz w:val="19"/>
          <w:szCs w:val="19"/>
        </w:rPr>
        <w:t>c) Zelar e garantir a qualidade</w:t>
      </w:r>
      <w:r w:rsidRPr="00DD35AD">
        <w:rPr>
          <w:rFonts w:ascii="Arial" w:hAnsi="Arial" w:cs="Arial"/>
          <w:sz w:val="19"/>
          <w:szCs w:val="19"/>
        </w:rPr>
        <w:t xml:space="preserve"> dos </w:t>
      </w:r>
      <w:r w:rsidRPr="00DD35AD">
        <w:rPr>
          <w:rFonts w:ascii="Arial" w:hAnsi="Arial" w:cs="Arial"/>
          <w:bCs/>
          <w:sz w:val="19"/>
          <w:szCs w:val="19"/>
        </w:rPr>
        <w:t>serviços</w:t>
      </w:r>
      <w:r w:rsidRPr="00DD35AD">
        <w:rPr>
          <w:rFonts w:ascii="Arial" w:hAnsi="Arial" w:cs="Arial"/>
          <w:sz w:val="19"/>
          <w:szCs w:val="19"/>
        </w:rPr>
        <w:t>, comprometendo-se a executá-los dentro das normas técnicas exigidas;</w:t>
      </w:r>
    </w:p>
    <w:p w:rsidR="002F5A2F" w:rsidRPr="00DD35AD" w:rsidRDefault="002F5A2F" w:rsidP="002F5A2F">
      <w:pPr>
        <w:pStyle w:val="SemEspaamento"/>
        <w:jc w:val="both"/>
        <w:rPr>
          <w:rFonts w:ascii="Arial" w:hAnsi="Arial" w:cs="Arial"/>
          <w:sz w:val="19"/>
          <w:szCs w:val="19"/>
        </w:rPr>
      </w:pPr>
      <w:r w:rsidRPr="00DD35AD">
        <w:rPr>
          <w:rFonts w:ascii="Arial" w:hAnsi="Arial" w:cs="Arial"/>
          <w:bCs/>
          <w:sz w:val="19"/>
          <w:szCs w:val="19"/>
        </w:rPr>
        <w:t>d) Responsabilizar-se pelos eventuais danos</w:t>
      </w:r>
      <w:r w:rsidRPr="00DD35AD">
        <w:rPr>
          <w:rFonts w:ascii="Arial" w:hAnsi="Arial" w:cs="Arial"/>
          <w:sz w:val="19"/>
          <w:szCs w:val="19"/>
        </w:rPr>
        <w:t xml:space="preserve"> e prejuízos que a qualquer título vier a causar ao CONTRATANTE, principalmente em decorrência da má qualidade dos serviços; </w:t>
      </w:r>
    </w:p>
    <w:p w:rsidR="002F5A2F" w:rsidRPr="00DD35AD" w:rsidRDefault="002F5A2F" w:rsidP="002F5A2F">
      <w:pPr>
        <w:pStyle w:val="SemEspaamento"/>
        <w:jc w:val="both"/>
        <w:rPr>
          <w:rFonts w:ascii="Arial" w:hAnsi="Arial" w:cs="Arial"/>
          <w:sz w:val="19"/>
          <w:szCs w:val="19"/>
        </w:rPr>
      </w:pPr>
      <w:r w:rsidRPr="00DD35AD">
        <w:rPr>
          <w:rFonts w:ascii="Arial" w:hAnsi="Arial" w:cs="Arial"/>
          <w:bCs/>
          <w:sz w:val="19"/>
          <w:szCs w:val="19"/>
        </w:rPr>
        <w:t>e) Manter em dia as obrigações</w:t>
      </w:r>
      <w:r w:rsidRPr="00DD35AD">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 </w:t>
      </w:r>
      <w:r w:rsidRPr="00DD35AD">
        <w:rPr>
          <w:rFonts w:ascii="Arial" w:hAnsi="Arial" w:cs="Arial"/>
          <w:bCs/>
          <w:sz w:val="19"/>
          <w:szCs w:val="19"/>
        </w:rPr>
        <w:t>A recusa na execução dos serviços, sem motivo justificado e aceito pela Administração, constitui-se em falta grave</w:t>
      </w:r>
      <w:r w:rsidRPr="00DD35AD">
        <w:rPr>
          <w:rFonts w:ascii="Arial" w:hAnsi="Arial" w:cs="Arial"/>
          <w:sz w:val="19"/>
          <w:szCs w:val="19"/>
        </w:rPr>
        <w:t xml:space="preserve">, sujeitando a </w:t>
      </w:r>
      <w:r w:rsidRPr="00DD35AD">
        <w:rPr>
          <w:rFonts w:ascii="Arial" w:hAnsi="Arial" w:cs="Arial"/>
          <w:b/>
          <w:sz w:val="19"/>
          <w:szCs w:val="19"/>
        </w:rPr>
        <w:t>CONTRATADA,</w:t>
      </w:r>
      <w:r w:rsidRPr="00DD35AD">
        <w:rPr>
          <w:rFonts w:ascii="Arial" w:hAnsi="Arial" w:cs="Arial"/>
          <w:sz w:val="19"/>
          <w:szCs w:val="19"/>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a) 0,5% (zero vírgula cinco por cento) por dia de atraso, na entrega do objeto licitado, calculado</w:t>
      </w:r>
      <w:proofErr w:type="gramStart"/>
      <w:r w:rsidRPr="00DD35AD">
        <w:rPr>
          <w:rFonts w:ascii="Arial" w:hAnsi="Arial" w:cs="Arial"/>
          <w:spacing w:val="-56"/>
          <w:sz w:val="19"/>
          <w:szCs w:val="19"/>
        </w:rPr>
        <w:t xml:space="preserve">  </w:t>
      </w:r>
      <w:proofErr w:type="gramEnd"/>
      <w:r w:rsidRPr="00DD35AD">
        <w:rPr>
          <w:rFonts w:ascii="Arial" w:hAnsi="Arial" w:cs="Arial"/>
          <w:sz w:val="19"/>
          <w:szCs w:val="19"/>
        </w:rPr>
        <w:t>sobre o valor correspondente a parte inadimplida, até o limite de 9,9% (nove vírgulas nove por</w:t>
      </w:r>
      <w:r w:rsidRPr="00DD35AD">
        <w:rPr>
          <w:rFonts w:ascii="Arial" w:hAnsi="Arial" w:cs="Arial"/>
          <w:spacing w:val="1"/>
          <w:sz w:val="19"/>
          <w:szCs w:val="19"/>
        </w:rPr>
        <w:t xml:space="preserve"> </w:t>
      </w:r>
      <w:r w:rsidRPr="00DD35AD">
        <w:rPr>
          <w:rFonts w:ascii="Arial" w:hAnsi="Arial" w:cs="Arial"/>
          <w:sz w:val="19"/>
          <w:szCs w:val="19"/>
        </w:rPr>
        <w:t>cento);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b) Até 10% (dez por cento) sobre o valor do contrato, pelo descumprimento de qualquer</w:t>
      </w:r>
      <w:r w:rsidRPr="00DD35AD">
        <w:rPr>
          <w:rFonts w:ascii="Arial" w:hAnsi="Arial" w:cs="Arial"/>
          <w:spacing w:val="1"/>
          <w:sz w:val="19"/>
          <w:szCs w:val="19"/>
        </w:rPr>
        <w:t xml:space="preserve"> </w:t>
      </w:r>
      <w:r w:rsidRPr="00DD35AD">
        <w:rPr>
          <w:rFonts w:ascii="Arial" w:hAnsi="Arial" w:cs="Arial"/>
          <w:sz w:val="19"/>
          <w:szCs w:val="19"/>
        </w:rPr>
        <w:t>cláusula</w:t>
      </w:r>
      <w:r w:rsidRPr="00DD35AD">
        <w:rPr>
          <w:rFonts w:ascii="Arial" w:hAnsi="Arial" w:cs="Arial"/>
          <w:spacing w:val="-1"/>
          <w:sz w:val="19"/>
          <w:szCs w:val="19"/>
        </w:rPr>
        <w:t xml:space="preserve"> </w:t>
      </w:r>
      <w:r w:rsidRPr="00DD35AD">
        <w:rPr>
          <w:rFonts w:ascii="Arial" w:hAnsi="Arial" w:cs="Arial"/>
          <w:sz w:val="19"/>
          <w:szCs w:val="19"/>
        </w:rPr>
        <w:t>do</w:t>
      </w:r>
      <w:r w:rsidRPr="00DD35AD">
        <w:rPr>
          <w:rFonts w:ascii="Arial" w:hAnsi="Arial" w:cs="Arial"/>
          <w:spacing w:val="-1"/>
          <w:sz w:val="19"/>
          <w:szCs w:val="19"/>
        </w:rPr>
        <w:t xml:space="preserve"> </w:t>
      </w:r>
      <w:r w:rsidRPr="00DD35AD">
        <w:rPr>
          <w:rFonts w:ascii="Arial" w:hAnsi="Arial" w:cs="Arial"/>
          <w:sz w:val="19"/>
          <w:szCs w:val="19"/>
        </w:rPr>
        <w:t>contrato/Ata Registro de Preços,</w:t>
      </w:r>
      <w:r w:rsidRPr="00DD35AD">
        <w:rPr>
          <w:rFonts w:ascii="Arial" w:hAnsi="Arial" w:cs="Arial"/>
          <w:spacing w:val="-2"/>
          <w:sz w:val="19"/>
          <w:szCs w:val="19"/>
        </w:rPr>
        <w:t xml:space="preserve"> </w:t>
      </w:r>
      <w:r w:rsidRPr="00DD35AD">
        <w:rPr>
          <w:rFonts w:ascii="Arial" w:hAnsi="Arial" w:cs="Arial"/>
          <w:sz w:val="19"/>
          <w:szCs w:val="19"/>
        </w:rPr>
        <w:t>exceto</w:t>
      </w:r>
      <w:r w:rsidRPr="00DD35AD">
        <w:rPr>
          <w:rFonts w:ascii="Arial" w:hAnsi="Arial" w:cs="Arial"/>
          <w:spacing w:val="-1"/>
          <w:sz w:val="19"/>
          <w:szCs w:val="19"/>
        </w:rPr>
        <w:t xml:space="preserve"> </w:t>
      </w:r>
      <w:r w:rsidRPr="00DD35AD">
        <w:rPr>
          <w:rFonts w:ascii="Arial" w:hAnsi="Arial" w:cs="Arial"/>
          <w:sz w:val="19"/>
          <w:szCs w:val="19"/>
        </w:rPr>
        <w:t>prazo</w:t>
      </w:r>
      <w:r w:rsidRPr="00DD35AD">
        <w:rPr>
          <w:rFonts w:ascii="Arial" w:hAnsi="Arial" w:cs="Arial"/>
          <w:spacing w:val="-1"/>
          <w:sz w:val="19"/>
          <w:szCs w:val="19"/>
        </w:rPr>
        <w:t xml:space="preserve"> </w:t>
      </w:r>
      <w:r w:rsidRPr="00DD35AD">
        <w:rPr>
          <w:rFonts w:ascii="Arial" w:hAnsi="Arial" w:cs="Arial"/>
          <w:sz w:val="19"/>
          <w:szCs w:val="19"/>
        </w:rPr>
        <w:t>de</w:t>
      </w:r>
      <w:r w:rsidRPr="00DD35AD">
        <w:rPr>
          <w:rFonts w:ascii="Arial" w:hAnsi="Arial" w:cs="Arial"/>
          <w:spacing w:val="-1"/>
          <w:sz w:val="19"/>
          <w:szCs w:val="19"/>
        </w:rPr>
        <w:t xml:space="preserve"> </w:t>
      </w:r>
      <w:r w:rsidRPr="00DD35AD">
        <w:rPr>
          <w:rFonts w:ascii="Arial" w:hAnsi="Arial" w:cs="Arial"/>
          <w:sz w:val="19"/>
          <w:szCs w:val="19"/>
        </w:rPr>
        <w:t>entrega que em caso de não pagamento, será encaminhada para a dívida ativa do Município, visando a sua execução;</w:t>
      </w:r>
    </w:p>
    <w:p w:rsidR="002F5A2F" w:rsidRPr="00DD35AD" w:rsidRDefault="002F5A2F" w:rsidP="002F5A2F">
      <w:pPr>
        <w:pStyle w:val="SemEspaamento"/>
        <w:jc w:val="both"/>
        <w:rPr>
          <w:rFonts w:ascii="Arial" w:hAnsi="Arial" w:cs="Arial"/>
          <w:sz w:val="19"/>
          <w:szCs w:val="19"/>
        </w:rPr>
      </w:pPr>
      <w:proofErr w:type="gramStart"/>
      <w:r w:rsidRPr="00DD35AD">
        <w:rPr>
          <w:rFonts w:ascii="Arial" w:hAnsi="Arial" w:cs="Arial"/>
          <w:sz w:val="19"/>
          <w:szCs w:val="19"/>
        </w:rPr>
        <w:t>c)</w:t>
      </w:r>
      <w:proofErr w:type="gramEnd"/>
      <w:r w:rsidRPr="00DD35AD">
        <w:rPr>
          <w:rFonts w:ascii="Arial" w:hAnsi="Arial" w:cs="Arial"/>
          <w:sz w:val="19"/>
          <w:szCs w:val="19"/>
        </w:rPr>
        <w:t>  Emissão e Publicação de Declaração de Inidoneidade em veículo de imprensa regional, estadual e nacional.</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Fonts w:ascii="Arial" w:hAnsi="Arial" w:cs="Arial"/>
          <w:b/>
          <w:sz w:val="19"/>
          <w:szCs w:val="19"/>
          <w:u w:val="single"/>
        </w:rPr>
      </w:pPr>
      <w:r w:rsidRPr="00DD35AD">
        <w:rPr>
          <w:rFonts w:ascii="Arial" w:hAnsi="Arial" w:cs="Arial"/>
          <w:b/>
          <w:sz w:val="19"/>
          <w:szCs w:val="19"/>
          <w:u w:val="single"/>
        </w:rPr>
        <w:t>CLAUSULA OITAVA: DA FISCALIZAÇÃO</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A fiscalização do presente contrato será exercida pelo senhor CÍCERO ROGÉRIO SANCHES.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A fiscalização será realizada nos moldes do artigo 125 do Decreto Municipal 020/2023.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A ação da fiscalização não diminui a completa responsabilidade da CONTRATADA pela execução dos serviços, ora licitados.</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Style w:val="Forte"/>
          <w:rFonts w:ascii="Arial" w:hAnsi="Arial" w:cs="Arial"/>
          <w:sz w:val="19"/>
          <w:szCs w:val="19"/>
          <w:u w:val="single"/>
        </w:rPr>
      </w:pPr>
      <w:r w:rsidRPr="00DD35AD">
        <w:rPr>
          <w:rFonts w:ascii="Arial" w:hAnsi="Arial" w:cs="Arial"/>
          <w:b/>
          <w:bCs/>
          <w:sz w:val="19"/>
          <w:szCs w:val="19"/>
          <w:u w:val="single"/>
        </w:rPr>
        <w:t xml:space="preserve">CLÁUSULA NONA – </w:t>
      </w:r>
      <w:r w:rsidRPr="00DD35AD">
        <w:rPr>
          <w:rStyle w:val="Forte"/>
          <w:rFonts w:ascii="Arial" w:hAnsi="Arial" w:cs="Arial"/>
          <w:sz w:val="19"/>
          <w:szCs w:val="19"/>
          <w:u w:val="single"/>
        </w:rPr>
        <w:t>DA FRAUDE E DA CORRUPÇÃO</w:t>
      </w:r>
    </w:p>
    <w:p w:rsidR="002F5A2F" w:rsidRPr="00DD35AD" w:rsidRDefault="002F5A2F" w:rsidP="002F5A2F">
      <w:pPr>
        <w:pStyle w:val="NormalWeb"/>
        <w:spacing w:before="0" w:beforeAutospacing="0" w:after="0" w:afterAutospacing="0"/>
        <w:jc w:val="both"/>
        <w:rPr>
          <w:rFonts w:ascii="Arial" w:hAnsi="Arial" w:cs="Arial"/>
          <w:sz w:val="19"/>
          <w:szCs w:val="19"/>
        </w:rPr>
      </w:pPr>
    </w:p>
    <w:p w:rsidR="002F5A2F" w:rsidRPr="00DD35AD" w:rsidRDefault="002F5A2F" w:rsidP="002F5A2F">
      <w:pPr>
        <w:pStyle w:val="NormalWeb"/>
        <w:spacing w:before="0" w:beforeAutospacing="0" w:after="0" w:afterAutospacing="0"/>
        <w:jc w:val="both"/>
        <w:rPr>
          <w:rFonts w:ascii="Arial" w:hAnsi="Arial" w:cs="Arial"/>
          <w:sz w:val="19"/>
          <w:szCs w:val="19"/>
        </w:rPr>
      </w:pPr>
      <w:r w:rsidRPr="00DD35AD">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Para os propósitos desta cláusula definem-se as seguintes práticas: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b) “prática fraudulenta”: a falsificação ou omissão dos fatos, com o objetivo de influenciar o processo de licitação ou de execução de contrato;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c) “prática </w:t>
      </w:r>
      <w:proofErr w:type="spellStart"/>
      <w:r w:rsidRPr="00DD35AD">
        <w:rPr>
          <w:rFonts w:ascii="Arial" w:hAnsi="Arial" w:cs="Arial"/>
          <w:sz w:val="19"/>
          <w:szCs w:val="19"/>
        </w:rPr>
        <w:t>colusiva</w:t>
      </w:r>
      <w:proofErr w:type="spellEnd"/>
      <w:r w:rsidRPr="00DD35AD">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D35AD">
        <w:rPr>
          <w:rFonts w:ascii="Arial" w:hAnsi="Arial" w:cs="Arial"/>
          <w:sz w:val="19"/>
          <w:szCs w:val="19"/>
        </w:rPr>
        <w:t>ii</w:t>
      </w:r>
      <w:proofErr w:type="spellEnd"/>
      <w:proofErr w:type="gramEnd"/>
      <w:r w:rsidRPr="00DD35AD">
        <w:rPr>
          <w:rFonts w:ascii="Arial" w:hAnsi="Arial" w:cs="Arial"/>
          <w:sz w:val="19"/>
          <w:szCs w:val="19"/>
        </w:rPr>
        <w:t>) atos cuja intenção seja impedir materialmente o exercício do direito de o organismo financeiro multilateral promover inspeção.</w:t>
      </w:r>
    </w:p>
    <w:p w:rsidR="002F5A2F" w:rsidRPr="00DD35AD" w:rsidRDefault="002F5A2F" w:rsidP="002F5A2F">
      <w:pPr>
        <w:spacing w:after="0" w:line="285" w:lineRule="atLeast"/>
        <w:jc w:val="both"/>
        <w:rPr>
          <w:rFonts w:ascii="Arial" w:hAnsi="Arial" w:cs="Arial"/>
          <w:sz w:val="19"/>
          <w:szCs w:val="19"/>
        </w:rPr>
      </w:pPr>
      <w:r w:rsidRPr="00DD35AD">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D35AD">
        <w:rPr>
          <w:rFonts w:ascii="Arial" w:hAnsi="Arial" w:cs="Arial"/>
          <w:sz w:val="19"/>
          <w:szCs w:val="19"/>
        </w:rPr>
        <w:t>colusivas</w:t>
      </w:r>
      <w:proofErr w:type="spellEnd"/>
      <w:r w:rsidRPr="00DD35AD">
        <w:rPr>
          <w:rFonts w:ascii="Arial" w:hAnsi="Arial" w:cs="Arial"/>
          <w:sz w:val="19"/>
          <w:szCs w:val="19"/>
        </w:rPr>
        <w:t>, coercitivas ou obstrutivas ao participar da licitação ou da execução um contrato financiado pelo organismo. </w:t>
      </w:r>
    </w:p>
    <w:p w:rsidR="002F5A2F" w:rsidRPr="00DD35AD" w:rsidRDefault="002F5A2F" w:rsidP="002F5A2F">
      <w:pPr>
        <w:spacing w:after="0" w:line="285" w:lineRule="atLeast"/>
        <w:jc w:val="both"/>
        <w:rPr>
          <w:rFonts w:ascii="Arial" w:hAnsi="Arial" w:cs="Arial"/>
          <w:sz w:val="19"/>
          <w:szCs w:val="19"/>
        </w:rPr>
      </w:pPr>
      <w:r w:rsidRPr="00DD35AD">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5A2F" w:rsidRPr="00DD35AD" w:rsidRDefault="002F5A2F" w:rsidP="002F5A2F">
      <w:pPr>
        <w:spacing w:after="0" w:line="285" w:lineRule="atLeast"/>
        <w:jc w:val="both"/>
        <w:rPr>
          <w:rFonts w:ascii="Arial" w:hAnsi="Arial" w:cs="Arial"/>
          <w:sz w:val="19"/>
          <w:szCs w:val="19"/>
        </w:rPr>
      </w:pPr>
    </w:p>
    <w:p w:rsidR="002F5A2F" w:rsidRPr="00DD35AD" w:rsidRDefault="002F5A2F" w:rsidP="002F5A2F">
      <w:pPr>
        <w:spacing w:after="0" w:line="285" w:lineRule="atLeast"/>
        <w:jc w:val="both"/>
        <w:rPr>
          <w:rFonts w:ascii="Arial" w:hAnsi="Arial" w:cs="Arial"/>
          <w:sz w:val="19"/>
          <w:szCs w:val="19"/>
          <w:u w:val="single"/>
        </w:rPr>
      </w:pPr>
      <w:r w:rsidRPr="00DD35AD">
        <w:rPr>
          <w:rFonts w:ascii="Arial" w:hAnsi="Arial" w:cs="Arial"/>
          <w:b/>
          <w:sz w:val="19"/>
          <w:szCs w:val="19"/>
          <w:u w:val="single"/>
        </w:rPr>
        <w:t xml:space="preserve">CLÁUSULA DÉCIMA - </w:t>
      </w:r>
      <w:r w:rsidRPr="00DD35AD">
        <w:rPr>
          <w:rFonts w:ascii="Arial" w:hAnsi="Arial" w:cs="Arial"/>
          <w:b/>
          <w:bCs/>
          <w:sz w:val="19"/>
          <w:szCs w:val="19"/>
          <w:u w:val="single"/>
        </w:rPr>
        <w:t>DA RENÚNCIA E DA RESCISÃO</w:t>
      </w:r>
      <w:r w:rsidRPr="00DD35AD">
        <w:rPr>
          <w:rFonts w:ascii="Arial" w:hAnsi="Arial" w:cs="Arial"/>
          <w:sz w:val="19"/>
          <w:szCs w:val="19"/>
          <w:u w:val="single"/>
        </w:rPr>
        <w:t> </w:t>
      </w:r>
    </w:p>
    <w:p w:rsidR="002F5A2F" w:rsidRPr="00DD35AD" w:rsidRDefault="002F5A2F" w:rsidP="002F5A2F">
      <w:pPr>
        <w:spacing w:after="0" w:line="285" w:lineRule="atLeast"/>
        <w:jc w:val="both"/>
        <w:rPr>
          <w:rFonts w:ascii="Arial" w:hAnsi="Arial" w:cs="Arial"/>
          <w:sz w:val="19"/>
          <w:szCs w:val="19"/>
          <w:u w:val="single"/>
        </w:rPr>
      </w:pP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O Contrato poderá ser rescindido: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a) unilateralmente, pela Prefeitura, na forma do artigo 124, inciso I, “a, b” da Lei nº 14.133/2021;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b) </w:t>
      </w:r>
      <w:r w:rsidRPr="00DD35AD">
        <w:rPr>
          <w:rFonts w:ascii="Arial" w:hAnsi="Arial" w:cs="Arial"/>
          <w:color w:val="000000"/>
          <w:sz w:val="19"/>
          <w:szCs w:val="19"/>
        </w:rPr>
        <w:t>por acordo entre as partes</w:t>
      </w:r>
      <w:r w:rsidRPr="00DD35AD">
        <w:rPr>
          <w:rFonts w:ascii="Arial" w:hAnsi="Arial" w:cs="Arial"/>
          <w:sz w:val="19"/>
          <w:szCs w:val="19"/>
        </w:rPr>
        <w:t xml:space="preserve">, na forma </w:t>
      </w:r>
      <w:proofErr w:type="gramStart"/>
      <w:r w:rsidRPr="00DD35AD">
        <w:rPr>
          <w:rFonts w:ascii="Arial" w:hAnsi="Arial" w:cs="Arial"/>
          <w:sz w:val="19"/>
          <w:szCs w:val="19"/>
        </w:rPr>
        <w:t>do 124</w:t>
      </w:r>
      <w:proofErr w:type="gramEnd"/>
      <w:r w:rsidRPr="00DD35AD">
        <w:rPr>
          <w:rFonts w:ascii="Arial" w:hAnsi="Arial" w:cs="Arial"/>
          <w:sz w:val="19"/>
          <w:szCs w:val="19"/>
        </w:rPr>
        <w:t>, inciso II, “a, b, c, d” da Lei nº 14.133/2021;</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c) nas </w:t>
      </w:r>
      <w:proofErr w:type="gramStart"/>
      <w:r w:rsidRPr="00DD35AD">
        <w:rPr>
          <w:rFonts w:ascii="Arial" w:hAnsi="Arial" w:cs="Arial"/>
          <w:sz w:val="19"/>
          <w:szCs w:val="19"/>
        </w:rPr>
        <w:t>hipóteses prevista no artigo 137 da Lei</w:t>
      </w:r>
      <w:proofErr w:type="gramEnd"/>
      <w:r w:rsidRPr="00DD35AD">
        <w:rPr>
          <w:rFonts w:ascii="Arial" w:hAnsi="Arial" w:cs="Arial"/>
          <w:sz w:val="19"/>
          <w:szCs w:val="19"/>
        </w:rPr>
        <w:t xml:space="preserve"> nº 14.133/2021;</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e) Visando prevenir eventuais faltas na execução dos serviços em caso de algum acontecimento que acarrete a interrupção da realização </w:t>
      </w:r>
      <w:proofErr w:type="gramStart"/>
      <w:r w:rsidRPr="00DD35AD">
        <w:rPr>
          <w:rFonts w:ascii="Arial" w:hAnsi="Arial" w:cs="Arial"/>
          <w:sz w:val="19"/>
          <w:szCs w:val="19"/>
        </w:rPr>
        <w:t>pelo(</w:t>
      </w:r>
      <w:proofErr w:type="gramEnd"/>
      <w:r w:rsidRPr="00DD35AD">
        <w:rPr>
          <w:rFonts w:ascii="Arial" w:hAnsi="Arial" w:cs="Arial"/>
          <w:sz w:val="19"/>
          <w:szCs w:val="19"/>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CLÁUSULA DÉCIMA PRIMEIRA– VEDAÇÕES</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É vedado à empresa contratada: </w:t>
      </w:r>
    </w:p>
    <w:p w:rsidR="002F5A2F" w:rsidRPr="00DD35AD" w:rsidRDefault="002F5A2F" w:rsidP="002F5A2F">
      <w:pPr>
        <w:pStyle w:val="SemEspaamento"/>
        <w:numPr>
          <w:ilvl w:val="0"/>
          <w:numId w:val="1"/>
        </w:numPr>
        <w:jc w:val="both"/>
        <w:rPr>
          <w:rFonts w:ascii="Arial" w:hAnsi="Arial" w:cs="Arial"/>
          <w:sz w:val="19"/>
          <w:szCs w:val="19"/>
        </w:rPr>
      </w:pPr>
      <w:proofErr w:type="gramStart"/>
      <w:r w:rsidRPr="00DD35AD">
        <w:rPr>
          <w:rFonts w:ascii="Arial" w:hAnsi="Arial" w:cs="Arial"/>
          <w:sz w:val="19"/>
          <w:szCs w:val="19"/>
        </w:rPr>
        <w:t>transferir</w:t>
      </w:r>
      <w:proofErr w:type="gramEnd"/>
      <w:r w:rsidRPr="00DD35AD">
        <w:rPr>
          <w:rFonts w:ascii="Arial" w:hAnsi="Arial" w:cs="Arial"/>
          <w:sz w:val="19"/>
          <w:szCs w:val="19"/>
        </w:rPr>
        <w:t xml:space="preserve"> ou ceder a terceiros o objeto contratado, ainda que parcialmente, excetuando-se as hipóteses de fusão, cisão e incorporação da contratada, a critério exclusivo da Prefeitura.</w:t>
      </w:r>
    </w:p>
    <w:p w:rsidR="002F5A2F" w:rsidRPr="00DD35AD" w:rsidRDefault="002F5A2F" w:rsidP="002F5A2F">
      <w:pPr>
        <w:pStyle w:val="SemEspaamento"/>
        <w:jc w:val="both"/>
        <w:rPr>
          <w:rFonts w:ascii="Arial" w:hAnsi="Arial" w:cs="Arial"/>
          <w:bCs/>
          <w:sz w:val="19"/>
          <w:szCs w:val="19"/>
          <w:shd w:val="clear" w:color="auto" w:fill="F5F5F5"/>
        </w:rPr>
      </w:pPr>
      <w:r w:rsidRPr="00DD35AD">
        <w:rPr>
          <w:rFonts w:ascii="Arial" w:hAnsi="Arial" w:cs="Arial"/>
          <w:bCs/>
          <w:sz w:val="19"/>
          <w:szCs w:val="19"/>
          <w:shd w:val="clear" w:color="auto" w:fill="F5F5F5"/>
        </w:rPr>
        <w:t xml:space="preserve">É vedado a contratante: </w:t>
      </w:r>
    </w:p>
    <w:p w:rsidR="002F5A2F" w:rsidRPr="00DD35AD" w:rsidRDefault="002F5A2F" w:rsidP="002F5A2F">
      <w:pPr>
        <w:pStyle w:val="SemEspaamento"/>
        <w:numPr>
          <w:ilvl w:val="0"/>
          <w:numId w:val="2"/>
        </w:numPr>
        <w:jc w:val="both"/>
        <w:rPr>
          <w:rFonts w:ascii="Arial" w:hAnsi="Arial" w:cs="Arial"/>
          <w:sz w:val="19"/>
          <w:szCs w:val="19"/>
        </w:rPr>
      </w:pPr>
      <w:r w:rsidRPr="00DD35AD">
        <w:rPr>
          <w:rFonts w:ascii="Arial" w:hAnsi="Arial" w:cs="Arial"/>
          <w:bCs/>
          <w:sz w:val="19"/>
          <w:szCs w:val="19"/>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lastRenderedPageBreak/>
        <w:t>O presente contrato poderá ser renunciado, por acordo entre as partes, mediante notificação expressa, com antecedência mínima de 30(trinta) dias da data desejada para o encerramento, em conformidade com Lei nº 14.133/2021.</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CLÁUSULA DÉCIMA SEGUNDA - DA PUBLICAÇÃO</w:t>
      </w:r>
      <w:r w:rsidRPr="00DD35AD">
        <w:rPr>
          <w:rFonts w:ascii="Arial" w:hAnsi="Arial" w:cs="Arial"/>
          <w:sz w:val="19"/>
          <w:szCs w:val="19"/>
          <w:u w:val="single"/>
        </w:rPr>
        <w:t> </w:t>
      </w: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 xml:space="preserve">Para eficácia do presente instrumento, o </w:t>
      </w:r>
      <w:r w:rsidRPr="00DD35AD">
        <w:rPr>
          <w:rFonts w:ascii="Arial" w:hAnsi="Arial" w:cs="Arial"/>
          <w:b/>
          <w:sz w:val="19"/>
          <w:szCs w:val="19"/>
        </w:rPr>
        <w:t>CONTRATANTE</w:t>
      </w:r>
      <w:r w:rsidRPr="00DD35AD">
        <w:rPr>
          <w:rFonts w:ascii="Arial" w:hAnsi="Arial" w:cs="Arial"/>
          <w:sz w:val="19"/>
          <w:szCs w:val="19"/>
        </w:rPr>
        <w:t xml:space="preserve"> providenciará sua publicação em veículo de grande circulação, em forma de extrato, em conformidade com o disposto no art. 174 e 175 da Lei 14.133/2021. </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 xml:space="preserve">CLÁUSULA DÉCIMA TERCEIRA – DOS DOCUMENTOS INTEGRANTES </w:t>
      </w:r>
    </w:p>
    <w:p w:rsidR="002F5A2F" w:rsidRPr="00DD35AD" w:rsidRDefault="002F5A2F" w:rsidP="002F5A2F">
      <w:pPr>
        <w:spacing w:before="100" w:beforeAutospacing="1" w:after="100" w:afterAutospacing="1"/>
        <w:jc w:val="both"/>
        <w:rPr>
          <w:rFonts w:ascii="Arial" w:hAnsi="Arial" w:cs="Arial"/>
          <w:sz w:val="19"/>
          <w:szCs w:val="19"/>
        </w:rPr>
      </w:pPr>
      <w:r w:rsidRPr="00DD35AD">
        <w:rPr>
          <w:rFonts w:ascii="Arial" w:hAnsi="Arial" w:cs="Arial"/>
          <w:sz w:val="19"/>
          <w:szCs w:val="19"/>
        </w:rPr>
        <w:t xml:space="preserve">Independentemente de transcrição, farão parte integrante deste instrumento de Contrato o Edital de Licitação - Modalidade Pregão Eletrônico nº 041/2023, e a proposta final e adjudicada da </w:t>
      </w:r>
      <w:r w:rsidRPr="00DD35AD">
        <w:rPr>
          <w:rFonts w:ascii="Arial" w:hAnsi="Arial" w:cs="Arial"/>
          <w:b/>
          <w:bCs/>
          <w:sz w:val="19"/>
          <w:szCs w:val="19"/>
        </w:rPr>
        <w:t>CONTRATADA</w:t>
      </w:r>
      <w:r w:rsidRPr="00DD35AD">
        <w:rPr>
          <w:rFonts w:ascii="Arial" w:hAnsi="Arial" w:cs="Arial"/>
          <w:sz w:val="19"/>
          <w:szCs w:val="19"/>
        </w:rPr>
        <w:t>.</w:t>
      </w:r>
    </w:p>
    <w:p w:rsidR="002F5A2F" w:rsidRPr="00DD35AD" w:rsidRDefault="002F5A2F" w:rsidP="002F5A2F">
      <w:pPr>
        <w:pStyle w:val="NormalWeb"/>
        <w:jc w:val="both"/>
        <w:rPr>
          <w:rFonts w:ascii="Arial" w:hAnsi="Arial" w:cs="Arial"/>
          <w:sz w:val="19"/>
          <w:szCs w:val="19"/>
          <w:u w:val="single"/>
        </w:rPr>
      </w:pPr>
      <w:r w:rsidRPr="00DD35AD">
        <w:rPr>
          <w:rFonts w:ascii="Arial" w:hAnsi="Arial" w:cs="Arial"/>
          <w:b/>
          <w:bCs/>
          <w:sz w:val="19"/>
          <w:szCs w:val="19"/>
          <w:u w:val="single"/>
        </w:rPr>
        <w:t>CLÁUSULA DÉCIMA QUARTA – DAS DISPOSIÇÕES FINAIS</w:t>
      </w:r>
    </w:p>
    <w:p w:rsidR="002F5A2F" w:rsidRPr="00DD35AD" w:rsidRDefault="002F5A2F" w:rsidP="002F5A2F">
      <w:pPr>
        <w:pStyle w:val="NormalWeb"/>
        <w:jc w:val="both"/>
        <w:rPr>
          <w:rFonts w:ascii="Arial" w:hAnsi="Arial" w:cs="Arial"/>
          <w:sz w:val="19"/>
          <w:szCs w:val="19"/>
        </w:rPr>
      </w:pPr>
      <w:r w:rsidRPr="00DD35AD">
        <w:rPr>
          <w:rFonts w:ascii="Arial" w:hAnsi="Arial" w:cs="Arial"/>
          <w:sz w:val="19"/>
          <w:szCs w:val="19"/>
        </w:rPr>
        <w:t xml:space="preserve">A </w:t>
      </w:r>
      <w:r w:rsidRPr="00DD35AD">
        <w:rPr>
          <w:rFonts w:ascii="Arial" w:hAnsi="Arial" w:cs="Arial"/>
          <w:b/>
          <w:sz w:val="19"/>
          <w:szCs w:val="19"/>
        </w:rPr>
        <w:t>CONTRATADA</w:t>
      </w:r>
      <w:r w:rsidRPr="00DD35AD">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F5A2F" w:rsidRPr="00DD35AD" w:rsidRDefault="002F5A2F" w:rsidP="002F5A2F">
      <w:pPr>
        <w:pStyle w:val="SemEspaamento"/>
        <w:jc w:val="both"/>
        <w:rPr>
          <w:rFonts w:ascii="Arial" w:hAnsi="Arial" w:cs="Arial"/>
          <w:b/>
          <w:sz w:val="19"/>
          <w:szCs w:val="19"/>
          <w:u w:val="single"/>
        </w:rPr>
      </w:pPr>
      <w:r w:rsidRPr="00DD35AD">
        <w:rPr>
          <w:rFonts w:ascii="Arial" w:hAnsi="Arial" w:cs="Arial"/>
          <w:b/>
          <w:sz w:val="19"/>
          <w:szCs w:val="19"/>
          <w:u w:val="single"/>
        </w:rPr>
        <w:t>CLÁUSULA DÉCIMA QUINTA – DO FORO </w:t>
      </w:r>
    </w:p>
    <w:p w:rsidR="002F5A2F" w:rsidRPr="00DD35AD" w:rsidRDefault="002F5A2F" w:rsidP="002F5A2F">
      <w:pPr>
        <w:pStyle w:val="SemEspaamento"/>
        <w:jc w:val="both"/>
        <w:rPr>
          <w:rFonts w:ascii="Arial" w:hAnsi="Arial" w:cs="Arial"/>
          <w:b/>
          <w:sz w:val="19"/>
          <w:szCs w:val="19"/>
          <w:u w:val="single"/>
        </w:rPr>
      </w:pPr>
    </w:p>
    <w:p w:rsidR="00DD35AD" w:rsidRDefault="002F5A2F" w:rsidP="002F5A2F">
      <w:pPr>
        <w:pStyle w:val="SemEspaamento"/>
        <w:jc w:val="both"/>
        <w:rPr>
          <w:rFonts w:ascii="Arial" w:hAnsi="Arial" w:cs="Arial"/>
          <w:sz w:val="19"/>
          <w:szCs w:val="19"/>
        </w:rPr>
      </w:pPr>
      <w:r w:rsidRPr="00DD35AD">
        <w:rPr>
          <w:rFonts w:ascii="Arial" w:hAnsi="Arial" w:cs="Arial"/>
          <w:sz w:val="19"/>
          <w:szCs w:val="19"/>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 xml:space="preserve">E por estarem de acordo, as partes firmam o presente Contrato em 02 (duas) vias de igual teor e forma para um só efeito legal, ficando pelo menos uma via arquivada na sede da </w:t>
      </w:r>
      <w:r w:rsidRPr="00DD35AD">
        <w:rPr>
          <w:rFonts w:ascii="Arial" w:hAnsi="Arial" w:cs="Arial"/>
          <w:b/>
          <w:bCs/>
          <w:sz w:val="19"/>
          <w:szCs w:val="19"/>
        </w:rPr>
        <w:t>CONTRATANTE</w:t>
      </w:r>
      <w:r w:rsidRPr="00DD35AD">
        <w:rPr>
          <w:rFonts w:ascii="Arial" w:hAnsi="Arial" w:cs="Arial"/>
          <w:sz w:val="19"/>
          <w:szCs w:val="19"/>
        </w:rPr>
        <w:t xml:space="preserve">, na forma da Lei 14.133/2021. </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Fonts w:ascii="Arial" w:hAnsi="Arial" w:cs="Arial"/>
          <w:sz w:val="19"/>
          <w:szCs w:val="19"/>
        </w:rPr>
      </w:pPr>
      <w:r w:rsidRPr="00DD35AD">
        <w:rPr>
          <w:rFonts w:ascii="Arial" w:hAnsi="Arial" w:cs="Arial"/>
          <w:sz w:val="19"/>
          <w:szCs w:val="19"/>
        </w:rPr>
        <w:t>Ribeirão do Pinhal, 26 de junho de 2023.</w:t>
      </w:r>
    </w:p>
    <w:p w:rsidR="002F5A2F" w:rsidRPr="00DD35AD" w:rsidRDefault="002F5A2F" w:rsidP="002F5A2F">
      <w:pPr>
        <w:pStyle w:val="SemEspaamento"/>
        <w:jc w:val="both"/>
        <w:rPr>
          <w:rFonts w:ascii="Arial" w:hAnsi="Arial" w:cs="Arial"/>
          <w:sz w:val="19"/>
          <w:szCs w:val="19"/>
        </w:rPr>
      </w:pPr>
    </w:p>
    <w:p w:rsidR="002F5A2F" w:rsidRPr="00DD35AD" w:rsidRDefault="002F5A2F" w:rsidP="002F5A2F">
      <w:pPr>
        <w:pStyle w:val="SemEspaamento"/>
        <w:jc w:val="both"/>
        <w:rPr>
          <w:rFonts w:ascii="Arial" w:hAnsi="Arial" w:cs="Arial"/>
          <w:sz w:val="19"/>
          <w:szCs w:val="19"/>
        </w:rPr>
      </w:pPr>
    </w:p>
    <w:p w:rsidR="002F5A2F" w:rsidRPr="009000C0" w:rsidRDefault="002F5A2F" w:rsidP="002F5A2F">
      <w:pPr>
        <w:pStyle w:val="SemEspaamento"/>
        <w:jc w:val="both"/>
        <w:rPr>
          <w:rFonts w:ascii="Arial" w:hAnsi="Arial" w:cs="Arial"/>
          <w:sz w:val="18"/>
          <w:szCs w:val="18"/>
        </w:rPr>
      </w:pPr>
      <w:r w:rsidRPr="009000C0">
        <w:rPr>
          <w:rFonts w:ascii="Arial" w:hAnsi="Arial" w:cs="Arial"/>
          <w:sz w:val="18"/>
          <w:szCs w:val="18"/>
        </w:rPr>
        <w:tab/>
      </w:r>
      <w:r w:rsidRPr="009000C0">
        <w:rPr>
          <w:rFonts w:ascii="Arial" w:hAnsi="Arial" w:cs="Arial"/>
          <w:sz w:val="18"/>
          <w:szCs w:val="18"/>
        </w:rPr>
        <w:tab/>
      </w:r>
    </w:p>
    <w:p w:rsidR="002F5A2F" w:rsidRPr="009000C0" w:rsidRDefault="002F5A2F" w:rsidP="002F5A2F">
      <w:pPr>
        <w:pStyle w:val="SemEspaamento"/>
        <w:jc w:val="both"/>
        <w:rPr>
          <w:rFonts w:ascii="Arial" w:hAnsi="Arial" w:cs="Arial"/>
          <w:sz w:val="18"/>
          <w:szCs w:val="18"/>
        </w:rPr>
      </w:pPr>
    </w:p>
    <w:tbl>
      <w:tblPr>
        <w:tblW w:w="8811" w:type="dxa"/>
        <w:tblLook w:val="01E0" w:firstRow="1" w:lastRow="1" w:firstColumn="1" w:lastColumn="1" w:noHBand="0" w:noVBand="0"/>
      </w:tblPr>
      <w:tblGrid>
        <w:gridCol w:w="4685"/>
        <w:gridCol w:w="4126"/>
      </w:tblGrid>
      <w:tr w:rsidR="002F5A2F" w:rsidRPr="009000C0" w:rsidTr="00B428C6">
        <w:tc>
          <w:tcPr>
            <w:tcW w:w="4685" w:type="dxa"/>
          </w:tcPr>
          <w:p w:rsidR="002F5A2F" w:rsidRPr="009000C0" w:rsidRDefault="002F5A2F" w:rsidP="00B428C6">
            <w:pPr>
              <w:pStyle w:val="SemEspaamento"/>
              <w:jc w:val="both"/>
              <w:rPr>
                <w:rFonts w:ascii="Arial" w:hAnsi="Arial" w:cs="Arial"/>
                <w:sz w:val="18"/>
                <w:szCs w:val="18"/>
              </w:rPr>
            </w:pPr>
          </w:p>
          <w:p w:rsidR="002F5A2F" w:rsidRPr="009000C0" w:rsidRDefault="002F5A2F" w:rsidP="00B428C6">
            <w:pPr>
              <w:pStyle w:val="SemEspaamento"/>
              <w:jc w:val="both"/>
              <w:rPr>
                <w:rFonts w:ascii="Arial" w:hAnsi="Arial" w:cs="Arial"/>
                <w:sz w:val="18"/>
                <w:szCs w:val="18"/>
              </w:rPr>
            </w:pPr>
            <w:r w:rsidRPr="009000C0">
              <w:rPr>
                <w:rFonts w:ascii="Arial" w:hAnsi="Arial" w:cs="Arial"/>
                <w:sz w:val="18"/>
                <w:szCs w:val="18"/>
              </w:rPr>
              <w:t>DARTAGNAN CALIXTO FRAIZ</w:t>
            </w:r>
          </w:p>
          <w:p w:rsidR="002F5A2F" w:rsidRPr="009000C0" w:rsidRDefault="002F5A2F" w:rsidP="00B428C6">
            <w:pPr>
              <w:pStyle w:val="SemEspaamento"/>
              <w:jc w:val="both"/>
              <w:rPr>
                <w:rFonts w:ascii="Arial" w:hAnsi="Arial" w:cs="Arial"/>
                <w:sz w:val="18"/>
                <w:szCs w:val="18"/>
              </w:rPr>
            </w:pPr>
            <w:r w:rsidRPr="009000C0">
              <w:rPr>
                <w:rFonts w:ascii="Arial" w:hAnsi="Arial" w:cs="Arial"/>
                <w:sz w:val="18"/>
                <w:szCs w:val="18"/>
              </w:rPr>
              <w:t xml:space="preserve">PREFEITO MUNICIPAL                                                                   </w:t>
            </w:r>
          </w:p>
          <w:p w:rsidR="002F5A2F" w:rsidRPr="009000C0" w:rsidRDefault="002F5A2F" w:rsidP="00B428C6">
            <w:pPr>
              <w:pStyle w:val="SemEspaamento"/>
              <w:jc w:val="both"/>
              <w:rPr>
                <w:rFonts w:ascii="Arial" w:hAnsi="Arial" w:cs="Arial"/>
                <w:sz w:val="18"/>
                <w:szCs w:val="18"/>
              </w:rPr>
            </w:pPr>
          </w:p>
        </w:tc>
        <w:tc>
          <w:tcPr>
            <w:tcW w:w="4126" w:type="dxa"/>
          </w:tcPr>
          <w:p w:rsidR="002F5A2F" w:rsidRPr="00CC3904" w:rsidRDefault="002F5A2F" w:rsidP="00B428C6">
            <w:pPr>
              <w:pStyle w:val="SemEspaamento"/>
              <w:spacing w:line="276" w:lineRule="auto"/>
              <w:jc w:val="both"/>
              <w:rPr>
                <w:rFonts w:ascii="Arial" w:hAnsi="Arial" w:cs="Arial"/>
                <w:sz w:val="18"/>
                <w:szCs w:val="18"/>
              </w:rPr>
            </w:pPr>
          </w:p>
          <w:p w:rsidR="00CC3904" w:rsidRDefault="00CC3904" w:rsidP="00B428C6">
            <w:pPr>
              <w:pStyle w:val="SemEspaamento"/>
              <w:spacing w:line="276" w:lineRule="auto"/>
              <w:jc w:val="both"/>
              <w:rPr>
                <w:rFonts w:ascii="Arial" w:hAnsi="Arial" w:cs="Arial"/>
                <w:sz w:val="18"/>
                <w:szCs w:val="18"/>
              </w:rPr>
            </w:pPr>
            <w:r w:rsidRPr="00CC3904">
              <w:rPr>
                <w:rFonts w:ascii="Arial" w:hAnsi="Arial" w:cs="Arial"/>
                <w:sz w:val="18"/>
                <w:szCs w:val="18"/>
              </w:rPr>
              <w:t>LUIZ ALBERTO SANTINE BRUNELLI</w:t>
            </w:r>
            <w:r w:rsidRPr="00CC3904">
              <w:rPr>
                <w:rFonts w:ascii="Arial" w:hAnsi="Arial" w:cs="Arial"/>
                <w:sz w:val="18"/>
                <w:szCs w:val="18"/>
              </w:rPr>
              <w:t xml:space="preserve"> </w:t>
            </w:r>
          </w:p>
          <w:p w:rsidR="002F5A2F" w:rsidRPr="00CC3904" w:rsidRDefault="002F5A2F" w:rsidP="00B428C6">
            <w:pPr>
              <w:pStyle w:val="SemEspaamento"/>
              <w:spacing w:line="276" w:lineRule="auto"/>
              <w:jc w:val="both"/>
              <w:rPr>
                <w:rFonts w:ascii="Arial" w:hAnsi="Arial" w:cs="Arial"/>
                <w:sz w:val="18"/>
                <w:szCs w:val="18"/>
              </w:rPr>
            </w:pPr>
            <w:r w:rsidRPr="00CC3904">
              <w:rPr>
                <w:rFonts w:ascii="Arial" w:hAnsi="Arial" w:cs="Arial"/>
                <w:sz w:val="18"/>
                <w:szCs w:val="18"/>
              </w:rPr>
              <w:t xml:space="preserve">CPF: </w:t>
            </w:r>
            <w:r w:rsidR="00CC3904" w:rsidRPr="00CC3904">
              <w:rPr>
                <w:rFonts w:ascii="Arial" w:hAnsi="Arial" w:cs="Arial"/>
                <w:sz w:val="18"/>
                <w:szCs w:val="18"/>
              </w:rPr>
              <w:t>710.318479-87</w:t>
            </w:r>
          </w:p>
        </w:tc>
      </w:tr>
    </w:tbl>
    <w:p w:rsidR="002F5A2F" w:rsidRPr="009000C0" w:rsidRDefault="002F5A2F" w:rsidP="002F5A2F">
      <w:pPr>
        <w:pStyle w:val="SemEspaamento"/>
        <w:rPr>
          <w:rFonts w:ascii="Arial" w:hAnsi="Arial" w:cs="Arial"/>
          <w:b/>
          <w:i/>
          <w:sz w:val="18"/>
          <w:szCs w:val="18"/>
        </w:rPr>
      </w:pPr>
      <w:r w:rsidRPr="009000C0">
        <w:rPr>
          <w:rFonts w:ascii="Arial" w:hAnsi="Arial" w:cs="Arial"/>
          <w:b/>
          <w:i/>
          <w:sz w:val="18"/>
          <w:szCs w:val="18"/>
        </w:rPr>
        <w:t>TESTEMUNHAS:</w:t>
      </w:r>
    </w:p>
    <w:p w:rsidR="002F5A2F" w:rsidRPr="009000C0" w:rsidRDefault="002F5A2F" w:rsidP="002F5A2F">
      <w:pPr>
        <w:pStyle w:val="SemEspaamento"/>
        <w:rPr>
          <w:rFonts w:ascii="Arial" w:hAnsi="Arial" w:cs="Arial"/>
          <w:sz w:val="18"/>
          <w:szCs w:val="18"/>
        </w:rPr>
      </w:pPr>
    </w:p>
    <w:p w:rsidR="002F5A2F" w:rsidRPr="009000C0" w:rsidRDefault="002F5A2F" w:rsidP="002F5A2F">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2F5A2F" w:rsidRPr="009000C0" w:rsidTr="00B428C6">
        <w:tc>
          <w:tcPr>
            <w:tcW w:w="4606" w:type="dxa"/>
          </w:tcPr>
          <w:p w:rsidR="002F5A2F" w:rsidRPr="009000C0" w:rsidRDefault="002F5A2F" w:rsidP="00B428C6">
            <w:pPr>
              <w:pStyle w:val="SemEspaamento"/>
              <w:rPr>
                <w:rFonts w:ascii="Arial" w:hAnsi="Arial" w:cs="Arial"/>
                <w:sz w:val="18"/>
                <w:szCs w:val="18"/>
              </w:rPr>
            </w:pPr>
            <w:r w:rsidRPr="009000C0">
              <w:rPr>
                <w:rFonts w:ascii="Arial" w:hAnsi="Arial" w:cs="Arial"/>
                <w:sz w:val="18"/>
                <w:szCs w:val="18"/>
              </w:rPr>
              <w:t>ADRIANA CRISTINA DE MATOS</w:t>
            </w:r>
          </w:p>
          <w:p w:rsidR="002F5A2F" w:rsidRPr="009000C0" w:rsidRDefault="002F5A2F" w:rsidP="00B428C6">
            <w:pPr>
              <w:pStyle w:val="SemEspaamento"/>
              <w:rPr>
                <w:rFonts w:ascii="Arial" w:hAnsi="Arial" w:cs="Arial"/>
                <w:sz w:val="18"/>
                <w:szCs w:val="18"/>
              </w:rPr>
            </w:pPr>
            <w:r w:rsidRPr="009000C0">
              <w:rPr>
                <w:rFonts w:ascii="Arial" w:hAnsi="Arial" w:cs="Arial"/>
                <w:sz w:val="18"/>
                <w:szCs w:val="18"/>
              </w:rPr>
              <w:t>CPF/MF 023.240.319-81</w:t>
            </w:r>
          </w:p>
        </w:tc>
        <w:tc>
          <w:tcPr>
            <w:tcW w:w="4606" w:type="dxa"/>
          </w:tcPr>
          <w:p w:rsidR="002F5A2F" w:rsidRPr="009000C0" w:rsidRDefault="002F5A2F" w:rsidP="00B428C6">
            <w:pPr>
              <w:pStyle w:val="SemEspaamento"/>
              <w:rPr>
                <w:rFonts w:ascii="Arial" w:hAnsi="Arial" w:cs="Arial"/>
                <w:sz w:val="18"/>
                <w:szCs w:val="18"/>
              </w:rPr>
            </w:pPr>
            <w:r w:rsidRPr="009000C0">
              <w:rPr>
                <w:rFonts w:ascii="Arial" w:hAnsi="Arial" w:cs="Arial"/>
                <w:sz w:val="18"/>
                <w:szCs w:val="18"/>
              </w:rPr>
              <w:t xml:space="preserve">  CARLOS ALEXANDRE BRAZ</w:t>
            </w:r>
          </w:p>
          <w:p w:rsidR="002F5A2F" w:rsidRPr="009000C0" w:rsidRDefault="002F5A2F" w:rsidP="00B428C6">
            <w:pPr>
              <w:pStyle w:val="SemEspaamento"/>
              <w:rPr>
                <w:rFonts w:ascii="Arial" w:hAnsi="Arial" w:cs="Arial"/>
                <w:sz w:val="18"/>
                <w:szCs w:val="18"/>
              </w:rPr>
            </w:pPr>
            <w:r w:rsidRPr="009000C0">
              <w:rPr>
                <w:rFonts w:ascii="Arial" w:hAnsi="Arial" w:cs="Arial"/>
                <w:sz w:val="18"/>
                <w:szCs w:val="18"/>
              </w:rPr>
              <w:t xml:space="preserve">  CPF/MF 030.393.009-89</w:t>
            </w:r>
          </w:p>
        </w:tc>
      </w:tr>
    </w:tbl>
    <w:p w:rsidR="00DD35AD" w:rsidRDefault="00DD35AD" w:rsidP="002F5A2F">
      <w:pPr>
        <w:pStyle w:val="SemEspaamento"/>
        <w:rPr>
          <w:rFonts w:ascii="Arial" w:hAnsi="Arial" w:cs="Arial"/>
          <w:sz w:val="18"/>
          <w:szCs w:val="18"/>
        </w:rPr>
      </w:pPr>
    </w:p>
    <w:p w:rsidR="00DD35AD" w:rsidRDefault="00DD35AD" w:rsidP="002F5A2F">
      <w:pPr>
        <w:pStyle w:val="SemEspaamento"/>
        <w:rPr>
          <w:rFonts w:ascii="Arial" w:hAnsi="Arial" w:cs="Arial"/>
          <w:sz w:val="18"/>
          <w:szCs w:val="18"/>
        </w:rPr>
      </w:pPr>
    </w:p>
    <w:p w:rsidR="002F5A2F" w:rsidRPr="009000C0" w:rsidRDefault="002F5A2F" w:rsidP="002F5A2F">
      <w:pPr>
        <w:pStyle w:val="SemEspaamento"/>
        <w:rPr>
          <w:rFonts w:ascii="Arial" w:hAnsi="Arial" w:cs="Arial"/>
          <w:sz w:val="18"/>
          <w:szCs w:val="18"/>
        </w:rPr>
      </w:pPr>
      <w:r w:rsidRPr="009000C0">
        <w:rPr>
          <w:rFonts w:ascii="Arial" w:hAnsi="Arial" w:cs="Arial"/>
          <w:sz w:val="18"/>
          <w:szCs w:val="18"/>
        </w:rPr>
        <w:t xml:space="preserve">RAFAEL SANTANA FRIZON </w:t>
      </w:r>
      <w:r w:rsidRPr="009000C0">
        <w:rPr>
          <w:rFonts w:ascii="Arial" w:hAnsi="Arial" w:cs="Arial"/>
          <w:sz w:val="18"/>
          <w:szCs w:val="18"/>
        </w:rPr>
        <w:tab/>
      </w:r>
      <w:r w:rsidRPr="009000C0">
        <w:rPr>
          <w:rFonts w:ascii="Arial" w:hAnsi="Arial" w:cs="Arial"/>
          <w:sz w:val="18"/>
          <w:szCs w:val="18"/>
        </w:rPr>
        <w:tab/>
      </w:r>
      <w:r w:rsidRPr="009000C0">
        <w:rPr>
          <w:rFonts w:ascii="Arial" w:hAnsi="Arial" w:cs="Arial"/>
          <w:sz w:val="18"/>
          <w:szCs w:val="18"/>
        </w:rPr>
        <w:tab/>
        <w:t xml:space="preserve">       </w:t>
      </w:r>
    </w:p>
    <w:p w:rsidR="002F5A2F" w:rsidRPr="009000C0" w:rsidRDefault="002F5A2F" w:rsidP="002F5A2F">
      <w:pPr>
        <w:pStyle w:val="SemEspaamento"/>
        <w:jc w:val="both"/>
        <w:rPr>
          <w:rFonts w:ascii="Arial" w:hAnsi="Arial" w:cs="Arial"/>
          <w:b/>
          <w:sz w:val="18"/>
          <w:szCs w:val="18"/>
        </w:rPr>
      </w:pPr>
      <w:r w:rsidRPr="009000C0">
        <w:rPr>
          <w:rFonts w:ascii="Arial" w:hAnsi="Arial" w:cs="Arial"/>
          <w:b/>
          <w:sz w:val="18"/>
          <w:szCs w:val="18"/>
        </w:rPr>
        <w:t>OAB/PR N.º 89.542</w:t>
      </w:r>
    </w:p>
    <w:p w:rsidR="002F5A2F" w:rsidRPr="009000C0" w:rsidRDefault="002F5A2F" w:rsidP="002F5A2F">
      <w:pPr>
        <w:pStyle w:val="SemEspaamento"/>
        <w:jc w:val="both"/>
        <w:rPr>
          <w:rFonts w:ascii="Arial" w:hAnsi="Arial" w:cs="Arial"/>
          <w:sz w:val="18"/>
          <w:szCs w:val="18"/>
        </w:rPr>
      </w:pPr>
    </w:p>
    <w:p w:rsidR="002F5A2F" w:rsidRPr="009000C0" w:rsidRDefault="002F5A2F" w:rsidP="002F5A2F">
      <w:pPr>
        <w:pStyle w:val="SemEspaamento"/>
        <w:rPr>
          <w:rFonts w:ascii="Arial" w:hAnsi="Arial" w:cs="Arial"/>
          <w:sz w:val="18"/>
          <w:szCs w:val="18"/>
        </w:rPr>
      </w:pPr>
    </w:p>
    <w:p w:rsidR="00DD35AD" w:rsidRDefault="002F5A2F" w:rsidP="00DD35AD">
      <w:pPr>
        <w:pStyle w:val="SemEspaamento"/>
        <w:rPr>
          <w:rFonts w:ascii="Arial" w:hAnsi="Arial" w:cs="Arial"/>
          <w:b/>
          <w:i/>
          <w:sz w:val="18"/>
          <w:szCs w:val="18"/>
        </w:rPr>
      </w:pPr>
      <w:r w:rsidRPr="009000C0">
        <w:rPr>
          <w:rFonts w:ascii="Arial" w:hAnsi="Arial" w:cs="Arial"/>
          <w:b/>
          <w:i/>
          <w:sz w:val="18"/>
          <w:szCs w:val="18"/>
        </w:rPr>
        <w:t>FISCA</w:t>
      </w:r>
      <w:r>
        <w:rPr>
          <w:rFonts w:ascii="Arial" w:hAnsi="Arial" w:cs="Arial"/>
          <w:b/>
          <w:i/>
          <w:sz w:val="18"/>
          <w:szCs w:val="18"/>
        </w:rPr>
        <w:t>L</w:t>
      </w:r>
      <w:r w:rsidRPr="009000C0">
        <w:rPr>
          <w:rFonts w:ascii="Arial" w:hAnsi="Arial" w:cs="Arial"/>
          <w:b/>
          <w:i/>
          <w:sz w:val="18"/>
          <w:szCs w:val="18"/>
        </w:rPr>
        <w:t>:</w:t>
      </w:r>
      <w:r w:rsidR="00DD35AD">
        <w:rPr>
          <w:rFonts w:ascii="Arial" w:hAnsi="Arial" w:cs="Arial"/>
          <w:b/>
          <w:i/>
          <w:sz w:val="18"/>
          <w:szCs w:val="18"/>
        </w:rPr>
        <w:tab/>
      </w:r>
      <w:r w:rsidR="00DD35AD">
        <w:rPr>
          <w:rFonts w:ascii="Arial" w:hAnsi="Arial" w:cs="Arial"/>
          <w:b/>
          <w:i/>
          <w:sz w:val="18"/>
          <w:szCs w:val="18"/>
        </w:rPr>
        <w:tab/>
      </w:r>
      <w:r w:rsidR="00DD35AD">
        <w:rPr>
          <w:rFonts w:ascii="Arial" w:hAnsi="Arial" w:cs="Arial"/>
          <w:b/>
          <w:i/>
          <w:sz w:val="18"/>
          <w:szCs w:val="18"/>
        </w:rPr>
        <w:tab/>
      </w:r>
      <w:r w:rsidR="00DD35AD">
        <w:rPr>
          <w:rFonts w:ascii="Arial" w:hAnsi="Arial" w:cs="Arial"/>
          <w:b/>
          <w:i/>
          <w:sz w:val="18"/>
          <w:szCs w:val="18"/>
        </w:rPr>
        <w:tab/>
      </w:r>
      <w:r w:rsidR="00DD35AD">
        <w:rPr>
          <w:rFonts w:ascii="Arial" w:hAnsi="Arial" w:cs="Arial"/>
          <w:b/>
          <w:i/>
          <w:sz w:val="18"/>
          <w:szCs w:val="18"/>
        </w:rPr>
        <w:tab/>
      </w:r>
      <w:r w:rsidR="00DD35AD">
        <w:rPr>
          <w:rFonts w:ascii="Arial" w:hAnsi="Arial" w:cs="Arial"/>
          <w:b/>
          <w:i/>
          <w:sz w:val="18"/>
          <w:szCs w:val="18"/>
        </w:rPr>
        <w:tab/>
      </w:r>
      <w:r w:rsidR="00DD35AD" w:rsidRPr="009000C0">
        <w:rPr>
          <w:rFonts w:ascii="Arial" w:hAnsi="Arial" w:cs="Arial"/>
          <w:b/>
          <w:i/>
          <w:sz w:val="18"/>
          <w:szCs w:val="18"/>
        </w:rPr>
        <w:t>GESTOR:</w:t>
      </w:r>
    </w:p>
    <w:p w:rsidR="00DD35AD" w:rsidRDefault="00DD35AD" w:rsidP="00DD35AD">
      <w:pPr>
        <w:pStyle w:val="SemEspaamento"/>
        <w:rPr>
          <w:rFonts w:ascii="Arial" w:hAnsi="Arial" w:cs="Arial"/>
          <w:b/>
          <w:i/>
          <w:sz w:val="18"/>
          <w:szCs w:val="18"/>
        </w:rPr>
      </w:pPr>
    </w:p>
    <w:p w:rsidR="00DD35AD" w:rsidRPr="009000C0" w:rsidRDefault="00DD35AD" w:rsidP="00DD35AD">
      <w:pPr>
        <w:pStyle w:val="SemEspaamento"/>
        <w:rPr>
          <w:rFonts w:ascii="Arial" w:hAnsi="Arial" w:cs="Arial"/>
          <w:b/>
          <w:i/>
          <w:sz w:val="18"/>
          <w:szCs w:val="18"/>
        </w:rPr>
      </w:pPr>
    </w:p>
    <w:p w:rsidR="002F5A2F" w:rsidRPr="009000C0" w:rsidRDefault="002F5A2F" w:rsidP="002F5A2F">
      <w:pPr>
        <w:pStyle w:val="SemEspaamento"/>
        <w:rPr>
          <w:rFonts w:ascii="Arial" w:hAnsi="Arial" w:cs="Arial"/>
          <w:sz w:val="18"/>
          <w:szCs w:val="18"/>
        </w:rPr>
      </w:pPr>
    </w:p>
    <w:p w:rsidR="00CC3904" w:rsidRPr="00DD35AD" w:rsidRDefault="00CC3904" w:rsidP="002F5A2F">
      <w:pPr>
        <w:pStyle w:val="SemEspaamento"/>
        <w:rPr>
          <w:rFonts w:ascii="Arial" w:hAnsi="Arial" w:cs="Arial"/>
          <w:sz w:val="18"/>
          <w:szCs w:val="18"/>
          <w:highlight w:val="yellow"/>
        </w:rPr>
      </w:pPr>
      <w:r w:rsidRPr="00DD35AD">
        <w:rPr>
          <w:rFonts w:ascii="Arial" w:hAnsi="Arial" w:cs="Arial"/>
          <w:b/>
          <w:sz w:val="18"/>
          <w:szCs w:val="18"/>
        </w:rPr>
        <w:t>CÍCERO ROGÉRIO SANCHES</w:t>
      </w:r>
      <w:r w:rsidR="00DD35AD" w:rsidRPr="00DD35AD">
        <w:rPr>
          <w:rFonts w:ascii="Arial" w:hAnsi="Arial" w:cs="Arial"/>
          <w:b/>
          <w:sz w:val="18"/>
          <w:szCs w:val="18"/>
        </w:rPr>
        <w:tab/>
      </w:r>
      <w:r w:rsidR="00DD35AD" w:rsidRPr="00DD35AD">
        <w:rPr>
          <w:rFonts w:ascii="Arial" w:hAnsi="Arial" w:cs="Arial"/>
          <w:b/>
          <w:sz w:val="18"/>
          <w:szCs w:val="18"/>
        </w:rPr>
        <w:tab/>
      </w:r>
      <w:r w:rsidR="00DD35AD" w:rsidRPr="00DD35AD">
        <w:rPr>
          <w:rFonts w:ascii="Arial" w:hAnsi="Arial" w:cs="Arial"/>
          <w:b/>
          <w:sz w:val="18"/>
          <w:szCs w:val="18"/>
        </w:rPr>
        <w:tab/>
      </w:r>
      <w:r w:rsidR="00DD35AD" w:rsidRPr="00DD35AD">
        <w:rPr>
          <w:rFonts w:ascii="Arial" w:hAnsi="Arial" w:cs="Arial"/>
          <w:b/>
          <w:sz w:val="18"/>
          <w:szCs w:val="18"/>
        </w:rPr>
        <w:tab/>
      </w:r>
      <w:r w:rsidR="00DD35AD" w:rsidRPr="00DD35AD">
        <w:rPr>
          <w:rFonts w:ascii="Arial" w:hAnsi="Arial" w:cs="Arial"/>
          <w:b/>
          <w:sz w:val="18"/>
          <w:szCs w:val="18"/>
        </w:rPr>
        <w:t>OSVALDIR PADILHA JUNIOR</w:t>
      </w:r>
      <w:r w:rsidRPr="00DD35AD">
        <w:rPr>
          <w:rFonts w:ascii="Arial" w:hAnsi="Arial" w:cs="Arial"/>
          <w:sz w:val="18"/>
          <w:szCs w:val="18"/>
          <w:highlight w:val="yellow"/>
        </w:rPr>
        <w:t xml:space="preserve"> </w:t>
      </w:r>
    </w:p>
    <w:p w:rsidR="002F5A2F" w:rsidRPr="00DD35AD" w:rsidRDefault="002F5A2F" w:rsidP="002F5A2F">
      <w:pPr>
        <w:pStyle w:val="SemEspaamento"/>
        <w:rPr>
          <w:rFonts w:ascii="Arial" w:hAnsi="Arial" w:cs="Arial"/>
          <w:sz w:val="18"/>
          <w:szCs w:val="18"/>
        </w:rPr>
      </w:pPr>
      <w:r w:rsidRPr="00DD35AD">
        <w:rPr>
          <w:rFonts w:ascii="Arial" w:hAnsi="Arial" w:cs="Arial"/>
          <w:sz w:val="18"/>
          <w:szCs w:val="18"/>
        </w:rPr>
        <w:t xml:space="preserve">CPF/MF </w:t>
      </w:r>
      <w:r w:rsidR="00CC3904" w:rsidRPr="00DD35AD">
        <w:rPr>
          <w:rFonts w:ascii="Arial" w:hAnsi="Arial" w:cs="Arial"/>
          <w:sz w:val="18"/>
          <w:szCs w:val="18"/>
        </w:rPr>
        <w:t>429.873.859-00</w:t>
      </w:r>
      <w:r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CPF/MF 106.135.099-19</w:t>
      </w:r>
    </w:p>
    <w:p w:rsidR="002F5A2F" w:rsidRPr="00CC3904" w:rsidRDefault="002F5A2F" w:rsidP="002F5A2F">
      <w:pPr>
        <w:pStyle w:val="SemEspaamento"/>
        <w:rPr>
          <w:rFonts w:ascii="Arial" w:hAnsi="Arial" w:cs="Arial"/>
          <w:b/>
          <w:sz w:val="18"/>
          <w:szCs w:val="18"/>
        </w:rPr>
      </w:pPr>
      <w:r w:rsidRPr="00DD35AD">
        <w:rPr>
          <w:rFonts w:ascii="Arial" w:hAnsi="Arial" w:cs="Arial"/>
          <w:sz w:val="18"/>
          <w:szCs w:val="18"/>
        </w:rPr>
        <w:t>Secretaria de Administração</w:t>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ab/>
      </w:r>
      <w:r w:rsidR="00DD35AD" w:rsidRPr="00DD35AD">
        <w:rPr>
          <w:rFonts w:ascii="Arial" w:hAnsi="Arial" w:cs="Arial"/>
          <w:sz w:val="18"/>
          <w:szCs w:val="18"/>
        </w:rPr>
        <w:t>Departamento de Cultura</w:t>
      </w:r>
      <w:r w:rsidR="00DD35AD" w:rsidRPr="00DD35AD">
        <w:rPr>
          <w:rFonts w:ascii="Arial" w:hAnsi="Arial" w:cs="Arial"/>
          <w:sz w:val="18"/>
          <w:szCs w:val="18"/>
        </w:rPr>
        <w:tab/>
      </w:r>
      <w:r w:rsidRPr="00CC3904">
        <w:rPr>
          <w:rFonts w:ascii="Arial" w:hAnsi="Arial" w:cs="Arial"/>
          <w:b/>
          <w:sz w:val="18"/>
          <w:szCs w:val="18"/>
        </w:rPr>
        <w:tab/>
      </w:r>
      <w:r w:rsidRPr="00CC3904">
        <w:rPr>
          <w:rFonts w:ascii="Arial" w:hAnsi="Arial" w:cs="Arial"/>
          <w:b/>
          <w:sz w:val="18"/>
          <w:szCs w:val="18"/>
        </w:rPr>
        <w:tab/>
      </w:r>
      <w:r w:rsidRPr="00CC3904">
        <w:rPr>
          <w:rFonts w:ascii="Arial" w:hAnsi="Arial" w:cs="Arial"/>
          <w:b/>
          <w:sz w:val="18"/>
          <w:szCs w:val="18"/>
        </w:rPr>
        <w:tab/>
      </w:r>
    </w:p>
    <w:p w:rsidR="00AD4A09" w:rsidRDefault="002F5A2F" w:rsidP="00DD35AD">
      <w:pPr>
        <w:pStyle w:val="SemEspaamento"/>
      </w:pPr>
      <w:r w:rsidRPr="009000C0">
        <w:rPr>
          <w:rFonts w:ascii="Arial" w:hAnsi="Arial" w:cs="Arial"/>
          <w:sz w:val="18"/>
          <w:szCs w:val="18"/>
        </w:rPr>
        <w:tab/>
      </w:r>
      <w:r w:rsidRPr="009000C0">
        <w:rPr>
          <w:rFonts w:ascii="Arial" w:hAnsi="Arial" w:cs="Arial"/>
          <w:sz w:val="18"/>
          <w:szCs w:val="18"/>
        </w:rPr>
        <w:tab/>
      </w:r>
      <w:r w:rsidRPr="009000C0">
        <w:rPr>
          <w:rFonts w:ascii="Arial" w:hAnsi="Arial" w:cs="Arial"/>
          <w:sz w:val="18"/>
          <w:szCs w:val="18"/>
        </w:rPr>
        <w:tab/>
      </w:r>
      <w:bookmarkStart w:id="0" w:name="_GoBack"/>
      <w:bookmarkEnd w:id="0"/>
    </w:p>
    <w:sectPr w:rsidR="00AD4A09" w:rsidSect="0063715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5D" w:rsidRDefault="00DD35AD">
    <w:pPr>
      <w:pStyle w:val="Rodap"/>
      <w:pBdr>
        <w:bottom w:val="single" w:sz="12" w:space="1" w:color="auto"/>
      </w:pBdr>
      <w:jc w:val="center"/>
      <w:rPr>
        <w:sz w:val="20"/>
      </w:rPr>
    </w:pPr>
  </w:p>
  <w:p w:rsidR="0063715D" w:rsidRPr="00A7116E" w:rsidRDefault="00DD35A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3715D" w:rsidRPr="00A7116E" w:rsidRDefault="00DD35A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5D" w:rsidRPr="00A7116E" w:rsidRDefault="00DD35A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176FE33" wp14:editId="1D02A9F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3715D" w:rsidRPr="00A7116E" w:rsidRDefault="00DD35A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3715D" w:rsidRDefault="00DD35A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4">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49"/>
    <w:rsid w:val="002F5A2F"/>
    <w:rsid w:val="00405F49"/>
    <w:rsid w:val="00AD4A09"/>
    <w:rsid w:val="00CC3904"/>
    <w:rsid w:val="00DD3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F5A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5A2F"/>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F5A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5A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5A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5A2F"/>
    <w:rPr>
      <w:rFonts w:ascii="Times New Roman" w:eastAsia="Times New Roman" w:hAnsi="Times New Roman" w:cs="Times New Roman"/>
      <w:sz w:val="24"/>
      <w:szCs w:val="24"/>
      <w:lang w:eastAsia="pt-BR"/>
    </w:rPr>
  </w:style>
  <w:style w:type="character" w:styleId="Hyperlink">
    <w:name w:val="Hyperlink"/>
    <w:basedOn w:val="Fontepargpadro"/>
    <w:rsid w:val="002F5A2F"/>
    <w:rPr>
      <w:color w:val="0000FF"/>
      <w:u w:val="single"/>
    </w:rPr>
  </w:style>
  <w:style w:type="character" w:styleId="Forte">
    <w:name w:val="Strong"/>
    <w:basedOn w:val="Fontepargpadro"/>
    <w:uiPriority w:val="22"/>
    <w:qFormat/>
    <w:rsid w:val="002F5A2F"/>
    <w:rPr>
      <w:b/>
      <w:bCs/>
    </w:rPr>
  </w:style>
  <w:style w:type="paragraph" w:styleId="NormalWeb">
    <w:name w:val="Normal (Web)"/>
    <w:basedOn w:val="Normal"/>
    <w:rsid w:val="002F5A2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F5A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link w:val="PargrafodaListaChar"/>
    <w:qFormat/>
    <w:rsid w:val="002F5A2F"/>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2F5A2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F5A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5A2F"/>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F5A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5A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5A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5A2F"/>
    <w:rPr>
      <w:rFonts w:ascii="Times New Roman" w:eastAsia="Times New Roman" w:hAnsi="Times New Roman" w:cs="Times New Roman"/>
      <w:sz w:val="24"/>
      <w:szCs w:val="24"/>
      <w:lang w:eastAsia="pt-BR"/>
    </w:rPr>
  </w:style>
  <w:style w:type="character" w:styleId="Hyperlink">
    <w:name w:val="Hyperlink"/>
    <w:basedOn w:val="Fontepargpadro"/>
    <w:rsid w:val="002F5A2F"/>
    <w:rPr>
      <w:color w:val="0000FF"/>
      <w:u w:val="single"/>
    </w:rPr>
  </w:style>
  <w:style w:type="character" w:styleId="Forte">
    <w:name w:val="Strong"/>
    <w:basedOn w:val="Fontepargpadro"/>
    <w:uiPriority w:val="22"/>
    <w:qFormat/>
    <w:rsid w:val="002F5A2F"/>
    <w:rPr>
      <w:b/>
      <w:bCs/>
    </w:rPr>
  </w:style>
  <w:style w:type="paragraph" w:styleId="NormalWeb">
    <w:name w:val="Normal (Web)"/>
    <w:basedOn w:val="Normal"/>
    <w:rsid w:val="002F5A2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F5A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link w:val="PargrafodaListaChar"/>
    <w:qFormat/>
    <w:rsid w:val="002F5A2F"/>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2F5A2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ersonbetiati53@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3198</Words>
  <Characters>17273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2023-06-26T17:21:00Z</dcterms:created>
  <dcterms:modified xsi:type="dcterms:W3CDTF">2023-06-26T17:49:00Z</dcterms:modified>
</cp:coreProperties>
</file>