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92B" w:rsidRPr="005A0E2B" w:rsidRDefault="0050092B" w:rsidP="0050092B">
      <w:pPr>
        <w:pStyle w:val="SemEspaamento"/>
        <w:jc w:val="center"/>
        <w:rPr>
          <w:rFonts w:ascii="Arial" w:hAnsi="Arial" w:cs="Arial"/>
          <w:b/>
          <w:sz w:val="20"/>
          <w:szCs w:val="20"/>
          <w:u w:val="single"/>
        </w:rPr>
      </w:pPr>
    </w:p>
    <w:p w:rsidR="0050092B" w:rsidRPr="00334069" w:rsidRDefault="0050092B" w:rsidP="0050092B">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50092B" w:rsidRPr="00334069" w:rsidRDefault="0050092B" w:rsidP="0050092B">
      <w:pPr>
        <w:pStyle w:val="SemEspaamento"/>
        <w:jc w:val="center"/>
        <w:rPr>
          <w:rFonts w:ascii="Arial" w:hAnsi="Arial" w:cs="Arial"/>
          <w:b/>
          <w:sz w:val="20"/>
          <w:szCs w:val="20"/>
          <w:u w:val="single"/>
        </w:rPr>
      </w:pPr>
      <w:r w:rsidRPr="00334069">
        <w:rPr>
          <w:rFonts w:ascii="Arial" w:hAnsi="Arial" w:cs="Arial"/>
          <w:b/>
          <w:sz w:val="20"/>
          <w:szCs w:val="20"/>
          <w:u w:val="single"/>
        </w:rPr>
        <w:t xml:space="preserve">PREGÃO ELETRÔNICO Nº. </w:t>
      </w:r>
      <w:r>
        <w:rPr>
          <w:rFonts w:ascii="Arial" w:hAnsi="Arial" w:cs="Arial"/>
          <w:b/>
          <w:sz w:val="20"/>
          <w:szCs w:val="20"/>
          <w:u w:val="single"/>
        </w:rPr>
        <w:t>070</w:t>
      </w:r>
      <w:r w:rsidRPr="00334069">
        <w:rPr>
          <w:rFonts w:ascii="Arial" w:hAnsi="Arial" w:cs="Arial"/>
          <w:b/>
          <w:sz w:val="20"/>
          <w:szCs w:val="20"/>
          <w:u w:val="single"/>
        </w:rPr>
        <w:t>/2023</w:t>
      </w:r>
    </w:p>
    <w:p w:rsidR="0050092B" w:rsidRPr="00334069" w:rsidRDefault="0050092B" w:rsidP="0050092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N.º </w:t>
      </w:r>
      <w:r>
        <w:rPr>
          <w:rFonts w:ascii="Arial" w:hAnsi="Arial" w:cs="Arial"/>
          <w:b/>
          <w:sz w:val="20"/>
          <w:szCs w:val="20"/>
          <w:u w:val="single"/>
        </w:rPr>
        <w:t>311</w:t>
      </w:r>
      <w:r w:rsidRPr="00334069">
        <w:rPr>
          <w:rFonts w:ascii="Arial" w:hAnsi="Arial" w:cs="Arial"/>
          <w:b/>
          <w:sz w:val="20"/>
          <w:szCs w:val="20"/>
          <w:u w:val="single"/>
        </w:rPr>
        <w:t>/2023</w:t>
      </w:r>
    </w:p>
    <w:p w:rsidR="0050092B" w:rsidRPr="00334069" w:rsidRDefault="0050092B" w:rsidP="0050092B">
      <w:pPr>
        <w:pStyle w:val="SemEspaamento"/>
        <w:jc w:val="center"/>
        <w:rPr>
          <w:rFonts w:ascii="Arial" w:hAnsi="Arial" w:cs="Arial"/>
          <w:b/>
          <w:sz w:val="20"/>
          <w:szCs w:val="20"/>
          <w:u w:val="single"/>
        </w:rPr>
      </w:pPr>
    </w:p>
    <w:p w:rsidR="0050092B" w:rsidRPr="00334069" w:rsidRDefault="0050092B" w:rsidP="0050092B">
      <w:pPr>
        <w:pStyle w:val="SemEspaamento"/>
        <w:jc w:val="center"/>
        <w:rPr>
          <w:rFonts w:ascii="Arial" w:hAnsi="Arial" w:cs="Arial"/>
          <w:b/>
          <w:sz w:val="20"/>
          <w:szCs w:val="20"/>
          <w:u w:val="single"/>
        </w:rPr>
      </w:pP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Encontra-se aberto na </w:t>
      </w:r>
      <w:r w:rsidRPr="00334069">
        <w:rPr>
          <w:rFonts w:ascii="Arial" w:hAnsi="Arial" w:cs="Arial"/>
          <w:b/>
          <w:sz w:val="20"/>
          <w:szCs w:val="20"/>
        </w:rPr>
        <w:t>PREFEITURA MUNICIPAL DE RIBEIRÃO DO PINHAL – ESTADO DO PARANÁ</w:t>
      </w:r>
      <w:r w:rsidRPr="00334069">
        <w:rPr>
          <w:rFonts w:ascii="Arial" w:hAnsi="Arial" w:cs="Arial"/>
          <w:sz w:val="20"/>
          <w:szCs w:val="20"/>
        </w:rPr>
        <w:t xml:space="preserve">, processo licitatório na modalidade Pregão Eletrônico, do tipo menor preço global </w:t>
      </w:r>
      <w:r w:rsidRPr="00334069">
        <w:rPr>
          <w:rFonts w:ascii="Arial" w:hAnsi="Arial" w:cs="Arial"/>
          <w:b/>
          <w:sz w:val="20"/>
          <w:szCs w:val="20"/>
        </w:rPr>
        <w:t>por lote</w:t>
      </w:r>
      <w:r w:rsidRPr="00334069">
        <w:rPr>
          <w:rFonts w:ascii="Arial" w:hAnsi="Arial" w:cs="Arial"/>
          <w:sz w:val="20"/>
          <w:szCs w:val="20"/>
        </w:rPr>
        <w:t xml:space="preserve">, cujo objeto é a </w:t>
      </w:r>
      <w:r w:rsidRPr="00D642B6">
        <w:rPr>
          <w:rFonts w:ascii="Arial" w:hAnsi="Arial" w:cs="Arial"/>
          <w:sz w:val="20"/>
          <w:szCs w:val="20"/>
        </w:rPr>
        <w:t xml:space="preserve">aquisição de </w:t>
      </w:r>
      <w:r w:rsidR="00D642B6" w:rsidRPr="00D642B6">
        <w:rPr>
          <w:rFonts w:ascii="Arial" w:hAnsi="Arial" w:cs="Arial"/>
          <w:sz w:val="20"/>
          <w:szCs w:val="20"/>
        </w:rPr>
        <w:t xml:space="preserve">um equipamento </w:t>
      </w:r>
      <w:proofErr w:type="spellStart"/>
      <w:r w:rsidR="00D642B6" w:rsidRPr="00D642B6">
        <w:rPr>
          <w:rFonts w:ascii="Arial" w:hAnsi="Arial" w:cs="Arial"/>
          <w:sz w:val="20"/>
          <w:szCs w:val="20"/>
        </w:rPr>
        <w:t>espargidor</w:t>
      </w:r>
      <w:proofErr w:type="spellEnd"/>
      <w:r w:rsidR="00D642B6" w:rsidRPr="00D642B6">
        <w:rPr>
          <w:rFonts w:ascii="Arial" w:hAnsi="Arial" w:cs="Arial"/>
          <w:sz w:val="20"/>
          <w:szCs w:val="20"/>
        </w:rPr>
        <w:t xml:space="preserve"> de asfalto e um equipamento </w:t>
      </w:r>
      <w:r w:rsidR="00D642B6" w:rsidRPr="00D642B6">
        <w:rPr>
          <w:rFonts w:ascii="Arial" w:hAnsi="Arial" w:cs="Arial"/>
          <w:color w:val="000000"/>
          <w:sz w:val="20"/>
          <w:szCs w:val="20"/>
        </w:rPr>
        <w:t>para limpezas, desobstruções e desentupimentos em tubulações</w:t>
      </w:r>
      <w:r w:rsidR="00D642B6" w:rsidRPr="00D642B6">
        <w:rPr>
          <w:rFonts w:ascii="Arial" w:hAnsi="Arial" w:cs="Arial"/>
          <w:color w:val="000000"/>
          <w:sz w:val="20"/>
          <w:szCs w:val="20"/>
        </w:rPr>
        <w:t xml:space="preserve"> conforme solicitação do Departamento de Obras</w:t>
      </w:r>
      <w:r w:rsidRPr="00334069">
        <w:rPr>
          <w:rFonts w:ascii="Arial" w:hAnsi="Arial" w:cs="Arial"/>
          <w:sz w:val="20"/>
          <w:szCs w:val="20"/>
        </w:rPr>
        <w:t>, de acordo com as condições, quantidades e exigências estabelecidas neste edital e seus 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realização do Pregão Eletrônico será no dia </w:t>
      </w:r>
      <w:r w:rsidR="00D642B6">
        <w:rPr>
          <w:rFonts w:ascii="Arial" w:hAnsi="Arial" w:cs="Arial"/>
          <w:b/>
          <w:sz w:val="20"/>
          <w:szCs w:val="20"/>
        </w:rPr>
        <w:t>10/01/2024</w:t>
      </w:r>
      <w:r w:rsidRPr="00334069">
        <w:rPr>
          <w:rFonts w:ascii="Arial" w:hAnsi="Arial" w:cs="Arial"/>
          <w:b/>
          <w:sz w:val="20"/>
          <w:szCs w:val="20"/>
        </w:rPr>
        <w:t xml:space="preserve"> </w:t>
      </w:r>
      <w:r w:rsidRPr="00334069">
        <w:rPr>
          <w:rFonts w:ascii="Arial" w:hAnsi="Arial" w:cs="Arial"/>
          <w:sz w:val="20"/>
          <w:szCs w:val="20"/>
        </w:rPr>
        <w:t>com recebimento</w:t>
      </w:r>
      <w:r w:rsidRPr="00334069">
        <w:rPr>
          <w:rFonts w:ascii="Arial" w:hAnsi="Arial" w:cs="Arial"/>
          <w:spacing w:val="-2"/>
          <w:sz w:val="20"/>
          <w:szCs w:val="20"/>
        </w:rPr>
        <w:t xml:space="preserve"> </w:t>
      </w:r>
      <w:r w:rsidRPr="00334069">
        <w:rPr>
          <w:rFonts w:ascii="Arial" w:hAnsi="Arial" w:cs="Arial"/>
          <w:sz w:val="20"/>
          <w:szCs w:val="20"/>
        </w:rPr>
        <w:t>das</w:t>
      </w:r>
      <w:r w:rsidRPr="00334069">
        <w:rPr>
          <w:rFonts w:ascii="Arial" w:hAnsi="Arial" w:cs="Arial"/>
          <w:spacing w:val="-3"/>
          <w:sz w:val="20"/>
          <w:szCs w:val="20"/>
        </w:rPr>
        <w:t xml:space="preserve"> </w:t>
      </w:r>
      <w:r w:rsidRPr="00334069">
        <w:rPr>
          <w:rFonts w:ascii="Arial" w:hAnsi="Arial" w:cs="Arial"/>
          <w:sz w:val="20"/>
          <w:szCs w:val="20"/>
        </w:rPr>
        <w:t>propostas</w:t>
      </w:r>
      <w:r w:rsidRPr="00334069">
        <w:rPr>
          <w:rFonts w:ascii="Arial" w:hAnsi="Arial" w:cs="Arial"/>
          <w:spacing w:val="3"/>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3"/>
          <w:sz w:val="20"/>
          <w:szCs w:val="20"/>
        </w:rPr>
        <w:t xml:space="preserve"> 09</w:t>
      </w:r>
      <w:r w:rsidRPr="00334069">
        <w:rPr>
          <w:rFonts w:ascii="Arial" w:hAnsi="Arial" w:cs="Arial"/>
          <w:sz w:val="20"/>
          <w:szCs w:val="20"/>
        </w:rPr>
        <w:t>h00min, abertura das propostas das 09h01min às 09h29min e início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9"/>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disputa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 xml:space="preserve">preços 09h30min.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O valor total estimado para tal </w:t>
      </w:r>
      <w:r w:rsidR="007C6456">
        <w:rPr>
          <w:rFonts w:ascii="Arial" w:hAnsi="Arial" w:cs="Arial"/>
          <w:sz w:val="20"/>
          <w:szCs w:val="20"/>
        </w:rPr>
        <w:t>aquisição</w:t>
      </w:r>
      <w:r w:rsidRPr="00334069">
        <w:rPr>
          <w:rFonts w:ascii="Arial" w:hAnsi="Arial" w:cs="Arial"/>
          <w:sz w:val="20"/>
          <w:szCs w:val="20"/>
        </w:rPr>
        <w:t xml:space="preserve"> será de </w:t>
      </w:r>
      <w:r w:rsidRPr="00334069">
        <w:rPr>
          <w:rFonts w:ascii="Arial" w:hAnsi="Arial" w:cs="Arial"/>
          <w:b/>
          <w:sz w:val="20"/>
          <w:szCs w:val="20"/>
        </w:rPr>
        <w:t xml:space="preserve">R$ </w:t>
      </w:r>
      <w:r w:rsidR="00D642B6">
        <w:rPr>
          <w:rFonts w:ascii="Arial" w:hAnsi="Arial" w:cs="Arial"/>
          <w:b/>
          <w:sz w:val="20"/>
          <w:szCs w:val="20"/>
        </w:rPr>
        <w:t>517.354,33</w:t>
      </w:r>
      <w:r w:rsidRPr="00334069">
        <w:rPr>
          <w:rFonts w:ascii="Arial" w:hAnsi="Arial" w:cs="Arial"/>
          <w:sz w:val="20"/>
          <w:szCs w:val="20"/>
        </w:rPr>
        <w:t xml:space="preserve"> (</w:t>
      </w:r>
      <w:r w:rsidR="00D642B6">
        <w:rPr>
          <w:rFonts w:ascii="Arial" w:hAnsi="Arial" w:cs="Arial"/>
          <w:sz w:val="20"/>
          <w:szCs w:val="20"/>
        </w:rPr>
        <w:t xml:space="preserve">quinhentos e dezessete mil trezentos e cinquenta e quatro </w:t>
      </w:r>
      <w:r w:rsidRPr="00334069">
        <w:rPr>
          <w:rFonts w:ascii="Arial" w:hAnsi="Arial" w:cs="Arial"/>
          <w:sz w:val="20"/>
          <w:szCs w:val="20"/>
        </w:rPr>
        <w:t>reais</w:t>
      </w:r>
      <w:r w:rsidR="00D642B6">
        <w:rPr>
          <w:rFonts w:ascii="Arial" w:hAnsi="Arial" w:cs="Arial"/>
          <w:sz w:val="20"/>
          <w:szCs w:val="20"/>
        </w:rPr>
        <w:t xml:space="preserve"> e trinta e três centavos</w:t>
      </w:r>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34069">
          <w:rPr>
            <w:rStyle w:val="Hyperlink"/>
            <w:rFonts w:ascii="Arial" w:hAnsi="Arial" w:cs="Arial"/>
            <w:sz w:val="20"/>
            <w:szCs w:val="20"/>
          </w:rPr>
          <w:t>www.ribeiraodopinhal.pr.gov.br</w:t>
        </w:r>
      </w:hyperlink>
      <w:r w:rsidRPr="00334069">
        <w:rPr>
          <w:rFonts w:ascii="Arial" w:hAnsi="Arial" w:cs="Arial"/>
          <w:sz w:val="20"/>
          <w:szCs w:val="20"/>
        </w:rPr>
        <w:t xml:space="preserve">. Informações e consultas através do e-mail </w:t>
      </w:r>
      <w:hyperlink r:id="rId7"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8"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ou através dos Telefones (43) 35518301 / 35518320.</w:t>
      </w: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ind w:right="-376"/>
        <w:jc w:val="both"/>
        <w:rPr>
          <w:rFonts w:ascii="Arial" w:hAnsi="Arial" w:cs="Arial"/>
          <w:sz w:val="20"/>
          <w:szCs w:val="20"/>
        </w:rPr>
      </w:pPr>
    </w:p>
    <w:p w:rsidR="0050092B" w:rsidRPr="00334069" w:rsidRDefault="0050092B" w:rsidP="0050092B">
      <w:pPr>
        <w:ind w:right="-376"/>
        <w:jc w:val="both"/>
        <w:rPr>
          <w:rFonts w:ascii="Arial" w:hAnsi="Arial" w:cs="Arial"/>
          <w:sz w:val="20"/>
          <w:szCs w:val="20"/>
        </w:rPr>
      </w:pPr>
      <w:r w:rsidRPr="00334069">
        <w:rPr>
          <w:rFonts w:ascii="Arial" w:hAnsi="Arial" w:cs="Arial"/>
          <w:sz w:val="20"/>
          <w:szCs w:val="20"/>
        </w:rPr>
        <w:t xml:space="preserve">Ribeirão do Pinhal, </w:t>
      </w:r>
      <w:r w:rsidR="00D642B6">
        <w:rPr>
          <w:rFonts w:ascii="Arial" w:hAnsi="Arial" w:cs="Arial"/>
          <w:sz w:val="20"/>
          <w:szCs w:val="20"/>
        </w:rPr>
        <w:t>21 de dezembro</w:t>
      </w:r>
      <w:r w:rsidRPr="00334069">
        <w:rPr>
          <w:rFonts w:ascii="Arial" w:hAnsi="Arial" w:cs="Arial"/>
          <w:sz w:val="20"/>
          <w:szCs w:val="20"/>
        </w:rPr>
        <w:t xml:space="preserve"> de 2023.</w:t>
      </w:r>
    </w:p>
    <w:p w:rsidR="0050092B" w:rsidRPr="00334069" w:rsidRDefault="0050092B" w:rsidP="0050092B">
      <w:pPr>
        <w:jc w:val="both"/>
        <w:rPr>
          <w:rFonts w:ascii="Arial" w:hAnsi="Arial" w:cs="Arial"/>
          <w:b/>
          <w:sz w:val="20"/>
          <w:szCs w:val="20"/>
        </w:rPr>
      </w:pPr>
    </w:p>
    <w:p w:rsidR="0050092B" w:rsidRPr="00334069" w:rsidRDefault="0050092B" w:rsidP="0050092B">
      <w:pPr>
        <w:ind w:right="-376"/>
        <w:jc w:val="both"/>
        <w:rPr>
          <w:rFonts w:ascii="Arial" w:hAnsi="Arial" w:cs="Arial"/>
          <w:b/>
          <w:sz w:val="20"/>
          <w:szCs w:val="20"/>
        </w:rPr>
      </w:pPr>
    </w:p>
    <w:p w:rsidR="0050092B" w:rsidRPr="00334069" w:rsidRDefault="0050092B" w:rsidP="0050092B">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0092B" w:rsidRPr="00334069" w:rsidRDefault="0050092B" w:rsidP="0050092B">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50092B" w:rsidRPr="00334069" w:rsidRDefault="0050092B" w:rsidP="0050092B">
      <w:pPr>
        <w:jc w:val="both"/>
        <w:rPr>
          <w:rFonts w:ascii="Arial" w:hAnsi="Arial" w:cs="Arial"/>
          <w:sz w:val="20"/>
          <w:szCs w:val="20"/>
        </w:rPr>
      </w:pPr>
    </w:p>
    <w:p w:rsidR="0050092B" w:rsidRPr="00334069" w:rsidRDefault="0050092B" w:rsidP="0050092B">
      <w:pPr>
        <w:jc w:val="both"/>
        <w:rPr>
          <w:rFonts w:ascii="Arial" w:hAnsi="Arial" w:cs="Arial"/>
          <w:sz w:val="20"/>
          <w:szCs w:val="20"/>
        </w:rPr>
      </w:pPr>
    </w:p>
    <w:p w:rsidR="0050092B" w:rsidRPr="00334069" w:rsidRDefault="0050092B" w:rsidP="0050092B">
      <w:pPr>
        <w:jc w:val="both"/>
        <w:rPr>
          <w:rFonts w:ascii="Arial" w:hAnsi="Arial" w:cs="Arial"/>
          <w:sz w:val="20"/>
          <w:szCs w:val="20"/>
        </w:rPr>
      </w:pPr>
    </w:p>
    <w:p w:rsidR="0050092B" w:rsidRPr="00334069" w:rsidRDefault="0050092B" w:rsidP="0050092B">
      <w:pPr>
        <w:jc w:val="both"/>
        <w:rPr>
          <w:rFonts w:ascii="Arial" w:hAnsi="Arial" w:cs="Arial"/>
          <w:sz w:val="20"/>
          <w:szCs w:val="20"/>
        </w:rPr>
      </w:pPr>
    </w:p>
    <w:p w:rsidR="0050092B" w:rsidRPr="00334069" w:rsidRDefault="0050092B" w:rsidP="0050092B">
      <w:pPr>
        <w:tabs>
          <w:tab w:val="left" w:pos="5810"/>
        </w:tabs>
        <w:jc w:val="both"/>
        <w:rPr>
          <w:rFonts w:ascii="Arial" w:hAnsi="Arial" w:cs="Arial"/>
          <w:sz w:val="20"/>
          <w:szCs w:val="20"/>
        </w:rPr>
      </w:pPr>
      <w:r w:rsidRPr="00334069">
        <w:rPr>
          <w:rFonts w:ascii="Arial" w:hAnsi="Arial" w:cs="Arial"/>
          <w:sz w:val="20"/>
          <w:szCs w:val="20"/>
        </w:rPr>
        <w:tab/>
      </w:r>
    </w:p>
    <w:p w:rsidR="0050092B" w:rsidRPr="00334069" w:rsidRDefault="0050092B" w:rsidP="0050092B">
      <w:pPr>
        <w:tabs>
          <w:tab w:val="left" w:pos="5810"/>
        </w:tabs>
        <w:jc w:val="both"/>
        <w:rPr>
          <w:rFonts w:ascii="Arial" w:hAnsi="Arial" w:cs="Arial"/>
          <w:sz w:val="20"/>
          <w:szCs w:val="20"/>
        </w:rPr>
      </w:pPr>
    </w:p>
    <w:p w:rsidR="0050092B" w:rsidRPr="00334069" w:rsidRDefault="0050092B" w:rsidP="0050092B">
      <w:pPr>
        <w:tabs>
          <w:tab w:val="left" w:pos="5810"/>
        </w:tabs>
        <w:jc w:val="both"/>
        <w:rPr>
          <w:rFonts w:ascii="Arial" w:hAnsi="Arial" w:cs="Arial"/>
          <w:sz w:val="20"/>
          <w:szCs w:val="20"/>
        </w:rPr>
      </w:pPr>
    </w:p>
    <w:p w:rsidR="0050092B" w:rsidRPr="00334069" w:rsidRDefault="0050092B" w:rsidP="0050092B">
      <w:pPr>
        <w:tabs>
          <w:tab w:val="left" w:pos="5810"/>
        </w:tabs>
        <w:jc w:val="both"/>
        <w:rPr>
          <w:rFonts w:ascii="Arial" w:hAnsi="Arial" w:cs="Arial"/>
          <w:sz w:val="20"/>
          <w:szCs w:val="20"/>
        </w:rPr>
      </w:pPr>
    </w:p>
    <w:p w:rsidR="0050092B" w:rsidRPr="00334069" w:rsidRDefault="0050092B" w:rsidP="0050092B">
      <w:pPr>
        <w:tabs>
          <w:tab w:val="left" w:pos="3907"/>
        </w:tabs>
        <w:jc w:val="both"/>
        <w:rPr>
          <w:rFonts w:ascii="Arial" w:hAnsi="Arial" w:cs="Arial"/>
          <w:b/>
          <w:sz w:val="20"/>
          <w:szCs w:val="20"/>
          <w:u w:val="single"/>
        </w:rPr>
      </w:pPr>
      <w:r w:rsidRPr="00334069">
        <w:rPr>
          <w:rFonts w:ascii="Arial" w:hAnsi="Arial" w:cs="Arial"/>
          <w:sz w:val="20"/>
          <w:szCs w:val="20"/>
        </w:rPr>
        <w:tab/>
      </w:r>
    </w:p>
    <w:p w:rsidR="007C6456" w:rsidRDefault="007C6456" w:rsidP="0050092B">
      <w:pPr>
        <w:pStyle w:val="SemEspaamento"/>
        <w:jc w:val="center"/>
        <w:rPr>
          <w:rFonts w:ascii="Arial" w:hAnsi="Arial" w:cs="Arial"/>
          <w:b/>
          <w:sz w:val="20"/>
          <w:szCs w:val="20"/>
          <w:u w:val="single"/>
        </w:rPr>
      </w:pPr>
    </w:p>
    <w:p w:rsidR="007C6456" w:rsidRDefault="007C6456" w:rsidP="0050092B">
      <w:pPr>
        <w:pStyle w:val="SemEspaamento"/>
        <w:jc w:val="center"/>
        <w:rPr>
          <w:rFonts w:ascii="Arial" w:hAnsi="Arial" w:cs="Arial"/>
          <w:b/>
          <w:sz w:val="20"/>
          <w:szCs w:val="20"/>
          <w:u w:val="single"/>
        </w:rPr>
      </w:pPr>
    </w:p>
    <w:p w:rsidR="0050092B" w:rsidRPr="00334069" w:rsidRDefault="0050092B" w:rsidP="0050092B">
      <w:pPr>
        <w:pStyle w:val="SemEspaamento"/>
        <w:jc w:val="center"/>
        <w:rPr>
          <w:rFonts w:ascii="Arial" w:hAnsi="Arial" w:cs="Arial"/>
          <w:b/>
          <w:sz w:val="20"/>
          <w:szCs w:val="20"/>
          <w:u w:val="single"/>
        </w:rPr>
      </w:pPr>
      <w:r w:rsidRPr="00334069">
        <w:rPr>
          <w:rFonts w:ascii="Arial" w:hAnsi="Arial" w:cs="Arial"/>
          <w:b/>
          <w:sz w:val="20"/>
          <w:szCs w:val="20"/>
          <w:u w:val="single"/>
        </w:rPr>
        <w:t>EDITAL DE PREGÃO ELETRÔNICO n° 0</w:t>
      </w:r>
      <w:r w:rsidR="007C6456">
        <w:rPr>
          <w:rFonts w:ascii="Arial" w:hAnsi="Arial" w:cs="Arial"/>
          <w:b/>
          <w:sz w:val="20"/>
          <w:szCs w:val="20"/>
          <w:u w:val="single"/>
        </w:rPr>
        <w:t>70</w:t>
      </w:r>
      <w:r w:rsidRPr="00334069">
        <w:rPr>
          <w:rFonts w:ascii="Arial" w:hAnsi="Arial" w:cs="Arial"/>
          <w:b/>
          <w:sz w:val="20"/>
          <w:szCs w:val="20"/>
          <w:u w:val="single"/>
        </w:rPr>
        <w:t>/2023.</w:t>
      </w:r>
    </w:p>
    <w:p w:rsidR="0050092B" w:rsidRPr="00334069" w:rsidRDefault="0050092B" w:rsidP="0050092B">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N.º </w:t>
      </w:r>
      <w:r w:rsidR="007C6456">
        <w:rPr>
          <w:rFonts w:ascii="Arial" w:hAnsi="Arial" w:cs="Arial"/>
          <w:b/>
          <w:sz w:val="20"/>
          <w:szCs w:val="20"/>
          <w:u w:val="single"/>
        </w:rPr>
        <w:t>311</w:t>
      </w:r>
      <w:r w:rsidRPr="00334069">
        <w:rPr>
          <w:rFonts w:ascii="Arial" w:hAnsi="Arial" w:cs="Arial"/>
          <w:b/>
          <w:sz w:val="20"/>
          <w:szCs w:val="20"/>
          <w:u w:val="single"/>
        </w:rPr>
        <w:t>/2023</w:t>
      </w:r>
    </w:p>
    <w:p w:rsidR="0050092B" w:rsidRPr="00334069" w:rsidRDefault="0050092B" w:rsidP="0050092B">
      <w:pPr>
        <w:ind w:right="-376"/>
        <w:jc w:val="center"/>
        <w:rPr>
          <w:rFonts w:ascii="Arial" w:hAnsi="Arial" w:cs="Arial"/>
          <w:b/>
          <w:sz w:val="20"/>
          <w:szCs w:val="20"/>
          <w:u w:val="single"/>
        </w:rPr>
      </w:pPr>
    </w:p>
    <w:p w:rsidR="0050092B" w:rsidRPr="00334069" w:rsidRDefault="0050092B" w:rsidP="0050092B">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sidRPr="00334069">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proofErr w:type="gramStart"/>
      <w:r w:rsidR="007C6456" w:rsidRPr="00334069">
        <w:rPr>
          <w:rFonts w:ascii="Arial" w:hAnsi="Arial" w:cs="Arial"/>
          <w:sz w:val="20"/>
          <w:szCs w:val="20"/>
        </w:rPr>
        <w:t>a</w:t>
      </w:r>
      <w:proofErr w:type="gramEnd"/>
      <w:r w:rsidR="007C6456" w:rsidRPr="00334069">
        <w:rPr>
          <w:rFonts w:ascii="Arial" w:hAnsi="Arial" w:cs="Arial"/>
          <w:sz w:val="20"/>
          <w:szCs w:val="20"/>
        </w:rPr>
        <w:t xml:space="preserve"> </w:t>
      </w:r>
      <w:r w:rsidR="007C6456" w:rsidRPr="00D642B6">
        <w:rPr>
          <w:rFonts w:ascii="Arial" w:hAnsi="Arial" w:cs="Arial"/>
          <w:sz w:val="20"/>
          <w:szCs w:val="20"/>
        </w:rPr>
        <w:t xml:space="preserve">aquisição de um equipamento </w:t>
      </w:r>
      <w:proofErr w:type="spellStart"/>
      <w:r w:rsidR="007C6456" w:rsidRPr="00D642B6">
        <w:rPr>
          <w:rFonts w:ascii="Arial" w:hAnsi="Arial" w:cs="Arial"/>
          <w:sz w:val="20"/>
          <w:szCs w:val="20"/>
        </w:rPr>
        <w:t>espargidor</w:t>
      </w:r>
      <w:proofErr w:type="spellEnd"/>
      <w:r w:rsidR="007C6456" w:rsidRPr="00D642B6">
        <w:rPr>
          <w:rFonts w:ascii="Arial" w:hAnsi="Arial" w:cs="Arial"/>
          <w:sz w:val="20"/>
          <w:szCs w:val="20"/>
        </w:rPr>
        <w:t xml:space="preserve"> de asfalto e um equipamento </w:t>
      </w:r>
      <w:r w:rsidR="007C6456" w:rsidRPr="00D642B6">
        <w:rPr>
          <w:rFonts w:ascii="Arial" w:hAnsi="Arial" w:cs="Arial"/>
          <w:color w:val="000000"/>
          <w:sz w:val="20"/>
          <w:szCs w:val="20"/>
        </w:rPr>
        <w:t>para limpezas, desobstruções e desentupimentos em tubulações conforme solicitação do Departamento de Obras</w:t>
      </w:r>
      <w:r w:rsidR="007C6456" w:rsidRPr="00334069">
        <w:rPr>
          <w:rFonts w:ascii="Arial" w:hAnsi="Arial" w:cs="Arial"/>
          <w:sz w:val="20"/>
          <w:szCs w:val="20"/>
        </w:rPr>
        <w:t xml:space="preserve"> </w:t>
      </w:r>
      <w:r w:rsidRPr="00334069">
        <w:rPr>
          <w:rFonts w:ascii="Arial" w:hAnsi="Arial" w:cs="Arial"/>
          <w:sz w:val="20"/>
          <w:szCs w:val="20"/>
        </w:rPr>
        <w:t>e de acordo com as condições estabelecidas neste Edital e seus anexos.</w:t>
      </w:r>
    </w:p>
    <w:p w:rsidR="0050092B" w:rsidRPr="00334069" w:rsidRDefault="0050092B" w:rsidP="0050092B">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50092B" w:rsidRPr="00334069" w:rsidTr="0050092B">
        <w:tc>
          <w:tcPr>
            <w:tcW w:w="8956" w:type="dxa"/>
          </w:tcPr>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DATA DA SESSÃO: </w:t>
            </w:r>
            <w:r w:rsidR="007C6456">
              <w:rPr>
                <w:rFonts w:ascii="Arial" w:hAnsi="Arial" w:cs="Arial"/>
                <w:b/>
                <w:sz w:val="20"/>
                <w:szCs w:val="20"/>
              </w:rPr>
              <w:t>10/01/2024</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3"/>
                <w:sz w:val="20"/>
                <w:szCs w:val="20"/>
              </w:rPr>
              <w:t xml:space="preserve"> 09</w:t>
            </w:r>
            <w:r w:rsidRPr="00334069">
              <w:rPr>
                <w:rFonts w:ascii="Arial" w:hAnsi="Arial" w:cs="Arial"/>
                <w:b/>
                <w:sz w:val="20"/>
                <w:szCs w:val="20"/>
              </w:rPr>
              <w:t>h00</w:t>
            </w:r>
            <w:r w:rsidRPr="00334069">
              <w:rPr>
                <w:rFonts w:ascii="Arial" w:hAnsi="Arial" w:cs="Arial"/>
                <w:b/>
                <w:spacing w:val="-3"/>
                <w:sz w:val="20"/>
                <w:szCs w:val="20"/>
              </w:rPr>
              <w:t xml:space="preserve"> </w:t>
            </w:r>
            <w:r w:rsidRPr="00334069">
              <w:rPr>
                <w:rFonts w:ascii="Arial" w:hAnsi="Arial" w:cs="Arial"/>
                <w:b/>
                <w:sz w:val="20"/>
                <w:szCs w:val="20"/>
              </w:rPr>
              <w:t>min.</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ABERTURA DAS PROPOSTAS: das 09h01min às 09h29min.</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PREÇOS: 09h30min</w:t>
            </w:r>
            <w:r w:rsidRPr="00334069">
              <w:rPr>
                <w:rFonts w:ascii="Arial" w:hAnsi="Arial" w:cs="Arial"/>
                <w:b/>
                <w:spacing w:val="-3"/>
                <w:sz w:val="20"/>
                <w:szCs w:val="20"/>
              </w:rPr>
              <w:t>.</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VALOR ESTIMADO: </w:t>
            </w:r>
            <w:r w:rsidR="007C6456" w:rsidRPr="00334069">
              <w:rPr>
                <w:rFonts w:ascii="Arial" w:hAnsi="Arial" w:cs="Arial"/>
                <w:b/>
                <w:sz w:val="20"/>
                <w:szCs w:val="20"/>
              </w:rPr>
              <w:t xml:space="preserve">R$ </w:t>
            </w:r>
            <w:r w:rsidR="007C6456">
              <w:rPr>
                <w:rFonts w:ascii="Arial" w:hAnsi="Arial" w:cs="Arial"/>
                <w:b/>
                <w:sz w:val="20"/>
                <w:szCs w:val="20"/>
              </w:rPr>
              <w:t>517.354,33</w:t>
            </w:r>
            <w:r w:rsidR="007C6456" w:rsidRPr="00334069">
              <w:rPr>
                <w:rFonts w:ascii="Arial" w:hAnsi="Arial" w:cs="Arial"/>
                <w:sz w:val="20"/>
                <w:szCs w:val="20"/>
              </w:rPr>
              <w:t xml:space="preserve"> (</w:t>
            </w:r>
            <w:r w:rsidR="007C6456">
              <w:rPr>
                <w:rFonts w:ascii="Arial" w:hAnsi="Arial" w:cs="Arial"/>
                <w:sz w:val="20"/>
                <w:szCs w:val="20"/>
              </w:rPr>
              <w:t xml:space="preserve">quinhentos e dezessete mil trezentos e cinquenta e quatro </w:t>
            </w:r>
            <w:r w:rsidR="007C6456" w:rsidRPr="00334069">
              <w:rPr>
                <w:rFonts w:ascii="Arial" w:hAnsi="Arial" w:cs="Arial"/>
                <w:sz w:val="20"/>
                <w:szCs w:val="20"/>
              </w:rPr>
              <w:t>reais</w:t>
            </w:r>
            <w:r w:rsidR="007C6456">
              <w:rPr>
                <w:rFonts w:ascii="Arial" w:hAnsi="Arial" w:cs="Arial"/>
                <w:sz w:val="20"/>
                <w:szCs w:val="20"/>
              </w:rPr>
              <w:t xml:space="preserve"> e trinta e três centavos</w:t>
            </w:r>
            <w:r w:rsidR="007C6456" w:rsidRPr="00334069">
              <w:rPr>
                <w:rFonts w:ascii="Arial" w:hAnsi="Arial" w:cs="Arial"/>
                <w:sz w:val="20"/>
                <w:szCs w:val="20"/>
              </w:rPr>
              <w:t>).</w:t>
            </w:r>
          </w:p>
        </w:tc>
      </w:tr>
    </w:tbl>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50092B" w:rsidRPr="00334069" w:rsidRDefault="0050092B" w:rsidP="0050092B">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50092B" w:rsidRPr="00334069" w:rsidRDefault="0050092B" w:rsidP="0050092B">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DISPOSIÇÕES PRELIMINARES</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HABILITAÇÃO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PAGAMENTO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50092B" w:rsidRPr="00334069" w:rsidTr="0050092B">
        <w:tc>
          <w:tcPr>
            <w:tcW w:w="56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DISPOSIÇÕES FINAIS</w:t>
            </w:r>
          </w:p>
        </w:tc>
      </w:tr>
    </w:tbl>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046/2023,</w:t>
      </w:r>
      <w:r w:rsidRPr="00334069">
        <w:rPr>
          <w:rFonts w:ascii="Arial" w:hAnsi="Arial" w:cs="Arial"/>
          <w:sz w:val="20"/>
          <w:szCs w:val="20"/>
        </w:rPr>
        <w:t xml:space="preserve"> e-mail para contato: </w:t>
      </w:r>
      <w:hyperlink r:id="rId13" w:history="1">
        <w:r w:rsidRPr="00334069">
          <w:rPr>
            <w:rStyle w:val="Hyperlink"/>
            <w:rFonts w:ascii="Arial" w:hAnsi="Arial" w:cs="Arial"/>
            <w:sz w:val="20"/>
            <w:szCs w:val="20"/>
          </w:rPr>
          <w:t>pmrpinhal@uol.com.br</w:t>
        </w:r>
      </w:hyperlink>
      <w:r w:rsidRPr="00334069">
        <w:rPr>
          <w:rFonts w:ascii="Arial" w:hAnsi="Arial" w:cs="Arial"/>
          <w:sz w:val="20"/>
          <w:szCs w:val="20"/>
        </w:rPr>
        <w:t xml:space="preserve"> ou </w:t>
      </w:r>
      <w:hyperlink r:id="rId14" w:history="1">
        <w:r w:rsidRPr="00334069">
          <w:rPr>
            <w:rStyle w:val="Hyperlink"/>
            <w:rFonts w:ascii="Arial" w:hAnsi="Arial" w:cs="Arial"/>
            <w:sz w:val="20"/>
            <w:szCs w:val="20"/>
          </w:rPr>
          <w:t>compras.pmrpinhal@gmail.com</w:t>
        </w:r>
      </w:hyperlink>
      <w:r w:rsidRPr="00334069">
        <w:rPr>
          <w:rFonts w:ascii="Arial" w:hAnsi="Arial" w:cs="Arial"/>
          <w:sz w:val="20"/>
          <w:szCs w:val="20"/>
        </w:rPr>
        <w:t xml:space="preserve"> Fone (43) 3551-8301 ou 3551-8320.</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50092B" w:rsidRPr="00334069" w:rsidRDefault="0050092B" w:rsidP="0050092B">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ANEXO 01</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Termo de referência</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ANEXO 02</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ANEXO 03</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ANEXO 06.1</w:t>
            </w:r>
          </w:p>
        </w:tc>
        <w:tc>
          <w:tcPr>
            <w:tcW w:w="7544"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50092B" w:rsidRPr="00334069" w:rsidTr="0050092B">
        <w:tc>
          <w:tcPr>
            <w:tcW w:w="1418"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50092B" w:rsidRPr="00334069" w:rsidRDefault="0050092B" w:rsidP="0050092B">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50092B" w:rsidRPr="00334069" w:rsidRDefault="0050092B" w:rsidP="0050092B">
      <w:pPr>
        <w:pStyle w:val="SemEspaamento"/>
        <w:rPr>
          <w:rFonts w:ascii="Arial" w:hAnsi="Arial" w:cs="Arial"/>
        </w:rPr>
      </w:pPr>
    </w:p>
    <w:p w:rsidR="0050092B" w:rsidRPr="00334069" w:rsidRDefault="0050092B" w:rsidP="0050092B">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50092B" w:rsidRPr="00334069" w:rsidRDefault="0050092B" w:rsidP="0050092B">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04. 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PARA</w:t>
      </w:r>
      <w:r w:rsidRPr="00334069">
        <w:rPr>
          <w:rFonts w:ascii="Arial" w:hAnsi="Arial" w:cs="Arial"/>
          <w:b/>
          <w:spacing w:val="-8"/>
          <w:sz w:val="20"/>
          <w:szCs w:val="20"/>
          <w:u w:val="single"/>
        </w:rPr>
        <w:t xml:space="preserve"> </w:t>
      </w:r>
      <w:r w:rsidRPr="00334069">
        <w:rPr>
          <w:rFonts w:ascii="Arial" w:hAnsi="Arial" w:cs="Arial"/>
          <w:b/>
          <w:sz w:val="20"/>
          <w:szCs w:val="20"/>
          <w:u w:val="single"/>
        </w:rPr>
        <w:t>PARTICIPAÇÃO:</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4.2. A não observância do disposto no item anterior poderá ensejar desclassificação no momento da habilitação.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4.3. Poderão participar MICROEMPRESAS - ME, EMPRESAS DE PEQUENO PORTE -</w:t>
      </w:r>
      <w:r w:rsidRPr="00334069">
        <w:rPr>
          <w:rFonts w:ascii="Arial" w:hAnsi="Arial" w:cs="Arial"/>
          <w:spacing w:val="1"/>
          <w:sz w:val="20"/>
          <w:szCs w:val="20"/>
        </w:rPr>
        <w:t xml:space="preserve"> </w:t>
      </w:r>
      <w:r w:rsidRPr="00334069">
        <w:rPr>
          <w:rFonts w:ascii="Arial" w:hAnsi="Arial" w:cs="Arial"/>
          <w:sz w:val="20"/>
          <w:szCs w:val="20"/>
        </w:rPr>
        <w:t>EPP E AO MICROEMPREENDEDOR INDIVIDUAL - MEI, (quando for o caso permitido para</w:t>
      </w:r>
      <w:r w:rsidRPr="00334069">
        <w:rPr>
          <w:rFonts w:ascii="Arial" w:hAnsi="Arial" w:cs="Arial"/>
          <w:spacing w:val="1"/>
          <w:sz w:val="20"/>
          <w:szCs w:val="20"/>
        </w:rPr>
        <w:t xml:space="preserve"> </w:t>
      </w:r>
      <w:r w:rsidRPr="00334069">
        <w:rPr>
          <w:rFonts w:ascii="Arial" w:hAnsi="Arial" w:cs="Arial"/>
          <w:sz w:val="20"/>
          <w:szCs w:val="20"/>
        </w:rPr>
        <w:t>MEI),</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atenderem</w:t>
      </w:r>
      <w:r w:rsidRPr="00334069">
        <w:rPr>
          <w:rFonts w:ascii="Arial" w:hAnsi="Arial" w:cs="Arial"/>
          <w:spacing w:val="1"/>
          <w:sz w:val="20"/>
          <w:szCs w:val="20"/>
        </w:rPr>
        <w:t xml:space="preserve"> </w:t>
      </w:r>
      <w:r w:rsidRPr="00334069">
        <w:rPr>
          <w:rFonts w:ascii="Arial" w:hAnsi="Arial" w:cs="Arial"/>
          <w:sz w:val="20"/>
          <w:szCs w:val="20"/>
        </w:rPr>
        <w:t>a todas</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exigências, inclusive</w:t>
      </w:r>
      <w:r w:rsidRPr="00334069">
        <w:rPr>
          <w:rFonts w:ascii="Arial" w:hAnsi="Arial" w:cs="Arial"/>
          <w:spacing w:val="1"/>
          <w:sz w:val="20"/>
          <w:szCs w:val="20"/>
        </w:rPr>
        <w:t xml:space="preserve"> </w:t>
      </w:r>
      <w:r w:rsidRPr="00334069">
        <w:rPr>
          <w:rFonts w:ascii="Arial" w:hAnsi="Arial" w:cs="Arial"/>
          <w:sz w:val="20"/>
          <w:szCs w:val="20"/>
        </w:rPr>
        <w:t>quanto à</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58"/>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 e</w:t>
      </w:r>
      <w:r w:rsidRPr="00334069">
        <w:rPr>
          <w:rFonts w:ascii="Arial" w:hAnsi="Arial" w:cs="Arial"/>
          <w:spacing w:val="-1"/>
          <w:sz w:val="20"/>
          <w:szCs w:val="20"/>
        </w:rPr>
        <w:t xml:space="preserve"> </w:t>
      </w:r>
      <w:r w:rsidRPr="00334069">
        <w:rPr>
          <w:rFonts w:ascii="Arial" w:hAnsi="Arial" w:cs="Arial"/>
          <w:sz w:val="20"/>
          <w:szCs w:val="20"/>
        </w:rPr>
        <w:t>seu(s)</w:t>
      </w:r>
      <w:r w:rsidRPr="00334069">
        <w:rPr>
          <w:rFonts w:ascii="Arial" w:hAnsi="Arial" w:cs="Arial"/>
          <w:spacing w:val="-5"/>
          <w:sz w:val="20"/>
          <w:szCs w:val="20"/>
        </w:rPr>
        <w:t xml:space="preserve"> </w:t>
      </w:r>
      <w:r w:rsidRPr="00334069">
        <w:rPr>
          <w:rFonts w:ascii="Arial" w:hAnsi="Arial" w:cs="Arial"/>
          <w:sz w:val="20"/>
          <w:szCs w:val="20"/>
        </w:rPr>
        <w:t>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04.4. Para participar e usufruir dos benefícios previstos na Lei Complementar nº 123/06,</w:t>
      </w:r>
      <w:r w:rsidRPr="00334069">
        <w:rPr>
          <w:rFonts w:ascii="Arial" w:hAnsi="Arial" w:cs="Arial"/>
          <w:spacing w:val="1"/>
          <w:sz w:val="20"/>
          <w:szCs w:val="20"/>
        </w:rPr>
        <w:t xml:space="preserve"> </w:t>
      </w:r>
      <w:r w:rsidRPr="00334069">
        <w:rPr>
          <w:rFonts w:ascii="Arial" w:hAnsi="Arial" w:cs="Arial"/>
          <w:sz w:val="20"/>
          <w:szCs w:val="20"/>
        </w:rPr>
        <w:t>alterada</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Lei</w:t>
      </w:r>
      <w:r w:rsidRPr="00334069">
        <w:rPr>
          <w:rFonts w:ascii="Arial" w:hAnsi="Arial" w:cs="Arial"/>
          <w:spacing w:val="1"/>
          <w:sz w:val="20"/>
          <w:szCs w:val="20"/>
        </w:rPr>
        <w:t xml:space="preserve"> </w:t>
      </w:r>
      <w:r w:rsidRPr="00334069">
        <w:rPr>
          <w:rFonts w:ascii="Arial" w:hAnsi="Arial" w:cs="Arial"/>
          <w:sz w:val="20"/>
          <w:szCs w:val="20"/>
        </w:rPr>
        <w:t>Complementar</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147</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07</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agosto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2014,</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Microempresas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empresas de Pequeno Porte deverão apresentar no CREDENCIAMENTO a Declaração de</w:t>
      </w:r>
      <w:r w:rsidRPr="00334069">
        <w:rPr>
          <w:rFonts w:ascii="Arial" w:hAnsi="Arial" w:cs="Arial"/>
          <w:spacing w:val="1"/>
          <w:sz w:val="20"/>
          <w:szCs w:val="20"/>
        </w:rPr>
        <w:t xml:space="preserve"> </w:t>
      </w:r>
      <w:r w:rsidRPr="00334069">
        <w:rPr>
          <w:rFonts w:ascii="Arial" w:hAnsi="Arial" w:cs="Arial"/>
          <w:sz w:val="20"/>
          <w:szCs w:val="20"/>
        </w:rPr>
        <w:t>Enquadramento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4"/>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Microempresa</w:t>
      </w:r>
      <w:r w:rsidRPr="00334069">
        <w:rPr>
          <w:rFonts w:ascii="Arial" w:hAnsi="Arial" w:cs="Arial"/>
          <w:spacing w:val="-2"/>
          <w:sz w:val="20"/>
          <w:szCs w:val="20"/>
        </w:rPr>
        <w:t xml:space="preserve"> </w:t>
      </w:r>
      <w:r w:rsidRPr="00334069">
        <w:rPr>
          <w:rFonts w:ascii="Arial" w:hAnsi="Arial" w:cs="Arial"/>
          <w:sz w:val="20"/>
          <w:szCs w:val="20"/>
        </w:rPr>
        <w:t>ou Empresa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Pequeno</w:t>
      </w:r>
      <w:r w:rsidRPr="00334069">
        <w:rPr>
          <w:rFonts w:ascii="Arial" w:hAnsi="Arial" w:cs="Arial"/>
          <w:spacing w:val="-4"/>
          <w:sz w:val="20"/>
          <w:szCs w:val="20"/>
        </w:rPr>
        <w:t xml:space="preserve"> </w:t>
      </w:r>
      <w:r w:rsidRPr="00334069">
        <w:rPr>
          <w:rFonts w:ascii="Arial" w:hAnsi="Arial" w:cs="Arial"/>
          <w:sz w:val="20"/>
          <w:szCs w:val="20"/>
        </w:rPr>
        <w:t>Porte</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04).</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 </w:t>
      </w:r>
      <w:r w:rsidRPr="00334069">
        <w:rPr>
          <w:rFonts w:ascii="Arial" w:hAnsi="Arial" w:cs="Arial"/>
          <w:sz w:val="20"/>
          <w:szCs w:val="20"/>
          <w:u w:val="single"/>
        </w:rPr>
        <w:t>Não poderão disputar esta licitação</w:t>
      </w:r>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4.5.1. </w:t>
      </w:r>
      <w:proofErr w:type="gramStart"/>
      <w:r w:rsidRPr="00334069">
        <w:rPr>
          <w:rFonts w:ascii="Arial" w:hAnsi="Arial" w:cs="Arial"/>
          <w:sz w:val="20"/>
          <w:szCs w:val="20"/>
        </w:rPr>
        <w:t>aquele</w:t>
      </w:r>
      <w:proofErr w:type="gramEnd"/>
      <w:r w:rsidRPr="00334069">
        <w:rPr>
          <w:rFonts w:ascii="Arial" w:hAnsi="Arial" w:cs="Arial"/>
          <w:sz w:val="20"/>
          <w:szCs w:val="20"/>
        </w:rPr>
        <w:t xml:space="preserve"> que não atenda às condições deste Edital e seu(s) 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4.5.2. </w:t>
      </w:r>
      <w:proofErr w:type="gramStart"/>
      <w:r w:rsidRPr="00334069">
        <w:rPr>
          <w:rFonts w:ascii="Arial" w:hAnsi="Arial" w:cs="Arial"/>
          <w:sz w:val="20"/>
          <w:szCs w:val="20"/>
        </w:rPr>
        <w:t>pessoa</w:t>
      </w:r>
      <w:proofErr w:type="gramEnd"/>
      <w:r w:rsidRPr="00334069">
        <w:rPr>
          <w:rFonts w:ascii="Arial" w:hAnsi="Arial" w:cs="Arial"/>
          <w:sz w:val="20"/>
          <w:szCs w:val="20"/>
        </w:rPr>
        <w:t xml:space="preserve"> física ou jurídica que se encontre, ao tempo da licitação, impossibilitada de participar da licitação em decorrência de sanção que lhe foi imposta;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4.5.3. </w:t>
      </w:r>
      <w:proofErr w:type="gramStart"/>
      <w:r w:rsidRPr="00334069">
        <w:rPr>
          <w:rFonts w:ascii="Arial" w:hAnsi="Arial" w:cs="Arial"/>
          <w:sz w:val="20"/>
          <w:szCs w:val="20"/>
        </w:rPr>
        <w:t>aquele</w:t>
      </w:r>
      <w:proofErr w:type="gramEnd"/>
      <w:r w:rsidRPr="00334069">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4.5.4. </w:t>
      </w:r>
      <w:proofErr w:type="gramStart"/>
      <w:r w:rsidRPr="00334069">
        <w:rPr>
          <w:rFonts w:ascii="Arial" w:hAnsi="Arial" w:cs="Arial"/>
          <w:sz w:val="20"/>
          <w:szCs w:val="20"/>
        </w:rPr>
        <w:t>empresas</w:t>
      </w:r>
      <w:proofErr w:type="gramEnd"/>
      <w:r w:rsidRPr="00334069">
        <w:rPr>
          <w:rFonts w:ascii="Arial" w:hAnsi="Arial" w:cs="Arial"/>
          <w:sz w:val="20"/>
          <w:szCs w:val="20"/>
        </w:rPr>
        <w:t xml:space="preserve"> controladoras, controladas ou coligadas, nos termos da Lei nº 6.404, de 15 de dezembro de 1976, concorrendo entre si;</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4.5.5. </w:t>
      </w:r>
      <w:proofErr w:type="gramStart"/>
      <w:r w:rsidRPr="00334069">
        <w:rPr>
          <w:rFonts w:ascii="Arial" w:hAnsi="Arial" w:cs="Arial"/>
          <w:sz w:val="20"/>
          <w:szCs w:val="20"/>
        </w:rPr>
        <w:t>pessoa</w:t>
      </w:r>
      <w:proofErr w:type="gramEnd"/>
      <w:r w:rsidRPr="00334069">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4.5.6. </w:t>
      </w:r>
      <w:proofErr w:type="gramStart"/>
      <w:r w:rsidRPr="00334069">
        <w:rPr>
          <w:rFonts w:ascii="Arial" w:hAnsi="Arial" w:cs="Arial"/>
          <w:sz w:val="20"/>
          <w:szCs w:val="20"/>
        </w:rPr>
        <w:t>agente</w:t>
      </w:r>
      <w:proofErr w:type="gramEnd"/>
      <w:r w:rsidRPr="00334069">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50092B" w:rsidRPr="00334069" w:rsidRDefault="0050092B" w:rsidP="0050092B">
      <w:pPr>
        <w:pStyle w:val="SemEspaamento"/>
        <w:jc w:val="both"/>
        <w:rPr>
          <w:rFonts w:ascii="Arial" w:hAnsi="Arial" w:cs="Arial"/>
          <w:color w:val="000000"/>
          <w:sz w:val="20"/>
          <w:szCs w:val="20"/>
        </w:rPr>
      </w:pPr>
      <w:r w:rsidRPr="00334069">
        <w:rPr>
          <w:rFonts w:ascii="Arial" w:hAnsi="Arial" w:cs="Arial"/>
          <w:sz w:val="20"/>
          <w:szCs w:val="20"/>
        </w:rPr>
        <w:t xml:space="preserve">4.5.7. </w:t>
      </w:r>
      <w:r w:rsidRPr="00334069">
        <w:rPr>
          <w:rFonts w:ascii="Arial" w:hAnsi="Arial" w:cs="Arial"/>
          <w:color w:val="000000"/>
          <w:sz w:val="20"/>
          <w:szCs w:val="20"/>
        </w:rPr>
        <w:t>Organizações da Sociedade Civil de Interesse Público - OSCIP, atuando nessa condição;</w:t>
      </w:r>
    </w:p>
    <w:p w:rsidR="0050092B" w:rsidRPr="00334069" w:rsidRDefault="0050092B" w:rsidP="0050092B">
      <w:pPr>
        <w:pStyle w:val="SemEspaamento"/>
        <w:jc w:val="both"/>
        <w:rPr>
          <w:rStyle w:val="Hyperlink"/>
          <w:rFonts w:ascii="Arial" w:hAnsi="Arial" w:cs="Arial"/>
          <w:sz w:val="20"/>
          <w:szCs w:val="20"/>
        </w:rPr>
      </w:pPr>
      <w:r w:rsidRPr="00334069">
        <w:rPr>
          <w:rStyle w:val="Hyperlink"/>
          <w:rFonts w:ascii="Arial" w:hAnsi="Arial" w:cs="Arial"/>
          <w:iCs/>
          <w:color w:val="auto"/>
          <w:sz w:val="20"/>
          <w:szCs w:val="20"/>
          <w:u w:val="none"/>
        </w:rPr>
        <w:t xml:space="preserve">4.5.8. </w:t>
      </w:r>
      <w:r w:rsidRPr="00334069">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334069">
          <w:rPr>
            <w:rStyle w:val="Hyperlink"/>
            <w:rFonts w:ascii="Arial" w:hAnsi="Arial" w:cs="Arial"/>
            <w:sz w:val="20"/>
            <w:szCs w:val="20"/>
          </w:rPr>
          <w:t>§ 1º do art. 9º da Lei nº 14.133, de 2021</w:t>
        </w:r>
      </w:hyperlink>
      <w:r w:rsidRPr="00334069">
        <w:rPr>
          <w:rStyle w:val="Hyperlink"/>
          <w:rFonts w:ascii="Arial" w:hAnsi="Arial" w:cs="Arial"/>
          <w:sz w:val="20"/>
          <w:szCs w:val="20"/>
        </w:rPr>
        <w:t>;</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04.6. O</w:t>
      </w:r>
      <w:r w:rsidRPr="00334069">
        <w:rPr>
          <w:rFonts w:ascii="Arial" w:hAnsi="Arial" w:cs="Arial"/>
          <w:spacing w:val="1"/>
          <w:sz w:val="20"/>
          <w:szCs w:val="20"/>
        </w:rPr>
        <w:t xml:space="preserve"> </w:t>
      </w:r>
      <w:r w:rsidRPr="00334069">
        <w:rPr>
          <w:rFonts w:ascii="Arial" w:hAnsi="Arial" w:cs="Arial"/>
          <w:sz w:val="20"/>
          <w:szCs w:val="20"/>
        </w:rPr>
        <w:t>cadastramento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está</w:t>
      </w:r>
      <w:r w:rsidRPr="00334069">
        <w:rPr>
          <w:rFonts w:ascii="Arial" w:hAnsi="Arial" w:cs="Arial"/>
          <w:spacing w:val="1"/>
          <w:sz w:val="20"/>
          <w:szCs w:val="20"/>
        </w:rPr>
        <w:t xml:space="preserve"> </w:t>
      </w:r>
      <w:r w:rsidRPr="00334069">
        <w:rPr>
          <w:rFonts w:ascii="Arial" w:hAnsi="Arial" w:cs="Arial"/>
          <w:sz w:val="20"/>
          <w:szCs w:val="20"/>
        </w:rPr>
        <w:t>condicionado</w:t>
      </w:r>
      <w:r w:rsidRPr="00334069">
        <w:rPr>
          <w:rFonts w:ascii="Arial" w:hAnsi="Arial" w:cs="Arial"/>
          <w:spacing w:val="1"/>
          <w:sz w:val="20"/>
          <w:szCs w:val="20"/>
        </w:rPr>
        <w:t xml:space="preserve"> </w:t>
      </w:r>
      <w:r w:rsidRPr="00334069">
        <w:rPr>
          <w:rFonts w:ascii="Arial" w:hAnsi="Arial" w:cs="Arial"/>
          <w:sz w:val="20"/>
          <w:szCs w:val="20"/>
        </w:rPr>
        <w:t>obrigatoriamente</w:t>
      </w:r>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59"/>
          <w:sz w:val="20"/>
          <w:szCs w:val="20"/>
        </w:rPr>
        <w:t xml:space="preserve"> </w:t>
      </w:r>
      <w:r w:rsidRPr="00334069">
        <w:rPr>
          <w:rFonts w:ascii="Arial" w:hAnsi="Arial" w:cs="Arial"/>
          <w:sz w:val="20"/>
          <w:szCs w:val="20"/>
        </w:rPr>
        <w:t>inscrição</w:t>
      </w:r>
      <w:r w:rsidRPr="00334069">
        <w:rPr>
          <w:rFonts w:ascii="Arial" w:hAnsi="Arial" w:cs="Arial"/>
          <w:spacing w:val="59"/>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credenciamento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3"/>
          <w:sz w:val="20"/>
          <w:szCs w:val="20"/>
        </w:rPr>
        <w:t xml:space="preserve"> </w:t>
      </w:r>
      <w:r w:rsidRPr="00334069">
        <w:rPr>
          <w:rFonts w:ascii="Arial" w:hAnsi="Arial" w:cs="Arial"/>
          <w:sz w:val="20"/>
          <w:szCs w:val="20"/>
        </w:rPr>
        <w:t>requerido</w:t>
      </w:r>
      <w:r w:rsidRPr="00334069">
        <w:rPr>
          <w:rFonts w:ascii="Arial" w:hAnsi="Arial" w:cs="Arial"/>
          <w:spacing w:val="-1"/>
          <w:sz w:val="20"/>
          <w:szCs w:val="20"/>
        </w:rPr>
        <w:t xml:space="preserve"> </w:t>
      </w:r>
      <w:r w:rsidRPr="00334069">
        <w:rPr>
          <w:rFonts w:ascii="Arial" w:hAnsi="Arial" w:cs="Arial"/>
          <w:sz w:val="20"/>
          <w:szCs w:val="20"/>
        </w:rPr>
        <w:t>acompanhado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documentos:</w:t>
      </w: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 xml:space="preserve">a) Instrumento particular de mandato outorgando </w:t>
      </w:r>
      <w:proofErr w:type="gramStart"/>
      <w:r w:rsidRPr="00334069">
        <w:rPr>
          <w:rFonts w:ascii="Arial" w:hAnsi="Arial" w:cs="Arial"/>
          <w:sz w:val="20"/>
          <w:szCs w:val="20"/>
        </w:rPr>
        <w:t>à</w:t>
      </w:r>
      <w:proofErr w:type="gramEnd"/>
      <w:r w:rsidRPr="00334069">
        <w:rPr>
          <w:rFonts w:ascii="Arial" w:hAnsi="Arial" w:cs="Arial"/>
          <w:sz w:val="20"/>
          <w:szCs w:val="20"/>
        </w:rPr>
        <w:t xml:space="preserve"> operador devidamente credenciado junto à</w:t>
      </w:r>
      <w:r w:rsidRPr="00334069">
        <w:rPr>
          <w:rFonts w:ascii="Arial" w:hAnsi="Arial" w:cs="Arial"/>
          <w:spacing w:val="1"/>
          <w:sz w:val="20"/>
          <w:szCs w:val="20"/>
        </w:rPr>
        <w:t xml:space="preserve"> </w:t>
      </w:r>
      <w:r w:rsidRPr="00334069">
        <w:rPr>
          <w:rFonts w:ascii="Arial" w:hAnsi="Arial" w:cs="Arial"/>
          <w:sz w:val="20"/>
          <w:szCs w:val="20"/>
        </w:rPr>
        <w:t>Bolsa, poderes específicos de sua representação no pregão, conforme modelo fornecido pela</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conforme</w:t>
      </w:r>
      <w:r w:rsidRPr="00334069">
        <w:rPr>
          <w:rFonts w:ascii="Arial" w:hAnsi="Arial" w:cs="Arial"/>
          <w:spacing w:val="-4"/>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b/>
          <w:sz w:val="20"/>
          <w:szCs w:val="20"/>
        </w:rPr>
        <w:t>ANEXO</w:t>
      </w:r>
      <w:r w:rsidRPr="00334069">
        <w:rPr>
          <w:rFonts w:ascii="Arial" w:hAnsi="Arial" w:cs="Arial"/>
          <w:b/>
          <w:spacing w:val="-2"/>
          <w:sz w:val="20"/>
          <w:szCs w:val="20"/>
        </w:rPr>
        <w:t xml:space="preserve"> </w:t>
      </w:r>
      <w:r w:rsidRPr="00334069">
        <w:rPr>
          <w:rFonts w:ascii="Arial" w:hAnsi="Arial" w:cs="Arial"/>
          <w:b/>
          <w:sz w:val="20"/>
          <w:szCs w:val="20"/>
        </w:rPr>
        <w:t>06).</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 Inserção no sistema de proposta única, com todas as especificações do objeto da licitação em</w:t>
      </w:r>
      <w:r w:rsidRPr="00334069">
        <w:rPr>
          <w:rFonts w:ascii="Arial" w:hAnsi="Arial" w:cs="Arial"/>
          <w:spacing w:val="1"/>
          <w:sz w:val="20"/>
          <w:szCs w:val="20"/>
        </w:rPr>
        <w:t xml:space="preserve"> </w:t>
      </w:r>
      <w:r w:rsidRPr="00334069">
        <w:rPr>
          <w:rFonts w:ascii="Arial" w:hAnsi="Arial" w:cs="Arial"/>
          <w:sz w:val="20"/>
          <w:szCs w:val="20"/>
        </w:rPr>
        <w:t>conformidade</w:t>
      </w:r>
      <w:r w:rsidRPr="00334069">
        <w:rPr>
          <w:rFonts w:ascii="Arial" w:hAnsi="Arial" w:cs="Arial"/>
          <w:spacing w:val="-2"/>
          <w:sz w:val="20"/>
          <w:szCs w:val="20"/>
        </w:rPr>
        <w:t xml:space="preserve"> </w:t>
      </w:r>
      <w:r w:rsidRPr="00334069">
        <w:rPr>
          <w:rFonts w:ascii="Arial" w:hAnsi="Arial" w:cs="Arial"/>
          <w:sz w:val="20"/>
          <w:szCs w:val="20"/>
        </w:rPr>
        <w:t>com o Termo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Referência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2"/>
          <w:sz w:val="20"/>
          <w:szCs w:val="20"/>
        </w:rPr>
        <w:t xml:space="preserve"> 0</w:t>
      </w:r>
      <w:r w:rsidRPr="00334069">
        <w:rPr>
          <w:rFonts w:ascii="Arial" w:hAnsi="Arial" w:cs="Arial"/>
          <w:b/>
          <w:sz w:val="20"/>
          <w:szCs w:val="20"/>
        </w:rPr>
        <w:t>1).</w:t>
      </w:r>
      <w:r w:rsidRPr="00334069">
        <w:rPr>
          <w:rFonts w:ascii="Arial" w:hAnsi="Arial" w:cs="Arial"/>
          <w:sz w:val="20"/>
          <w:szCs w:val="20"/>
        </w:rPr>
        <w:t xml:space="preserve"> </w:t>
      </w:r>
    </w:p>
    <w:p w:rsidR="0050092B" w:rsidRPr="00334069" w:rsidRDefault="0050092B" w:rsidP="0050092B">
      <w:pPr>
        <w:pStyle w:val="Corpodetexto"/>
        <w:spacing w:before="71"/>
        <w:ind w:right="335"/>
        <w:jc w:val="both"/>
        <w:rPr>
          <w:rFonts w:ascii="Arial" w:hAnsi="Arial" w:cs="Arial"/>
          <w:b/>
          <w:sz w:val="20"/>
          <w:szCs w:val="20"/>
        </w:rPr>
      </w:pPr>
      <w:r w:rsidRPr="00334069">
        <w:rPr>
          <w:rFonts w:ascii="Arial" w:eastAsia="Times New Roman" w:hAnsi="Arial" w:cs="Arial"/>
          <w:sz w:val="20"/>
          <w:szCs w:val="20"/>
        </w:rPr>
        <w:t xml:space="preserve">d) </w:t>
      </w:r>
      <w:r w:rsidRPr="00334069">
        <w:rPr>
          <w:rFonts w:ascii="Arial" w:hAnsi="Arial" w:cs="Arial"/>
          <w:sz w:val="20"/>
          <w:szCs w:val="20"/>
        </w:rPr>
        <w:t>O</w:t>
      </w:r>
      <w:r w:rsidRPr="00334069">
        <w:rPr>
          <w:rFonts w:ascii="Arial" w:hAnsi="Arial" w:cs="Arial"/>
          <w:spacing w:val="55"/>
          <w:sz w:val="20"/>
          <w:szCs w:val="20"/>
        </w:rPr>
        <w:t xml:space="preserve"> </w:t>
      </w:r>
      <w:r w:rsidRPr="00334069">
        <w:rPr>
          <w:rFonts w:ascii="Arial" w:hAnsi="Arial" w:cs="Arial"/>
          <w:sz w:val="20"/>
          <w:szCs w:val="20"/>
        </w:rPr>
        <w:t>custo</w:t>
      </w:r>
      <w:r w:rsidRPr="00334069">
        <w:rPr>
          <w:rFonts w:ascii="Arial" w:hAnsi="Arial" w:cs="Arial"/>
          <w:spacing w:val="56"/>
          <w:sz w:val="20"/>
          <w:szCs w:val="20"/>
        </w:rPr>
        <w:t xml:space="preserve"> </w:t>
      </w:r>
      <w:r w:rsidRPr="00334069">
        <w:rPr>
          <w:rFonts w:ascii="Arial" w:hAnsi="Arial" w:cs="Arial"/>
          <w:sz w:val="20"/>
          <w:szCs w:val="20"/>
        </w:rPr>
        <w:t>de</w:t>
      </w:r>
      <w:r w:rsidRPr="00334069">
        <w:rPr>
          <w:rFonts w:ascii="Arial" w:hAnsi="Arial" w:cs="Arial"/>
          <w:spacing w:val="57"/>
          <w:sz w:val="20"/>
          <w:szCs w:val="20"/>
        </w:rPr>
        <w:t xml:space="preserve"> </w:t>
      </w:r>
      <w:r w:rsidRPr="00334069">
        <w:rPr>
          <w:rFonts w:ascii="Arial" w:hAnsi="Arial" w:cs="Arial"/>
          <w:sz w:val="20"/>
          <w:szCs w:val="20"/>
        </w:rPr>
        <w:t>operacionalização</w:t>
      </w:r>
      <w:r w:rsidRPr="00334069">
        <w:rPr>
          <w:rFonts w:ascii="Arial" w:hAnsi="Arial" w:cs="Arial"/>
          <w:spacing w:val="56"/>
          <w:sz w:val="20"/>
          <w:szCs w:val="20"/>
        </w:rPr>
        <w:t xml:space="preserve"> </w:t>
      </w:r>
      <w:r w:rsidRPr="00334069">
        <w:rPr>
          <w:rFonts w:ascii="Arial" w:hAnsi="Arial" w:cs="Arial"/>
          <w:sz w:val="20"/>
          <w:szCs w:val="20"/>
        </w:rPr>
        <w:t>e</w:t>
      </w:r>
      <w:r w:rsidRPr="00334069">
        <w:rPr>
          <w:rFonts w:ascii="Arial" w:hAnsi="Arial" w:cs="Arial"/>
          <w:spacing w:val="57"/>
          <w:sz w:val="20"/>
          <w:szCs w:val="20"/>
        </w:rPr>
        <w:t xml:space="preserve"> </w:t>
      </w:r>
      <w:r w:rsidRPr="00334069">
        <w:rPr>
          <w:rFonts w:ascii="Arial" w:hAnsi="Arial" w:cs="Arial"/>
          <w:sz w:val="20"/>
          <w:szCs w:val="20"/>
        </w:rPr>
        <w:t>uso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57"/>
          <w:sz w:val="20"/>
          <w:szCs w:val="20"/>
        </w:rPr>
        <w:t xml:space="preserve"> </w:t>
      </w:r>
      <w:r w:rsidRPr="00334069">
        <w:rPr>
          <w:rFonts w:ascii="Arial" w:hAnsi="Arial" w:cs="Arial"/>
          <w:sz w:val="20"/>
          <w:szCs w:val="20"/>
        </w:rPr>
        <w:t>sistema ficará</w:t>
      </w:r>
      <w:r w:rsidRPr="00334069">
        <w:rPr>
          <w:rFonts w:ascii="Arial" w:hAnsi="Arial" w:cs="Arial"/>
          <w:spacing w:val="57"/>
          <w:sz w:val="20"/>
          <w:szCs w:val="20"/>
        </w:rPr>
        <w:t xml:space="preserve"> </w:t>
      </w:r>
      <w:r w:rsidRPr="00334069">
        <w:rPr>
          <w:rFonts w:ascii="Arial" w:hAnsi="Arial" w:cs="Arial"/>
          <w:sz w:val="20"/>
          <w:szCs w:val="20"/>
        </w:rPr>
        <w:t>a</w:t>
      </w:r>
      <w:r w:rsidRPr="00334069">
        <w:rPr>
          <w:rFonts w:ascii="Arial" w:hAnsi="Arial" w:cs="Arial"/>
          <w:spacing w:val="56"/>
          <w:sz w:val="20"/>
          <w:szCs w:val="20"/>
        </w:rPr>
        <w:t xml:space="preserve"> </w:t>
      </w:r>
      <w:r w:rsidRPr="00334069">
        <w:rPr>
          <w:rFonts w:ascii="Arial" w:hAnsi="Arial" w:cs="Arial"/>
          <w:sz w:val="20"/>
          <w:szCs w:val="20"/>
        </w:rPr>
        <w:t>cargo</w:t>
      </w:r>
      <w:r w:rsidRPr="00334069">
        <w:rPr>
          <w:rFonts w:ascii="Arial" w:hAnsi="Arial" w:cs="Arial"/>
          <w:spacing w:val="57"/>
          <w:sz w:val="20"/>
          <w:szCs w:val="20"/>
        </w:rPr>
        <w:t xml:space="preserve"> </w:t>
      </w:r>
      <w:r w:rsidRPr="00334069">
        <w:rPr>
          <w:rFonts w:ascii="Arial" w:hAnsi="Arial" w:cs="Arial"/>
          <w:sz w:val="20"/>
          <w:szCs w:val="20"/>
        </w:rPr>
        <w:t>do</w:t>
      </w:r>
      <w:r w:rsidRPr="00334069">
        <w:rPr>
          <w:rFonts w:ascii="Arial" w:hAnsi="Arial" w:cs="Arial"/>
          <w:spacing w:val="56"/>
          <w:sz w:val="20"/>
          <w:szCs w:val="20"/>
        </w:rPr>
        <w:t xml:space="preserve"> </w:t>
      </w:r>
      <w:r w:rsidRPr="00334069">
        <w:rPr>
          <w:rFonts w:ascii="Arial" w:hAnsi="Arial" w:cs="Arial"/>
          <w:sz w:val="20"/>
          <w:szCs w:val="20"/>
        </w:rPr>
        <w:t>Licitante</w:t>
      </w:r>
      <w:r w:rsidRPr="00334069">
        <w:rPr>
          <w:rFonts w:ascii="Arial" w:hAnsi="Arial" w:cs="Arial"/>
          <w:spacing w:val="56"/>
          <w:sz w:val="20"/>
          <w:szCs w:val="20"/>
        </w:rPr>
        <w:t xml:space="preserve"> </w:t>
      </w:r>
      <w:r w:rsidRPr="00334069">
        <w:rPr>
          <w:rFonts w:ascii="Arial" w:hAnsi="Arial" w:cs="Arial"/>
          <w:sz w:val="20"/>
          <w:szCs w:val="20"/>
        </w:rPr>
        <w:t>vencedor</w:t>
      </w:r>
      <w:r w:rsidRPr="00334069">
        <w:rPr>
          <w:rFonts w:ascii="Arial" w:hAnsi="Arial" w:cs="Arial"/>
          <w:spacing w:val="56"/>
          <w:sz w:val="20"/>
          <w:szCs w:val="20"/>
        </w:rPr>
        <w:t xml:space="preserve"> </w:t>
      </w:r>
      <w:r w:rsidRPr="00334069">
        <w:rPr>
          <w:rFonts w:ascii="Arial" w:hAnsi="Arial" w:cs="Arial"/>
          <w:sz w:val="20"/>
          <w:szCs w:val="20"/>
        </w:rPr>
        <w:t>do certame,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pagará</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provedora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equivalente</w:t>
      </w:r>
      <w:r w:rsidRPr="00334069">
        <w:rPr>
          <w:rFonts w:ascii="Arial" w:hAnsi="Arial" w:cs="Arial"/>
          <w:spacing w:val="19"/>
          <w:sz w:val="20"/>
          <w:szCs w:val="20"/>
        </w:rPr>
        <w:t xml:space="preserve"> </w:t>
      </w:r>
      <w:r w:rsidRPr="00334069">
        <w:rPr>
          <w:rFonts w:ascii="Arial" w:hAnsi="Arial" w:cs="Arial"/>
          <w:sz w:val="20"/>
          <w:szCs w:val="20"/>
        </w:rPr>
        <w:t>ao</w:t>
      </w:r>
      <w:r w:rsidRPr="00334069">
        <w:rPr>
          <w:rFonts w:ascii="Arial" w:hAnsi="Arial" w:cs="Arial"/>
          <w:spacing w:val="20"/>
          <w:sz w:val="20"/>
          <w:szCs w:val="20"/>
        </w:rPr>
        <w:t xml:space="preserve"> </w:t>
      </w:r>
      <w:r w:rsidRPr="00334069">
        <w:rPr>
          <w:rFonts w:ascii="Arial" w:hAnsi="Arial" w:cs="Arial"/>
          <w:sz w:val="20"/>
          <w:szCs w:val="20"/>
        </w:rPr>
        <w:t>percentual</w:t>
      </w:r>
      <w:r w:rsidRPr="00334069">
        <w:rPr>
          <w:rFonts w:ascii="Arial" w:hAnsi="Arial" w:cs="Arial"/>
          <w:spacing w:val="18"/>
          <w:sz w:val="20"/>
          <w:szCs w:val="20"/>
        </w:rPr>
        <w:t xml:space="preserve"> </w:t>
      </w:r>
      <w:r w:rsidRPr="00334069">
        <w:rPr>
          <w:rFonts w:ascii="Arial" w:hAnsi="Arial" w:cs="Arial"/>
          <w:sz w:val="20"/>
          <w:szCs w:val="20"/>
        </w:rPr>
        <w:t>estabelecido</w:t>
      </w:r>
      <w:r w:rsidRPr="00334069">
        <w:rPr>
          <w:rFonts w:ascii="Arial" w:hAnsi="Arial" w:cs="Arial"/>
          <w:spacing w:val="21"/>
          <w:sz w:val="20"/>
          <w:szCs w:val="20"/>
        </w:rPr>
        <w:t xml:space="preserve"> </w:t>
      </w:r>
      <w:r w:rsidRPr="00334069">
        <w:rPr>
          <w:rFonts w:ascii="Arial" w:hAnsi="Arial" w:cs="Arial"/>
          <w:sz w:val="20"/>
          <w:szCs w:val="20"/>
        </w:rPr>
        <w:t>pela</w:t>
      </w:r>
      <w:r w:rsidRPr="00334069">
        <w:rPr>
          <w:rFonts w:ascii="Arial" w:hAnsi="Arial" w:cs="Arial"/>
          <w:spacing w:val="18"/>
          <w:sz w:val="20"/>
          <w:szCs w:val="20"/>
        </w:rPr>
        <w:t xml:space="preserve"> </w:t>
      </w:r>
      <w:r w:rsidRPr="00334069">
        <w:rPr>
          <w:rFonts w:ascii="Arial" w:hAnsi="Arial" w:cs="Arial"/>
          <w:sz w:val="20"/>
          <w:szCs w:val="20"/>
        </w:rPr>
        <w:t>mesma</w:t>
      </w:r>
      <w:r w:rsidRPr="00334069">
        <w:rPr>
          <w:rFonts w:ascii="Arial" w:hAnsi="Arial" w:cs="Arial"/>
          <w:spacing w:val="19"/>
          <w:sz w:val="20"/>
          <w:szCs w:val="20"/>
        </w:rPr>
        <w:t xml:space="preserve"> </w:t>
      </w:r>
      <w:r w:rsidRPr="00334069">
        <w:rPr>
          <w:rFonts w:ascii="Arial" w:hAnsi="Arial" w:cs="Arial"/>
          <w:sz w:val="20"/>
          <w:szCs w:val="20"/>
        </w:rPr>
        <w:t>sobre</w:t>
      </w:r>
      <w:r w:rsidRPr="00334069">
        <w:rPr>
          <w:rFonts w:ascii="Arial" w:hAnsi="Arial" w:cs="Arial"/>
          <w:spacing w:val="20"/>
          <w:sz w:val="20"/>
          <w:szCs w:val="20"/>
        </w:rPr>
        <w:t xml:space="preserve"> </w:t>
      </w:r>
      <w:r w:rsidRPr="00334069">
        <w:rPr>
          <w:rFonts w:ascii="Arial" w:hAnsi="Arial" w:cs="Arial"/>
          <w:sz w:val="20"/>
          <w:szCs w:val="20"/>
        </w:rPr>
        <w:t>o</w:t>
      </w:r>
      <w:r w:rsidRPr="00334069">
        <w:rPr>
          <w:rFonts w:ascii="Arial" w:hAnsi="Arial" w:cs="Arial"/>
          <w:spacing w:val="19"/>
          <w:sz w:val="20"/>
          <w:szCs w:val="20"/>
        </w:rPr>
        <w:t xml:space="preserve"> </w:t>
      </w:r>
      <w:r w:rsidRPr="00334069">
        <w:rPr>
          <w:rFonts w:ascii="Arial" w:hAnsi="Arial" w:cs="Arial"/>
          <w:sz w:val="20"/>
          <w:szCs w:val="20"/>
        </w:rPr>
        <w:t>valor</w:t>
      </w:r>
      <w:r w:rsidRPr="00334069">
        <w:rPr>
          <w:rFonts w:ascii="Arial" w:hAnsi="Arial" w:cs="Arial"/>
          <w:spacing w:val="20"/>
          <w:sz w:val="20"/>
          <w:szCs w:val="20"/>
        </w:rPr>
        <w:t xml:space="preserve"> </w:t>
      </w:r>
      <w:r w:rsidRPr="00334069">
        <w:rPr>
          <w:rFonts w:ascii="Arial" w:hAnsi="Arial" w:cs="Arial"/>
          <w:sz w:val="20"/>
          <w:szCs w:val="20"/>
        </w:rPr>
        <w:t>contratual</w:t>
      </w:r>
      <w:r w:rsidRPr="00334069">
        <w:rPr>
          <w:rFonts w:ascii="Arial" w:hAnsi="Arial" w:cs="Arial"/>
          <w:spacing w:val="21"/>
          <w:sz w:val="20"/>
          <w:szCs w:val="20"/>
        </w:rPr>
        <w:t xml:space="preserve"> </w:t>
      </w:r>
      <w:r w:rsidRPr="00334069">
        <w:rPr>
          <w:rFonts w:ascii="Arial" w:hAnsi="Arial" w:cs="Arial"/>
          <w:sz w:val="20"/>
          <w:szCs w:val="20"/>
        </w:rPr>
        <w:t>ajustado,</w:t>
      </w:r>
      <w:r w:rsidRPr="00334069">
        <w:rPr>
          <w:rFonts w:ascii="Arial" w:hAnsi="Arial" w:cs="Arial"/>
          <w:spacing w:val="19"/>
          <w:sz w:val="20"/>
          <w:szCs w:val="20"/>
        </w:rPr>
        <w:t xml:space="preserve"> </w:t>
      </w:r>
      <w:r w:rsidRPr="00334069">
        <w:rPr>
          <w:rFonts w:ascii="Arial" w:hAnsi="Arial" w:cs="Arial"/>
          <w:sz w:val="20"/>
          <w:szCs w:val="20"/>
        </w:rPr>
        <w:t>a</w:t>
      </w:r>
      <w:r w:rsidRPr="00334069">
        <w:rPr>
          <w:rFonts w:ascii="Arial" w:hAnsi="Arial" w:cs="Arial"/>
          <w:spacing w:val="20"/>
          <w:sz w:val="20"/>
          <w:szCs w:val="20"/>
        </w:rPr>
        <w:t xml:space="preserve"> </w:t>
      </w:r>
      <w:r w:rsidRPr="00334069">
        <w:rPr>
          <w:rFonts w:ascii="Arial" w:hAnsi="Arial" w:cs="Arial"/>
          <w:sz w:val="20"/>
          <w:szCs w:val="20"/>
        </w:rPr>
        <w:t>título</w:t>
      </w:r>
      <w:r w:rsidRPr="00334069">
        <w:rPr>
          <w:rFonts w:ascii="Arial" w:hAnsi="Arial" w:cs="Arial"/>
          <w:spacing w:val="-56"/>
          <w:sz w:val="20"/>
          <w:szCs w:val="20"/>
        </w:rPr>
        <w:t xml:space="preserve"> </w:t>
      </w:r>
      <w:r w:rsidRPr="00334069">
        <w:rPr>
          <w:rFonts w:ascii="Arial" w:hAnsi="Arial" w:cs="Arial"/>
          <w:sz w:val="20"/>
          <w:szCs w:val="20"/>
        </w:rPr>
        <w:t>de taxa pela utilização dos recursos de tecnologia da informação, em conformidade com o</w:t>
      </w:r>
      <w:r w:rsidRPr="00334069">
        <w:rPr>
          <w:rFonts w:ascii="Arial" w:hAnsi="Arial" w:cs="Arial"/>
          <w:spacing w:val="1"/>
          <w:sz w:val="20"/>
          <w:szCs w:val="20"/>
        </w:rPr>
        <w:t xml:space="preserve"> </w:t>
      </w:r>
      <w:r w:rsidRPr="00334069">
        <w:rPr>
          <w:rFonts w:ascii="Arial" w:hAnsi="Arial" w:cs="Arial"/>
          <w:sz w:val="20"/>
          <w:szCs w:val="20"/>
        </w:rPr>
        <w:t>regulamento</w:t>
      </w:r>
      <w:r w:rsidRPr="00334069">
        <w:rPr>
          <w:rFonts w:ascii="Arial" w:hAnsi="Arial" w:cs="Arial"/>
          <w:spacing w:val="-2"/>
          <w:sz w:val="20"/>
          <w:szCs w:val="20"/>
        </w:rPr>
        <w:t xml:space="preserve"> </w:t>
      </w:r>
      <w:r w:rsidRPr="00334069">
        <w:rPr>
          <w:rFonts w:ascii="Arial" w:hAnsi="Arial" w:cs="Arial"/>
          <w:sz w:val="20"/>
          <w:szCs w:val="20"/>
        </w:rPr>
        <w:t>operacional da</w:t>
      </w:r>
      <w:r w:rsidRPr="00334069">
        <w:rPr>
          <w:rFonts w:ascii="Arial" w:hAnsi="Arial" w:cs="Arial"/>
          <w:spacing w:val="-1"/>
          <w:sz w:val="20"/>
          <w:szCs w:val="20"/>
        </w:rPr>
        <w:t xml:space="preserve"> </w:t>
      </w:r>
      <w:r w:rsidRPr="00334069">
        <w:rPr>
          <w:rFonts w:ascii="Arial" w:hAnsi="Arial" w:cs="Arial"/>
          <w:sz w:val="20"/>
          <w:szCs w:val="20"/>
        </w:rPr>
        <w:t>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b/>
          <w:spacing w:val="-2"/>
          <w:sz w:val="20"/>
          <w:szCs w:val="20"/>
        </w:rPr>
        <w:t>(</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07).</w:t>
      </w:r>
    </w:p>
    <w:p w:rsidR="0050092B" w:rsidRPr="00334069" w:rsidRDefault="0050092B" w:rsidP="0050092B">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50092B" w:rsidRPr="00334069" w:rsidRDefault="0050092B" w:rsidP="0050092B">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MENOR PREÇO PELO VALOR UNITÁRIO DO ITEM,</w:t>
      </w:r>
      <w:r w:rsidRPr="00334069">
        <w:rPr>
          <w:rFonts w:ascii="Arial" w:hAnsi="Arial" w:cs="Arial"/>
          <w:sz w:val="20"/>
          <w:szCs w:val="20"/>
        </w:rPr>
        <w:t xml:space="preserve"> conforme definido neste Edital e seus anexos;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b/>
          <w:sz w:val="20"/>
          <w:szCs w:val="20"/>
        </w:rPr>
      </w:pPr>
      <w:r w:rsidRPr="00334069">
        <w:rPr>
          <w:rFonts w:ascii="Arial" w:hAnsi="Arial" w:cs="Arial"/>
          <w:b/>
          <w:sz w:val="20"/>
          <w:szCs w:val="20"/>
        </w:rPr>
        <w:t xml:space="preserve">PROPOSTA NO SISTEMA ELETRÔNICO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MENOR PREÇO PELO VALOR UNITÁRIO DO ITEM</w:t>
      </w:r>
      <w:r w:rsidRPr="00334069">
        <w:rPr>
          <w:rFonts w:ascii="Arial" w:hAnsi="Arial" w:cs="Arial"/>
          <w:sz w:val="20"/>
          <w:szCs w:val="20"/>
        </w:rPr>
        <w:t>, observado o prazo para fornecimento, as especificações técnicas, parâmetros mínimos de qualidade e demais condições definidas neste 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b/>
          <w:sz w:val="20"/>
          <w:szCs w:val="20"/>
          <w:u w:val="single"/>
        </w:rPr>
      </w:pPr>
      <w:r w:rsidRPr="00334069">
        <w:rPr>
          <w:rFonts w:ascii="Arial" w:hAnsi="Arial" w:cs="Arial"/>
          <w:b/>
          <w:sz w:val="20"/>
          <w:szCs w:val="20"/>
          <w:u w:val="single"/>
        </w:rPr>
        <w:t>08. HABILITAÇÃO</w:t>
      </w: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8.1 Conforme ANEXO 03. </w:t>
      </w:r>
    </w:p>
    <w:p w:rsidR="0050092B" w:rsidRPr="00334069" w:rsidRDefault="0050092B" w:rsidP="0050092B">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34069">
          <w:rPr>
            <w:rStyle w:val="Hyperlink"/>
            <w:rFonts w:ascii="Arial" w:hAnsi="Arial" w:cs="Arial"/>
            <w:sz w:val="20"/>
            <w:szCs w:val="20"/>
            <w:u w:color="0000FF"/>
          </w:rPr>
          <w:t>pmrpinhal@uol.com.br e compras.pmrpinhal@gmail.com</w:t>
        </w:r>
        <w:r w:rsidRPr="00334069">
          <w:rPr>
            <w:rStyle w:val="Hyperlink"/>
            <w:rFonts w:ascii="Arial" w:hAnsi="Arial" w:cs="Arial"/>
            <w:sz w:val="20"/>
            <w:szCs w:val="20"/>
          </w:rPr>
          <w:t xml:space="preserve">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34069">
          <w:rPr>
            <w:rStyle w:val="Hyperlink"/>
            <w:rFonts w:ascii="Arial" w:hAnsi="Arial" w:cs="Arial"/>
            <w:sz w:val="20"/>
            <w:szCs w:val="20"/>
          </w:rPr>
          <w:t>pmrpinhal@uol.com.br</w:t>
        </w:r>
      </w:hyperlink>
      <w:r w:rsidRPr="00334069">
        <w:rPr>
          <w:rFonts w:ascii="Arial" w:hAnsi="Arial" w:cs="Arial"/>
          <w:sz w:val="20"/>
          <w:szCs w:val="20"/>
          <w:u w:val="single"/>
        </w:rPr>
        <w:t xml:space="preserve"> e </w:t>
      </w:r>
      <w:hyperlink r:id="rId19" w:history="1">
        <w:r w:rsidRPr="00334069">
          <w:rPr>
            <w:rStyle w:val="Hyperlink"/>
            <w:rFonts w:ascii="Arial" w:hAnsi="Arial" w:cs="Arial"/>
            <w:sz w:val="20"/>
            <w:szCs w:val="20"/>
          </w:rPr>
          <w:t>compras.pmrpinhal@gmail.com</w:t>
        </w:r>
      </w:hyperlink>
      <w:r w:rsidRPr="00334069">
        <w:rPr>
          <w:rFonts w:ascii="Arial" w:hAnsi="Arial" w:cs="Arial"/>
          <w:sz w:val="20"/>
          <w:szCs w:val="20"/>
          <w:u w:val="single"/>
        </w:rPr>
        <w:t xml:space="preserve"> </w:t>
      </w:r>
      <w:r w:rsidRPr="00334069">
        <w:rPr>
          <w:rFonts w:ascii="Arial" w:hAnsi="Arial" w:cs="Arial"/>
          <w:sz w:val="20"/>
          <w:szCs w:val="20"/>
        </w:rPr>
        <w:t>para que seja possível a publicação on-line das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advertência;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multa;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15 - REAJUSTAMENTO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50092B" w:rsidRPr="00334069" w:rsidRDefault="0050092B" w:rsidP="0050092B">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50092B" w:rsidRPr="00334069" w:rsidRDefault="0050092B" w:rsidP="0050092B">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50092B" w:rsidRPr="00334069" w:rsidRDefault="0050092B" w:rsidP="0050092B">
      <w:pPr>
        <w:pStyle w:val="SemEspaamento"/>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334069">
        <w:rPr>
          <w:rFonts w:ascii="Arial" w:hAnsi="Arial" w:cs="Arial"/>
          <w:sz w:val="20"/>
          <w:szCs w:val="20"/>
        </w:rPr>
        <w:t>administravas</w:t>
      </w:r>
      <w:proofErr w:type="gramEnd"/>
      <w:r w:rsidRPr="00334069">
        <w:rPr>
          <w:rFonts w:ascii="Arial" w:hAnsi="Arial" w:cs="Arial"/>
          <w:sz w:val="20"/>
          <w:szCs w:val="20"/>
        </w:rPr>
        <w:t xml:space="preserve"> porventura cabíveis;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16.3. </w:t>
      </w:r>
      <w:proofErr w:type="gramStart"/>
      <w:r w:rsidRPr="00334069">
        <w:rPr>
          <w:rFonts w:ascii="Arial" w:hAnsi="Arial" w:cs="Arial"/>
          <w:sz w:val="20"/>
          <w:szCs w:val="20"/>
        </w:rPr>
        <w:t>A CONTRATADA obriga-se a conduzir os seus negócios e práticas comerciais de forma ética e íntegra em conformidade com os preceitos legais vigentes no país."</w:t>
      </w:r>
      <w:proofErr w:type="gramEnd"/>
      <w:r w:rsidRPr="00334069">
        <w:rPr>
          <w:rFonts w:ascii="Arial" w:hAnsi="Arial" w:cs="Arial"/>
          <w:sz w:val="20"/>
          <w:szCs w:val="20"/>
        </w:rPr>
        <w:t xml:space="preserve"> Art. 4º do Termo de Integridade e Ética competente para as providências cabíveis.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ind w:right="-376"/>
        <w:jc w:val="both"/>
        <w:rPr>
          <w:rFonts w:ascii="Arial" w:hAnsi="Arial" w:cs="Arial"/>
          <w:sz w:val="20"/>
          <w:szCs w:val="20"/>
        </w:rPr>
      </w:pPr>
      <w:r w:rsidRPr="00334069">
        <w:rPr>
          <w:rFonts w:ascii="Arial" w:hAnsi="Arial" w:cs="Arial"/>
          <w:sz w:val="20"/>
          <w:szCs w:val="20"/>
        </w:rPr>
        <w:t xml:space="preserve">Ribeirão do Pinhal, </w:t>
      </w:r>
      <w:r w:rsidR="00501897">
        <w:rPr>
          <w:rFonts w:ascii="Arial" w:hAnsi="Arial" w:cs="Arial"/>
          <w:sz w:val="20"/>
          <w:szCs w:val="20"/>
        </w:rPr>
        <w:t>21 de dezembro</w:t>
      </w:r>
      <w:r w:rsidRPr="00334069">
        <w:rPr>
          <w:rFonts w:ascii="Arial" w:hAnsi="Arial" w:cs="Arial"/>
          <w:sz w:val="20"/>
          <w:szCs w:val="20"/>
        </w:rPr>
        <w:t xml:space="preserve"> de 2023.</w:t>
      </w:r>
    </w:p>
    <w:p w:rsidR="0050092B" w:rsidRPr="00334069" w:rsidRDefault="0050092B" w:rsidP="0050092B">
      <w:pPr>
        <w:ind w:right="-376"/>
        <w:jc w:val="both"/>
        <w:rPr>
          <w:rFonts w:ascii="Arial" w:hAnsi="Arial" w:cs="Arial"/>
          <w:sz w:val="20"/>
          <w:szCs w:val="20"/>
        </w:rPr>
      </w:pPr>
    </w:p>
    <w:p w:rsidR="0050092B" w:rsidRPr="00334069" w:rsidRDefault="0050092B" w:rsidP="0050092B">
      <w:pPr>
        <w:ind w:right="-376"/>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50092B" w:rsidRPr="00334069" w:rsidRDefault="0050092B" w:rsidP="0050092B">
      <w:pPr>
        <w:tabs>
          <w:tab w:val="left" w:pos="2655"/>
        </w:tabs>
        <w:ind w:right="-376"/>
        <w:jc w:val="both"/>
        <w:rPr>
          <w:rFonts w:ascii="Arial" w:hAnsi="Arial" w:cs="Arial"/>
          <w:b/>
          <w:sz w:val="20"/>
          <w:szCs w:val="20"/>
        </w:rPr>
      </w:pPr>
      <w:r w:rsidRPr="00334069">
        <w:rPr>
          <w:rFonts w:ascii="Arial" w:hAnsi="Arial" w:cs="Arial"/>
          <w:b/>
          <w:sz w:val="20"/>
          <w:szCs w:val="20"/>
        </w:rPr>
        <w:t xml:space="preserve"> Pregoeiro Oficial.</w:t>
      </w:r>
      <w:r w:rsidRPr="00334069">
        <w:rPr>
          <w:rFonts w:ascii="Arial" w:hAnsi="Arial" w:cs="Arial"/>
          <w:b/>
          <w:sz w:val="20"/>
          <w:szCs w:val="20"/>
        </w:rPr>
        <w:tab/>
      </w: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Default="0050092B" w:rsidP="0050092B">
      <w:pPr>
        <w:pStyle w:val="Ttulo"/>
        <w:spacing w:line="360" w:lineRule="auto"/>
        <w:rPr>
          <w:rFonts w:ascii="Arial" w:hAnsi="Arial" w:cs="Arial"/>
          <w:sz w:val="20"/>
          <w:u w:val="single"/>
        </w:rPr>
      </w:pPr>
    </w:p>
    <w:p w:rsidR="0050092B" w:rsidRPr="00334069" w:rsidRDefault="0050092B" w:rsidP="0050092B">
      <w:pPr>
        <w:pStyle w:val="Ttulo"/>
        <w:spacing w:line="360" w:lineRule="auto"/>
        <w:rPr>
          <w:rFonts w:ascii="Arial" w:hAnsi="Arial" w:cs="Arial"/>
          <w:sz w:val="20"/>
          <w:u w:val="single"/>
        </w:rPr>
      </w:pPr>
    </w:p>
    <w:p w:rsidR="0050092B" w:rsidRPr="00334069" w:rsidRDefault="0050092B" w:rsidP="0050092B">
      <w:pPr>
        <w:jc w:val="center"/>
        <w:rPr>
          <w:rFonts w:ascii="Arial" w:hAnsi="Arial" w:cs="Arial"/>
          <w:b/>
          <w:bCs/>
          <w:sz w:val="18"/>
          <w:szCs w:val="18"/>
        </w:rPr>
      </w:pPr>
      <w:r w:rsidRPr="00334069">
        <w:rPr>
          <w:rFonts w:ascii="Arial" w:hAnsi="Arial" w:cs="Arial"/>
          <w:b/>
          <w:bCs/>
          <w:sz w:val="18"/>
          <w:szCs w:val="18"/>
        </w:rPr>
        <w:t>TERMO DE REFERÊNCIA</w:t>
      </w:r>
    </w:p>
    <w:p w:rsidR="0050092B" w:rsidRPr="00334069" w:rsidRDefault="0050092B" w:rsidP="005009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334069">
        <w:rPr>
          <w:rFonts w:ascii="Arial" w:hAnsi="Arial" w:cs="Arial"/>
          <w:b/>
          <w:sz w:val="18"/>
          <w:szCs w:val="18"/>
        </w:rPr>
        <w:t>1. DAS CONDIÇÕES GERAIS DA CONTRATAÇÃO (art. 6º, XXIII, “a” e “i” da Lei n. 14.133/2021).</w:t>
      </w:r>
      <w:r w:rsidRPr="00334069">
        <w:rPr>
          <w:rFonts w:ascii="Arial" w:hAnsi="Arial" w:cs="Arial"/>
          <w:sz w:val="18"/>
          <w:szCs w:val="18"/>
        </w:rPr>
        <w:t xml:space="preserve"> </w:t>
      </w:r>
    </w:p>
    <w:p w:rsidR="0050092B" w:rsidRPr="00FD6039" w:rsidRDefault="00501897" w:rsidP="0050092B">
      <w:pPr>
        <w:pStyle w:val="PargrafodaLista"/>
        <w:widowControl w:val="0"/>
        <w:numPr>
          <w:ilvl w:val="1"/>
          <w:numId w:val="9"/>
        </w:numPr>
        <w:suppressAutoHyphens/>
        <w:ind w:right="-568"/>
        <w:jc w:val="both"/>
        <w:rPr>
          <w:rFonts w:ascii="Arial" w:hAnsi="Arial" w:cs="Arial"/>
          <w:sz w:val="20"/>
          <w:szCs w:val="20"/>
        </w:rPr>
      </w:pPr>
      <w:r w:rsidRPr="00FD6039">
        <w:rPr>
          <w:rFonts w:ascii="Arial" w:hAnsi="Arial" w:cs="Arial"/>
          <w:bCs/>
          <w:sz w:val="20"/>
          <w:szCs w:val="20"/>
        </w:rPr>
        <w:t>Contratação de empresa especializada para fornecimento de 01</w:t>
      </w:r>
      <w:r w:rsidRPr="00FD6039">
        <w:rPr>
          <w:rFonts w:ascii="Arial" w:hAnsi="Arial" w:cs="Arial"/>
          <w:bCs/>
          <w:sz w:val="20"/>
          <w:szCs w:val="20"/>
        </w:rPr>
        <w:t xml:space="preserve"> (um)</w:t>
      </w:r>
      <w:r w:rsidRPr="00FD6039">
        <w:rPr>
          <w:rFonts w:ascii="Arial" w:hAnsi="Arial" w:cs="Arial"/>
          <w:bCs/>
          <w:sz w:val="20"/>
          <w:szCs w:val="20"/>
        </w:rPr>
        <w:t xml:space="preserve"> </w:t>
      </w:r>
      <w:proofErr w:type="spellStart"/>
      <w:r w:rsidRPr="00FD6039">
        <w:rPr>
          <w:rFonts w:ascii="Arial" w:hAnsi="Arial" w:cs="Arial"/>
          <w:bCs/>
          <w:sz w:val="20"/>
          <w:szCs w:val="20"/>
        </w:rPr>
        <w:t>Espargidor</w:t>
      </w:r>
      <w:proofErr w:type="spellEnd"/>
      <w:r w:rsidRPr="00FD6039">
        <w:rPr>
          <w:rFonts w:ascii="Arial" w:hAnsi="Arial" w:cs="Arial"/>
          <w:bCs/>
          <w:sz w:val="20"/>
          <w:szCs w:val="20"/>
        </w:rPr>
        <w:t xml:space="preserve"> de Asfalto instalado em Caminhão fornecido pelo Município</w:t>
      </w:r>
      <w:r w:rsidRPr="00FD6039">
        <w:rPr>
          <w:rFonts w:ascii="Arial" w:hAnsi="Arial" w:cs="Arial"/>
          <w:bCs/>
          <w:sz w:val="20"/>
          <w:szCs w:val="20"/>
        </w:rPr>
        <w:t xml:space="preserve"> e 01(um) </w:t>
      </w:r>
      <w:r w:rsidRPr="00FD6039">
        <w:rPr>
          <w:rFonts w:ascii="Arial" w:hAnsi="Arial" w:cs="Arial"/>
          <w:color w:val="000000"/>
          <w:sz w:val="20"/>
          <w:szCs w:val="20"/>
        </w:rPr>
        <w:t xml:space="preserve">equipamento para limpezas, desobstruções e desentupimentos em tubulações de até ø200mm através de </w:t>
      </w:r>
      <w:proofErr w:type="spellStart"/>
      <w:r w:rsidRPr="00FD6039">
        <w:rPr>
          <w:rFonts w:ascii="Arial" w:hAnsi="Arial" w:cs="Arial"/>
          <w:color w:val="000000"/>
          <w:sz w:val="20"/>
          <w:szCs w:val="20"/>
        </w:rPr>
        <w:t>hidrojateamento</w:t>
      </w:r>
      <w:proofErr w:type="spellEnd"/>
      <w:r w:rsidRPr="00FD6039">
        <w:rPr>
          <w:rFonts w:ascii="Arial" w:hAnsi="Arial" w:cs="Arial"/>
          <w:color w:val="000000"/>
          <w:sz w:val="20"/>
          <w:szCs w:val="20"/>
        </w:rPr>
        <w:t xml:space="preserve"> a alta pressão, equipado com sistema de sucção a vácuo, podendo ser operados simultaneamente, com montagem e instalação inclusas em veículo de propriedade do Município, cito o Caminhão Ford modelo Cargo 1317, de cor branca e placas nº AUA 3796</w:t>
      </w:r>
      <w:r w:rsidRPr="00FD6039">
        <w:rPr>
          <w:rFonts w:ascii="Arial" w:hAnsi="Arial" w:cs="Arial"/>
          <w:sz w:val="20"/>
          <w:szCs w:val="20"/>
        </w:rPr>
        <w:t xml:space="preserve"> </w:t>
      </w:r>
      <w:r w:rsidR="0050092B" w:rsidRPr="00FD6039">
        <w:rPr>
          <w:rFonts w:ascii="Arial" w:hAnsi="Arial" w:cs="Arial"/>
          <w:sz w:val="20"/>
          <w:szCs w:val="20"/>
        </w:rPr>
        <w:t>de acordo com condições, quantidades e exigências, nos termos das tabelas abaixo.</w:t>
      </w:r>
    </w:p>
    <w:tbl>
      <w:tblPr>
        <w:tblStyle w:val="Tabelacomgrade"/>
        <w:tblW w:w="10490" w:type="dxa"/>
        <w:tblInd w:w="-743" w:type="dxa"/>
        <w:tblLayout w:type="fixed"/>
        <w:tblLook w:val="0420" w:firstRow="1" w:lastRow="0" w:firstColumn="0" w:lastColumn="0" w:noHBand="0" w:noVBand="1"/>
      </w:tblPr>
      <w:tblGrid>
        <w:gridCol w:w="567"/>
        <w:gridCol w:w="851"/>
        <w:gridCol w:w="5387"/>
        <w:gridCol w:w="567"/>
        <w:gridCol w:w="709"/>
        <w:gridCol w:w="1134"/>
        <w:gridCol w:w="1275"/>
      </w:tblGrid>
      <w:tr w:rsidR="0050092B" w:rsidRPr="00334069" w:rsidTr="00FD6039">
        <w:trPr>
          <w:trHeight w:val="454"/>
        </w:trPr>
        <w:tc>
          <w:tcPr>
            <w:tcW w:w="567" w:type="dxa"/>
          </w:tcPr>
          <w:p w:rsidR="0050092B" w:rsidRPr="00334069" w:rsidRDefault="0050092B" w:rsidP="0050092B">
            <w:pPr>
              <w:spacing w:before="240" w:after="60"/>
              <w:jc w:val="center"/>
              <w:rPr>
                <w:rFonts w:eastAsia="Times New Roman" w:cstheme="minorHAnsi"/>
                <w:b/>
                <w:bCs/>
                <w:sz w:val="10"/>
                <w:szCs w:val="10"/>
              </w:rPr>
            </w:pPr>
            <w:r w:rsidRPr="00334069">
              <w:rPr>
                <w:rFonts w:eastAsia="Times New Roman" w:cstheme="minorHAnsi"/>
                <w:b/>
                <w:bCs/>
                <w:sz w:val="10"/>
                <w:szCs w:val="10"/>
              </w:rPr>
              <w:t>ITEM</w:t>
            </w:r>
          </w:p>
        </w:tc>
        <w:tc>
          <w:tcPr>
            <w:tcW w:w="851" w:type="dxa"/>
          </w:tcPr>
          <w:p w:rsidR="0050092B" w:rsidRPr="00334069" w:rsidRDefault="0050092B" w:rsidP="0050092B">
            <w:pPr>
              <w:spacing w:before="240" w:after="60"/>
              <w:jc w:val="center"/>
              <w:rPr>
                <w:rFonts w:eastAsia="Times New Roman" w:cstheme="minorHAnsi"/>
                <w:b/>
                <w:bCs/>
                <w:sz w:val="10"/>
                <w:szCs w:val="10"/>
              </w:rPr>
            </w:pPr>
            <w:r w:rsidRPr="00334069">
              <w:rPr>
                <w:rFonts w:eastAsia="Times New Roman" w:cstheme="minorHAnsi"/>
                <w:b/>
                <w:bCs/>
                <w:sz w:val="10"/>
                <w:szCs w:val="10"/>
              </w:rPr>
              <w:t>CATMAT</w:t>
            </w:r>
          </w:p>
        </w:tc>
        <w:tc>
          <w:tcPr>
            <w:tcW w:w="5387" w:type="dxa"/>
          </w:tcPr>
          <w:p w:rsidR="0050092B" w:rsidRPr="00334069" w:rsidRDefault="0050092B" w:rsidP="0050092B">
            <w:pPr>
              <w:pStyle w:val="SemEspaamento"/>
              <w:jc w:val="center"/>
              <w:rPr>
                <w:rFonts w:asciiTheme="minorHAnsi" w:hAnsiTheme="minorHAnsi" w:cstheme="minorHAnsi"/>
                <w:bCs/>
                <w:sz w:val="12"/>
                <w:szCs w:val="12"/>
              </w:rPr>
            </w:pPr>
            <w:r w:rsidRPr="00334069">
              <w:rPr>
                <w:rFonts w:asciiTheme="minorHAnsi" w:hAnsiTheme="minorHAnsi" w:cstheme="minorHAnsi"/>
                <w:bCs/>
                <w:sz w:val="12"/>
                <w:szCs w:val="12"/>
              </w:rPr>
              <w:t>DESCRIÇÃO</w:t>
            </w:r>
          </w:p>
        </w:tc>
        <w:tc>
          <w:tcPr>
            <w:tcW w:w="567" w:type="dxa"/>
          </w:tcPr>
          <w:p w:rsidR="0050092B" w:rsidRPr="00334069" w:rsidRDefault="0050092B" w:rsidP="0050092B">
            <w:pPr>
              <w:spacing w:before="240" w:after="60"/>
              <w:jc w:val="center"/>
              <w:rPr>
                <w:rFonts w:eastAsia="Times New Roman" w:cstheme="minorHAnsi"/>
                <w:bCs/>
                <w:sz w:val="12"/>
                <w:szCs w:val="12"/>
              </w:rPr>
            </w:pPr>
            <w:r w:rsidRPr="00334069">
              <w:rPr>
                <w:rFonts w:eastAsia="Times New Roman" w:cstheme="minorHAnsi"/>
                <w:bCs/>
                <w:sz w:val="12"/>
                <w:szCs w:val="12"/>
              </w:rPr>
              <w:t>QTDE</w:t>
            </w:r>
          </w:p>
        </w:tc>
        <w:tc>
          <w:tcPr>
            <w:tcW w:w="709" w:type="dxa"/>
          </w:tcPr>
          <w:p w:rsidR="0050092B" w:rsidRPr="00334069" w:rsidRDefault="0050092B" w:rsidP="0050092B">
            <w:pPr>
              <w:spacing w:before="240" w:after="60"/>
              <w:jc w:val="center"/>
              <w:rPr>
                <w:rFonts w:eastAsia="Times New Roman" w:cstheme="minorHAnsi"/>
                <w:bCs/>
                <w:sz w:val="12"/>
                <w:szCs w:val="12"/>
              </w:rPr>
            </w:pPr>
            <w:r w:rsidRPr="00334069">
              <w:rPr>
                <w:rFonts w:eastAsia="Times New Roman" w:cstheme="minorHAnsi"/>
                <w:bCs/>
                <w:sz w:val="12"/>
                <w:szCs w:val="12"/>
              </w:rPr>
              <w:t>UNID</w:t>
            </w:r>
          </w:p>
        </w:tc>
        <w:tc>
          <w:tcPr>
            <w:tcW w:w="1134" w:type="dxa"/>
          </w:tcPr>
          <w:p w:rsidR="0050092B" w:rsidRPr="00334069" w:rsidRDefault="0050092B" w:rsidP="0050092B">
            <w:pPr>
              <w:spacing w:before="240" w:after="60"/>
              <w:jc w:val="right"/>
              <w:rPr>
                <w:rFonts w:eastAsia="Times New Roman" w:cstheme="minorHAnsi"/>
                <w:b/>
                <w:bCs/>
                <w:sz w:val="12"/>
                <w:szCs w:val="12"/>
              </w:rPr>
            </w:pPr>
            <w:r w:rsidRPr="00334069">
              <w:rPr>
                <w:rFonts w:eastAsia="Times New Roman" w:cstheme="minorHAnsi"/>
                <w:b/>
                <w:bCs/>
                <w:sz w:val="12"/>
                <w:szCs w:val="12"/>
              </w:rPr>
              <w:t>VR UNIT.</w:t>
            </w:r>
          </w:p>
        </w:tc>
        <w:tc>
          <w:tcPr>
            <w:tcW w:w="1275" w:type="dxa"/>
          </w:tcPr>
          <w:p w:rsidR="0050092B" w:rsidRPr="00334069" w:rsidRDefault="0050092B" w:rsidP="0050092B">
            <w:pPr>
              <w:spacing w:before="240" w:after="60"/>
              <w:jc w:val="right"/>
              <w:rPr>
                <w:rFonts w:eastAsia="Times New Roman" w:cstheme="minorHAnsi"/>
                <w:b/>
                <w:bCs/>
                <w:sz w:val="12"/>
                <w:szCs w:val="12"/>
              </w:rPr>
            </w:pPr>
            <w:r w:rsidRPr="00334069">
              <w:rPr>
                <w:rFonts w:eastAsia="Times New Roman" w:cstheme="minorHAnsi"/>
                <w:b/>
                <w:bCs/>
                <w:sz w:val="12"/>
                <w:szCs w:val="12"/>
              </w:rPr>
              <w:t>TOTAL</w:t>
            </w:r>
          </w:p>
        </w:tc>
      </w:tr>
      <w:tr w:rsidR="0050092B" w:rsidRPr="00334069" w:rsidTr="00FD6039">
        <w:trPr>
          <w:trHeight w:val="275"/>
        </w:trPr>
        <w:tc>
          <w:tcPr>
            <w:tcW w:w="567" w:type="dxa"/>
          </w:tcPr>
          <w:p w:rsidR="0050092B" w:rsidRPr="00334069" w:rsidRDefault="0050092B" w:rsidP="0050092B">
            <w:pPr>
              <w:pStyle w:val="PargrafodaLista"/>
              <w:numPr>
                <w:ilvl w:val="0"/>
                <w:numId w:val="7"/>
              </w:numPr>
              <w:spacing w:before="240" w:after="60"/>
              <w:jc w:val="both"/>
              <w:rPr>
                <w:rFonts w:ascii="Arial" w:hAnsi="Arial" w:cs="Arial"/>
                <w:sz w:val="18"/>
                <w:szCs w:val="18"/>
              </w:rPr>
            </w:pPr>
          </w:p>
        </w:tc>
        <w:tc>
          <w:tcPr>
            <w:tcW w:w="851" w:type="dxa"/>
          </w:tcPr>
          <w:p w:rsidR="0050092B" w:rsidRPr="00051995" w:rsidRDefault="00501897" w:rsidP="00FD6039">
            <w:pPr>
              <w:pStyle w:val="SemEspaamento"/>
              <w:jc w:val="both"/>
              <w:rPr>
                <w:rFonts w:ascii="Arial" w:hAnsi="Arial" w:cs="Arial"/>
                <w:color w:val="495057"/>
                <w:sz w:val="16"/>
                <w:szCs w:val="16"/>
                <w:shd w:val="clear" w:color="auto" w:fill="FFFFFF"/>
              </w:rPr>
            </w:pPr>
            <w:r w:rsidRPr="00051995">
              <w:rPr>
                <w:rFonts w:ascii="Arial" w:hAnsi="Arial" w:cs="Arial"/>
                <w:color w:val="495057"/>
                <w:sz w:val="16"/>
                <w:szCs w:val="16"/>
                <w:shd w:val="clear" w:color="auto" w:fill="FFFFFF"/>
              </w:rPr>
              <w:t>604165</w:t>
            </w:r>
          </w:p>
        </w:tc>
        <w:tc>
          <w:tcPr>
            <w:tcW w:w="5387" w:type="dxa"/>
          </w:tcPr>
          <w:p w:rsidR="00501897" w:rsidRPr="00051995" w:rsidRDefault="00501897" w:rsidP="00FD6039">
            <w:pPr>
              <w:pStyle w:val="SemEspaamento"/>
              <w:jc w:val="both"/>
              <w:rPr>
                <w:rFonts w:ascii="Arial" w:hAnsi="Arial" w:cs="Arial"/>
                <w:color w:val="495057"/>
                <w:sz w:val="16"/>
                <w:szCs w:val="16"/>
                <w:shd w:val="clear" w:color="auto" w:fill="FFFFFF"/>
              </w:rPr>
            </w:pPr>
            <w:r w:rsidRPr="00051995">
              <w:rPr>
                <w:rFonts w:ascii="Arial" w:hAnsi="Arial" w:cs="Arial"/>
                <w:sz w:val="16"/>
                <w:szCs w:val="16"/>
              </w:rPr>
              <w:t>Veículo Especial.</w:t>
            </w:r>
            <w:r w:rsidR="00FD6039" w:rsidRPr="00051995">
              <w:rPr>
                <w:rFonts w:ascii="Arial" w:hAnsi="Arial" w:cs="Arial"/>
                <w:sz w:val="16"/>
                <w:szCs w:val="16"/>
              </w:rPr>
              <w:t xml:space="preserve"> </w:t>
            </w:r>
            <w:r w:rsidRPr="00051995">
              <w:rPr>
                <w:rFonts w:ascii="Arial" w:hAnsi="Arial" w:cs="Arial"/>
                <w:color w:val="000000"/>
                <w:sz w:val="16"/>
                <w:szCs w:val="16"/>
                <w:shd w:val="clear" w:color="auto" w:fill="FFFFFF"/>
              </w:rPr>
              <w:t xml:space="preserve">Tipo: Caminhão </w:t>
            </w:r>
            <w:proofErr w:type="spellStart"/>
            <w:r w:rsidRPr="00051995">
              <w:rPr>
                <w:rFonts w:ascii="Arial" w:hAnsi="Arial" w:cs="Arial"/>
                <w:color w:val="000000"/>
                <w:sz w:val="16"/>
                <w:szCs w:val="16"/>
                <w:shd w:val="clear" w:color="auto" w:fill="FFFFFF"/>
              </w:rPr>
              <w:t>Espargidor</w:t>
            </w:r>
            <w:proofErr w:type="spellEnd"/>
            <w:r w:rsidRPr="00051995">
              <w:rPr>
                <w:rFonts w:ascii="Arial" w:hAnsi="Arial" w:cs="Arial"/>
                <w:color w:val="000000"/>
                <w:sz w:val="16"/>
                <w:szCs w:val="16"/>
                <w:shd w:val="clear" w:color="auto" w:fill="FFFFFF"/>
              </w:rPr>
              <w:t xml:space="preserve">. </w:t>
            </w:r>
            <w:r w:rsidRPr="00051995">
              <w:rPr>
                <w:rFonts w:ascii="Arial" w:hAnsi="Arial" w:cs="Arial"/>
                <w:i/>
                <w:color w:val="000000"/>
                <w:sz w:val="16"/>
                <w:szCs w:val="16"/>
                <w:u w:val="single"/>
                <w:shd w:val="clear" w:color="auto" w:fill="FFFFFF"/>
              </w:rPr>
              <w:t>ESPECIFICAÇÃO:</w:t>
            </w:r>
            <w:r w:rsidRPr="00051995">
              <w:rPr>
                <w:rFonts w:ascii="Arial" w:hAnsi="Arial" w:cs="Arial"/>
                <w:color w:val="000000"/>
                <w:sz w:val="16"/>
                <w:szCs w:val="16"/>
                <w:shd w:val="clear" w:color="auto" w:fill="FFFFFF"/>
              </w:rPr>
              <w:t xml:space="preserve"> </w:t>
            </w:r>
            <w:r w:rsidRPr="00051995">
              <w:rPr>
                <w:rFonts w:ascii="Arial" w:hAnsi="Arial" w:cs="Arial"/>
                <w:bCs/>
                <w:sz w:val="16"/>
                <w:szCs w:val="16"/>
                <w:shd w:val="clear" w:color="auto" w:fill="FFFFFF"/>
              </w:rPr>
              <w:t>ESPARGIDOR/AQUECEDOR/DISTRIBUIDOR DE ASFALTO, DO TIPO CALDEIRA TÉRMICA, COM CAPACIDADE DE ARMAZENAMENTO DE 6.000 LITROS, COM MAÇARICO A DIESEL, SISTEMA DE AQUECIMENTO E BOMBEAMENTO A SER INSTALADO EM CAMINHÃO TOCO MARCA IVECO TECTON 150E21, ANO DE FABRICAÇÃO 2018, MODELO 2019, COM ALONGAMENTO DE CHASSI E CARDÃ.</w:t>
            </w:r>
          </w:p>
          <w:p w:rsidR="0050092B" w:rsidRPr="00051995" w:rsidRDefault="00FD6039" w:rsidP="00FD6039">
            <w:pPr>
              <w:pStyle w:val="SemEspaamento"/>
              <w:jc w:val="both"/>
              <w:rPr>
                <w:rFonts w:ascii="Arial" w:hAnsi="Arial" w:cs="Arial"/>
                <w:sz w:val="16"/>
                <w:szCs w:val="16"/>
              </w:rPr>
            </w:pPr>
            <w:r w:rsidRPr="00051995">
              <w:rPr>
                <w:rFonts w:ascii="Arial" w:hAnsi="Arial" w:cs="Arial"/>
                <w:sz w:val="16"/>
                <w:szCs w:val="16"/>
              </w:rPr>
              <w:t>AS EMPRESAS INTERESSADAS DEVERTÃO COMPROVAR EXPERIENCIA NA INSTALAÇÃO DO EQUIPAMENTO EM VEÍCULO SIMILAR AO FORNECIDO PELA MUNICIPALIDADE.</w:t>
            </w:r>
          </w:p>
        </w:tc>
        <w:tc>
          <w:tcPr>
            <w:tcW w:w="567" w:type="dxa"/>
          </w:tcPr>
          <w:p w:rsidR="0050092B" w:rsidRPr="00051995" w:rsidRDefault="00501897" w:rsidP="00FD6039">
            <w:pPr>
              <w:pStyle w:val="SemEspaamento"/>
              <w:jc w:val="both"/>
              <w:rPr>
                <w:rFonts w:ascii="Arial" w:hAnsi="Arial" w:cs="Arial"/>
                <w:sz w:val="16"/>
                <w:szCs w:val="16"/>
              </w:rPr>
            </w:pPr>
            <w:r w:rsidRPr="00051995">
              <w:rPr>
                <w:rFonts w:ascii="Arial" w:hAnsi="Arial" w:cs="Arial"/>
                <w:sz w:val="16"/>
                <w:szCs w:val="16"/>
              </w:rPr>
              <w:t>01</w:t>
            </w:r>
          </w:p>
        </w:tc>
        <w:tc>
          <w:tcPr>
            <w:tcW w:w="709" w:type="dxa"/>
          </w:tcPr>
          <w:p w:rsidR="0050092B" w:rsidRPr="00051995" w:rsidRDefault="00501897" w:rsidP="00FD6039">
            <w:pPr>
              <w:pStyle w:val="SemEspaamento"/>
              <w:jc w:val="both"/>
              <w:rPr>
                <w:rFonts w:ascii="Arial" w:hAnsi="Arial" w:cs="Arial"/>
                <w:sz w:val="16"/>
                <w:szCs w:val="16"/>
              </w:rPr>
            </w:pPr>
            <w:r w:rsidRPr="00051995">
              <w:rPr>
                <w:rFonts w:ascii="Arial" w:hAnsi="Arial" w:cs="Arial"/>
                <w:sz w:val="16"/>
                <w:szCs w:val="16"/>
              </w:rPr>
              <w:t>Unid.</w:t>
            </w:r>
          </w:p>
        </w:tc>
        <w:tc>
          <w:tcPr>
            <w:tcW w:w="1134" w:type="dxa"/>
          </w:tcPr>
          <w:p w:rsidR="0050092B" w:rsidRPr="00051995" w:rsidRDefault="00501897" w:rsidP="00FD6039">
            <w:pPr>
              <w:jc w:val="both"/>
              <w:rPr>
                <w:rFonts w:ascii="Arial" w:eastAsia="Times New Roman" w:hAnsi="Arial" w:cs="Arial"/>
                <w:sz w:val="16"/>
                <w:szCs w:val="16"/>
              </w:rPr>
            </w:pPr>
            <w:r w:rsidRPr="00051995">
              <w:rPr>
                <w:rFonts w:ascii="Arial" w:hAnsi="Arial" w:cs="Arial"/>
                <w:sz w:val="16"/>
                <w:szCs w:val="16"/>
              </w:rPr>
              <w:t>281.354,33</w:t>
            </w:r>
          </w:p>
        </w:tc>
        <w:tc>
          <w:tcPr>
            <w:tcW w:w="1275" w:type="dxa"/>
          </w:tcPr>
          <w:p w:rsidR="0050092B" w:rsidRPr="00051995" w:rsidRDefault="00501897" w:rsidP="00FD6039">
            <w:pPr>
              <w:jc w:val="both"/>
              <w:rPr>
                <w:rFonts w:ascii="Arial" w:hAnsi="Arial" w:cs="Arial"/>
                <w:sz w:val="16"/>
                <w:szCs w:val="16"/>
              </w:rPr>
            </w:pPr>
            <w:r w:rsidRPr="00051995">
              <w:rPr>
                <w:rFonts w:ascii="Arial" w:hAnsi="Arial" w:cs="Arial"/>
                <w:sz w:val="16"/>
                <w:szCs w:val="16"/>
              </w:rPr>
              <w:t>281.354,33</w:t>
            </w:r>
          </w:p>
        </w:tc>
      </w:tr>
      <w:tr w:rsidR="00501897" w:rsidRPr="00334069" w:rsidTr="00FD6039">
        <w:trPr>
          <w:trHeight w:val="275"/>
        </w:trPr>
        <w:tc>
          <w:tcPr>
            <w:tcW w:w="567" w:type="dxa"/>
          </w:tcPr>
          <w:p w:rsidR="00501897" w:rsidRPr="00334069" w:rsidRDefault="00501897" w:rsidP="0050092B">
            <w:pPr>
              <w:pStyle w:val="PargrafodaLista"/>
              <w:numPr>
                <w:ilvl w:val="0"/>
                <w:numId w:val="7"/>
              </w:numPr>
              <w:spacing w:before="240" w:after="60"/>
              <w:jc w:val="both"/>
              <w:rPr>
                <w:rFonts w:ascii="Arial" w:hAnsi="Arial" w:cs="Arial"/>
                <w:sz w:val="18"/>
                <w:szCs w:val="18"/>
              </w:rPr>
            </w:pPr>
          </w:p>
        </w:tc>
        <w:tc>
          <w:tcPr>
            <w:tcW w:w="851" w:type="dxa"/>
          </w:tcPr>
          <w:p w:rsidR="00501897" w:rsidRPr="00051995" w:rsidRDefault="00501897" w:rsidP="00FD6039">
            <w:pPr>
              <w:pStyle w:val="SemEspaamento"/>
              <w:jc w:val="both"/>
              <w:rPr>
                <w:rFonts w:ascii="Arial" w:hAnsi="Arial" w:cs="Arial"/>
                <w:color w:val="495057"/>
                <w:sz w:val="16"/>
                <w:szCs w:val="16"/>
                <w:shd w:val="clear" w:color="auto" w:fill="FFFFFF"/>
              </w:rPr>
            </w:pPr>
            <w:r w:rsidRPr="00051995">
              <w:rPr>
                <w:rFonts w:ascii="Arial" w:hAnsi="Arial" w:cs="Arial"/>
                <w:sz w:val="16"/>
                <w:szCs w:val="16"/>
              </w:rPr>
              <w:t>436577</w:t>
            </w:r>
          </w:p>
        </w:tc>
        <w:tc>
          <w:tcPr>
            <w:tcW w:w="5387" w:type="dxa"/>
          </w:tcPr>
          <w:p w:rsidR="00FD6039" w:rsidRPr="00051995" w:rsidRDefault="00501897" w:rsidP="00FD6039">
            <w:pPr>
              <w:autoSpaceDE w:val="0"/>
              <w:autoSpaceDN w:val="0"/>
              <w:adjustRightInd w:val="0"/>
              <w:jc w:val="both"/>
              <w:rPr>
                <w:rFonts w:ascii="Arial" w:hAnsi="Arial" w:cs="Arial"/>
                <w:color w:val="000000"/>
                <w:sz w:val="16"/>
                <w:szCs w:val="16"/>
              </w:rPr>
            </w:pPr>
            <w:r w:rsidRPr="00051995">
              <w:rPr>
                <w:rFonts w:ascii="Arial" w:eastAsia="Times New Roman" w:hAnsi="Arial" w:cs="Arial"/>
                <w:bCs/>
                <w:sz w:val="16"/>
                <w:szCs w:val="16"/>
              </w:rPr>
              <w:t>TANQUE</w:t>
            </w:r>
            <w:r w:rsidRPr="00051995">
              <w:rPr>
                <w:rFonts w:ascii="Arial" w:eastAsia="Times New Roman" w:hAnsi="Arial" w:cs="Arial"/>
                <w:bCs/>
                <w:sz w:val="16"/>
                <w:szCs w:val="16"/>
              </w:rPr>
              <w:t>.</w:t>
            </w:r>
            <w:r w:rsidRPr="00051995">
              <w:rPr>
                <w:rFonts w:ascii="Arial" w:eastAsia="Times New Roman" w:hAnsi="Arial" w:cs="Arial"/>
                <w:b/>
                <w:bCs/>
                <w:sz w:val="16"/>
                <w:szCs w:val="16"/>
              </w:rPr>
              <w:t xml:space="preserve"> </w:t>
            </w:r>
            <w:r w:rsidRPr="00051995">
              <w:rPr>
                <w:rFonts w:ascii="Arial" w:eastAsia="Times New Roman" w:hAnsi="Arial" w:cs="Arial"/>
                <w:color w:val="000000"/>
                <w:sz w:val="16"/>
                <w:szCs w:val="16"/>
                <w:shd w:val="clear" w:color="auto" w:fill="FFFFFF"/>
              </w:rPr>
              <w:t>MATERIAL: AÇO</w:t>
            </w:r>
            <w:r w:rsidRPr="00051995">
              <w:rPr>
                <w:rFonts w:ascii="Arial" w:eastAsia="Times New Roman" w:hAnsi="Arial" w:cs="Arial"/>
                <w:color w:val="000000"/>
                <w:sz w:val="16"/>
                <w:szCs w:val="16"/>
                <w:shd w:val="clear" w:color="auto" w:fill="FFFFFF"/>
              </w:rPr>
              <w:t xml:space="preserve">. </w:t>
            </w:r>
            <w:r w:rsidRPr="00051995">
              <w:rPr>
                <w:rFonts w:ascii="Arial" w:eastAsia="Times New Roman" w:hAnsi="Arial" w:cs="Arial"/>
                <w:color w:val="000000"/>
                <w:sz w:val="16"/>
                <w:szCs w:val="16"/>
                <w:shd w:val="clear" w:color="auto" w:fill="FFFFFF"/>
              </w:rPr>
              <w:t xml:space="preserve">CAPACIDADE MÍNIMA: </w:t>
            </w:r>
            <w:proofErr w:type="gramStart"/>
            <w:r w:rsidRPr="00051995">
              <w:rPr>
                <w:rFonts w:ascii="Arial" w:eastAsia="Times New Roman" w:hAnsi="Arial" w:cs="Arial"/>
                <w:color w:val="000000"/>
                <w:sz w:val="16"/>
                <w:szCs w:val="16"/>
                <w:shd w:val="clear" w:color="auto" w:fill="FFFFFF"/>
              </w:rPr>
              <w:t>6.000 L</w:t>
            </w:r>
            <w:proofErr w:type="gramEnd"/>
            <w:r w:rsidRPr="00051995">
              <w:rPr>
                <w:rFonts w:ascii="Arial" w:eastAsia="Times New Roman" w:hAnsi="Arial" w:cs="Arial"/>
                <w:color w:val="000000"/>
                <w:sz w:val="16"/>
                <w:szCs w:val="16"/>
                <w:shd w:val="clear" w:color="auto" w:fill="FFFFFF"/>
              </w:rPr>
              <w:t xml:space="preserve">. ESPECIFICAÇÃO: </w:t>
            </w:r>
            <w:r w:rsidRPr="00051995">
              <w:rPr>
                <w:rFonts w:ascii="Arial" w:hAnsi="Arial" w:cs="Arial"/>
                <w:color w:val="000000"/>
                <w:sz w:val="16"/>
                <w:szCs w:val="16"/>
              </w:rPr>
              <w:t xml:space="preserve">EQUIPAMENTO PARA LIMPEZAS, DESOBSTRUÇÕES E DESENTUPIMENTOS EM TUBULAÇÕES DE ATÉ Ø200MM ATRAVÉS DE HIDROJATEAMENTO A ALTA PRESSÃO, EQUIPADO COM SISTEMA DE SUCÇÃO A VÁCUO, PODENDO SER OPERADOS SIMULTANEAMENTE, COM MONTAGEM E INSTALAÇÃO INCLUSAS EM VEÍCULO DE PROPRIEDADE DA PREFEITURA MUNICIPAL DE RIBEIRÃO DO PINHAL, CITO O CAMINHÃO FORD MODELO CARGO 1317, DE COR BRANCA E PLACAS Nº AUA 3796. </w:t>
            </w:r>
            <w:r w:rsidRPr="00051995">
              <w:rPr>
                <w:rFonts w:ascii="Arial" w:hAnsi="Arial" w:cs="Arial"/>
                <w:sz w:val="16"/>
                <w:szCs w:val="16"/>
              </w:rPr>
              <w:t xml:space="preserve"> </w:t>
            </w:r>
            <w:r w:rsidR="00FD6039" w:rsidRPr="00051995">
              <w:rPr>
                <w:rFonts w:ascii="Arial" w:hAnsi="Arial" w:cs="Arial"/>
                <w:b/>
                <w:bCs/>
                <w:i/>
                <w:color w:val="000000"/>
                <w:sz w:val="16"/>
                <w:szCs w:val="16"/>
                <w:u w:val="single"/>
              </w:rPr>
              <w:t>DESCRITIVO TÉCNICO</w:t>
            </w:r>
            <w:r w:rsidR="00FD6039" w:rsidRPr="00051995">
              <w:rPr>
                <w:rFonts w:ascii="Arial" w:hAnsi="Arial" w:cs="Arial"/>
                <w:b/>
                <w:bCs/>
                <w:i/>
                <w:color w:val="000000"/>
                <w:sz w:val="16"/>
                <w:szCs w:val="16"/>
                <w:u w:val="single"/>
              </w:rPr>
              <w:t>:</w:t>
            </w:r>
          </w:p>
          <w:p w:rsidR="00FD6039" w:rsidRPr="00051995" w:rsidRDefault="00FD6039" w:rsidP="00FD6039">
            <w:pPr>
              <w:autoSpaceDE w:val="0"/>
              <w:autoSpaceDN w:val="0"/>
              <w:adjustRightInd w:val="0"/>
              <w:jc w:val="both"/>
              <w:rPr>
                <w:rFonts w:ascii="Arial" w:hAnsi="Arial" w:cs="Arial"/>
                <w:sz w:val="16"/>
                <w:szCs w:val="16"/>
              </w:rPr>
            </w:pPr>
            <w:proofErr w:type="gramStart"/>
            <w:r w:rsidRPr="00051995">
              <w:rPr>
                <w:rFonts w:ascii="Arial" w:hAnsi="Arial" w:cs="Arial"/>
                <w:color w:val="000000"/>
                <w:sz w:val="16"/>
                <w:szCs w:val="16"/>
              </w:rPr>
              <w:t>TANQUE COM CAPACIDADE DE ARMAZENAMENTO MÍNIMA DE 10.600 (DEZ MIL E SEISCENTOS) LITROS, FABRICADO EM CHAPA DE AÇO CARBONO COM ESPESSURA DE 3/16"</w:t>
            </w:r>
            <w:proofErr w:type="gramEnd"/>
            <w:r w:rsidRPr="00051995">
              <w:rPr>
                <w:rFonts w:ascii="Arial" w:hAnsi="Arial" w:cs="Arial"/>
                <w:color w:val="000000"/>
                <w:sz w:val="16"/>
                <w:szCs w:val="16"/>
              </w:rPr>
              <w:t xml:space="preserve">, COM REFORÇOS EXTERNOS EM ANÉIS PERFIL U DE 6"; SOLDADO INTERNAMENTE PELO PROCESSO MIG E EXTERNAMENTE PELO PROCESSO DE ARCO SUBMERSO; TAMPO DIANTEIRO E TRASEIRO EM FORMATO ABAULADO TORESFÉRICO. SENDO A TAMPA TRASEIRA ARTICULADA, DISPOSTA SOBRE DOBRADIÇAS LATERAIS, COM ABERTURA MANUAL PARA LIMPEZA INTERNA, TRAVAMENTO ATRAVÉS DE BORBOLETAS E FUSOS ROSCADOS DE FECHO RÁPIDO, COM VEDAÇÃO QUE GARANTE O NÃO VAZAMENTO DA </w:t>
            </w:r>
            <w:proofErr w:type="gramStart"/>
            <w:r w:rsidRPr="00051995">
              <w:rPr>
                <w:rFonts w:ascii="Arial" w:hAnsi="Arial" w:cs="Arial"/>
                <w:color w:val="000000"/>
                <w:sz w:val="16"/>
                <w:szCs w:val="16"/>
              </w:rPr>
              <w:t>CARGA.</w:t>
            </w:r>
            <w:proofErr w:type="gramEnd"/>
            <w:r w:rsidRPr="00051995">
              <w:rPr>
                <w:rFonts w:ascii="Arial" w:hAnsi="Arial" w:cs="Arial"/>
                <w:color w:val="000000"/>
                <w:sz w:val="16"/>
                <w:szCs w:val="16"/>
              </w:rPr>
              <w:t xml:space="preserve">TANQUE FIXO, SEM BASCULAMENTO, </w:t>
            </w:r>
            <w:r w:rsidRPr="00051995">
              <w:rPr>
                <w:rFonts w:ascii="Arial" w:hAnsi="Arial" w:cs="Arial"/>
                <w:bCs/>
                <w:color w:val="000000"/>
                <w:sz w:val="16"/>
                <w:szCs w:val="16"/>
              </w:rPr>
              <w:t xml:space="preserve">DIVIDIDO INTERNAMENTE EM 2.000 (DOIS MIL) LITROS PARA ÁGUA LIMPA DO HIDROJATO, </w:t>
            </w:r>
            <w:r w:rsidRPr="00051995">
              <w:rPr>
                <w:rFonts w:ascii="Arial" w:hAnsi="Arial" w:cs="Arial"/>
                <w:color w:val="000000"/>
                <w:sz w:val="16"/>
                <w:szCs w:val="16"/>
              </w:rPr>
              <w:t xml:space="preserve">COM BOCA DE VISITA Ø500MM PARA INSPEÇÃO INTERNA E ABASTECIMENTO DA ÁGUA;  REGISTRO LATERAL DE Ø2.1/2" COM JUNTA STORZ PARA ABASTECIMENTO ATRAVÉS DE HIDRANTE; SAÍDA PARA ALIMENTAÇÃO DA BOMBA DE ALTA PRESSÃO COM REGISTRO DE Ø3" E FILTRO Y; REGISTRO DE 1.1/4” PARA DRENAGEM DO COMPARTIMENTO. </w:t>
            </w:r>
            <w:r w:rsidRPr="00051995">
              <w:rPr>
                <w:rFonts w:ascii="Arial" w:hAnsi="Arial" w:cs="Arial"/>
                <w:bCs/>
                <w:color w:val="000000"/>
                <w:sz w:val="16"/>
                <w:szCs w:val="16"/>
              </w:rPr>
              <w:t>RESERVATÓRIO DE DETRITOS COM 8.000 (OITO MIL) LITROS</w:t>
            </w:r>
            <w:r w:rsidRPr="00051995">
              <w:rPr>
                <w:rFonts w:ascii="Arial" w:hAnsi="Arial" w:cs="Arial"/>
                <w:color w:val="000000"/>
                <w:sz w:val="16"/>
                <w:szCs w:val="16"/>
              </w:rPr>
              <w:t xml:space="preserve">, SOBRANDO 600 (SEISCENTOS) LITROS PARA ALIMENTAÇÃO DA BOMBA DE ANEL LÍQUIDO; QUEBRA-ONDAS EQUIDISTANTES NO INTERIOR DO TANQUE, PARA ACOMODAÇÃO DA CARGA ENQUANTO O EQUIPAMENTO ESTIVER EM MOVIMENTO; DOIS VISORES DE NÍVEL, NAS DUAS LATERAIS PARA AFERIÇÃO DA CARGA DE DETRITOS, EM VIDRO TEMPERADO, DOIS VISORES DE COLUNA, SENDO UM PARA O COMPARTIMENTO DE ÁGUA DO HIDROJATO, E OUTRO PARA O RESERVATÓRIO DA ÁGUA QUE ALIMENTA A BOMBA DE ANEL LÍQUIDO;  TUBULAÇÃO DE CARGA COM REGISTRO DE ESFERA DE 4" E BOCAL DE ENGATE RÁPIDO, LOCALIZADO NA PARTE LATERAL TRASEIRA; TUBULAÇÃO DE DESCARGA COM REGISTRO DE GAVETA DE 6" E BOCAL DE ENGATE RÁPIDO, POSICIONADO NO INFERIOR DA TAMPA TRASEIRA; </w:t>
            </w:r>
            <w:r w:rsidRPr="00051995">
              <w:rPr>
                <w:rFonts w:ascii="Arial" w:hAnsi="Arial" w:cs="Arial"/>
                <w:bCs/>
                <w:color w:val="000000"/>
                <w:sz w:val="16"/>
                <w:szCs w:val="16"/>
              </w:rPr>
              <w:t xml:space="preserve">CARRETEL MECÂNICO NA LATERAL DO EQUIPAMENTO, EQUIPADO COM 50 METROS DE MANGUEIRA DE 1/2", </w:t>
            </w:r>
            <w:r w:rsidRPr="00051995">
              <w:rPr>
                <w:rFonts w:ascii="Arial" w:hAnsi="Arial" w:cs="Arial"/>
                <w:color w:val="000000"/>
                <w:sz w:val="16"/>
                <w:szCs w:val="16"/>
              </w:rPr>
              <w:t xml:space="preserve">DOTADO DE JUNTA ROTATIVA.CAMPÂNULA SUPERIOR </w:t>
            </w:r>
            <w:r w:rsidRPr="00051995">
              <w:rPr>
                <w:rFonts w:ascii="Arial" w:hAnsi="Arial" w:cs="Arial"/>
                <w:color w:val="000000"/>
                <w:sz w:val="16"/>
                <w:szCs w:val="16"/>
              </w:rPr>
              <w:lastRenderedPageBreak/>
              <w:t xml:space="preserve">Ø300MM, PARA BLOQUEIO DO SISTEMA DE VÁCUO QUANDO O TANQUE ATINGIR O NÍVEL MÁXIMO, POR MEIO DE ESFERA 4" DE RETENÇÃO EM BORRACHA SBR; SISTEMA DE SEGURANÇA SECUNDÁRIO COM ESFERA DE RETENÇÃO PARA TANQUE CHEIO: DEPURADOR CILÍNDRICO NA LATERAL SUPERIOR, COM DRENO POR REGISTRO DE 1.1/4"; . BIQUEIRA PARA DESCARTE DOS DEJETOS QUE ULTRAPASSA </w:t>
            </w:r>
            <w:proofErr w:type="gramStart"/>
            <w:r w:rsidRPr="00051995">
              <w:rPr>
                <w:rFonts w:ascii="Arial" w:hAnsi="Arial" w:cs="Arial"/>
                <w:color w:val="000000"/>
                <w:sz w:val="16"/>
                <w:szCs w:val="16"/>
              </w:rPr>
              <w:t>O CHASSIS</w:t>
            </w:r>
            <w:proofErr w:type="gramEnd"/>
            <w:r w:rsidRPr="00051995">
              <w:rPr>
                <w:rFonts w:ascii="Arial" w:hAnsi="Arial" w:cs="Arial"/>
                <w:color w:val="000000"/>
                <w:sz w:val="16"/>
                <w:szCs w:val="16"/>
              </w:rPr>
              <w:t>, PARA-CHOQUE ARTICULADO, APROVADO PELO INMETRO SOB Nº. 00306/07;</w:t>
            </w:r>
            <w:proofErr w:type="gramStart"/>
            <w:r w:rsidRPr="00051995">
              <w:rPr>
                <w:rFonts w:ascii="Arial" w:hAnsi="Arial" w:cs="Arial"/>
                <w:color w:val="000000"/>
                <w:sz w:val="16"/>
                <w:szCs w:val="16"/>
              </w:rPr>
              <w:t xml:space="preserve">  </w:t>
            </w:r>
            <w:proofErr w:type="gramEnd"/>
            <w:r w:rsidRPr="00051995">
              <w:rPr>
                <w:rFonts w:ascii="Arial" w:hAnsi="Arial" w:cs="Arial"/>
                <w:color w:val="000000"/>
                <w:sz w:val="16"/>
                <w:szCs w:val="16"/>
              </w:rPr>
              <w:t xml:space="preserve">PROTETORES LATERAIS NO EQUIPAMENTO RESOLUÇÃO CONTRAN 323/09; ESCADA LATERAL, TIPO MARINHEIRO, COM PASSADIÇO ANTIDERRAPANTE PARA ACESSO À PARTE SUPERIOR DO TANQUE; SUPORTE PARA MANGOTES, PARA-LAMAS COM PARA BARRO, PROTETORES PARA LANTERNAS, PORTA CONES, SUPORTE PARA EXTINTOR; CAIXA DE FERRAMENTAS, SUPORTES PARA PLACAS DE RISCO, TUDO CONFORME NORMAS </w:t>
            </w:r>
            <w:r w:rsidRPr="00051995">
              <w:rPr>
                <w:rFonts w:ascii="Arial" w:hAnsi="Arial" w:cs="Arial"/>
                <w:bCs/>
                <w:color w:val="000000"/>
                <w:sz w:val="16"/>
                <w:szCs w:val="16"/>
              </w:rPr>
              <w:t xml:space="preserve">ABNT – CNT – INMETRO E DNER. BOMBA DE ANEL LÍQUIDO </w:t>
            </w:r>
            <w:r w:rsidRPr="00051995">
              <w:rPr>
                <w:rFonts w:ascii="Arial" w:hAnsi="Arial" w:cs="Arial"/>
                <w:color w:val="000000"/>
                <w:sz w:val="16"/>
                <w:szCs w:val="16"/>
              </w:rPr>
              <w:t xml:space="preserve">DESENVOLVIDA PARA TRABALHAR COM DESLOCAMENTO DE AR DE ATÉ 24.500 LITROS POR MINUTO, VÁCUO À </w:t>
            </w:r>
            <w:proofErr w:type="gramStart"/>
            <w:r w:rsidRPr="00051995">
              <w:rPr>
                <w:rFonts w:ascii="Arial" w:hAnsi="Arial" w:cs="Arial"/>
                <w:color w:val="000000"/>
                <w:sz w:val="16"/>
                <w:szCs w:val="16"/>
              </w:rPr>
              <w:t>700MM</w:t>
            </w:r>
            <w:proofErr w:type="gramEnd"/>
            <w:r w:rsidRPr="00051995">
              <w:rPr>
                <w:rFonts w:ascii="Arial" w:hAnsi="Arial" w:cs="Arial"/>
                <w:color w:val="000000"/>
                <w:sz w:val="16"/>
                <w:szCs w:val="16"/>
              </w:rPr>
              <w:t xml:space="preserve">.HG (9,5 M.C.A.) E PRESSÃO POSITIVA DE ATÉ 1,5 BAR, EM ROTAÇÃO DE 1.100 RPM, ABSORVENDO 32 HP DE POTÊNCIA;. CAPAZ DE SUGAR ATÉ 10 METROS DE PROFUNDIDADE AO NÍVEL DO MAR, E DISTÂNCIA DE ATÉ 100 METROS DO EQUIPAMENTO AO LOCAL DE SUCÇÃO; CARCAÇA CONSTRUÍDA EM FERRO FUNDIDO, ROTOR EM AÇO MODULAR, EIXO EM AÇO 1020 </w:t>
            </w:r>
            <w:r w:rsidRPr="00051995">
              <w:rPr>
                <w:rFonts w:ascii="Arial" w:hAnsi="Arial" w:cs="Arial"/>
                <w:bCs/>
                <w:color w:val="000000"/>
                <w:sz w:val="16"/>
                <w:szCs w:val="16"/>
              </w:rPr>
              <w:t xml:space="preserve">EMBUCHADO COM AÇO INOX, </w:t>
            </w:r>
            <w:r w:rsidRPr="00051995">
              <w:rPr>
                <w:rFonts w:ascii="Arial" w:hAnsi="Arial" w:cs="Arial"/>
                <w:color w:val="000000"/>
                <w:sz w:val="16"/>
                <w:szCs w:val="16"/>
              </w:rPr>
              <w:t>VEDAÇÃO POR RETENTORES, ROLAMENTOS LUBRIFICADOS EM BANHO DE ÓLEO; REFRIGERADA POR MEIO DA ÁGUA QUE CIRCULA EM SEU INTERIOR, ALIMENTADA PELO RESERVATÓRIO DE 600 LITROS FEITO DENTRO DO TANQUE</w:t>
            </w:r>
            <w:proofErr w:type="gramStart"/>
            <w:r w:rsidRPr="00051995">
              <w:rPr>
                <w:rFonts w:ascii="Arial" w:hAnsi="Arial" w:cs="Arial"/>
                <w:color w:val="000000"/>
                <w:sz w:val="16"/>
                <w:szCs w:val="16"/>
              </w:rPr>
              <w:t>; .</w:t>
            </w:r>
            <w:proofErr w:type="gramEnd"/>
            <w:r w:rsidRPr="00051995">
              <w:rPr>
                <w:rFonts w:ascii="Arial" w:hAnsi="Arial" w:cs="Arial"/>
                <w:color w:val="000000"/>
                <w:sz w:val="16"/>
                <w:szCs w:val="16"/>
              </w:rPr>
              <w:t xml:space="preserve"> CHAVE DE REVERSÃO (CHAVE DE </w:t>
            </w:r>
            <w:proofErr w:type="gramStart"/>
            <w:r w:rsidRPr="00051995">
              <w:rPr>
                <w:rFonts w:ascii="Arial" w:hAnsi="Arial" w:cs="Arial"/>
                <w:color w:val="000000"/>
                <w:sz w:val="16"/>
                <w:szCs w:val="16"/>
              </w:rPr>
              <w:t>4</w:t>
            </w:r>
            <w:proofErr w:type="gramEnd"/>
            <w:r w:rsidRPr="00051995">
              <w:rPr>
                <w:rFonts w:ascii="Arial" w:hAnsi="Arial" w:cs="Arial"/>
                <w:color w:val="000000"/>
                <w:sz w:val="16"/>
                <w:szCs w:val="16"/>
              </w:rPr>
              <w:t xml:space="preserve"> VIAS), QUE PERMITE ALTERNAR ENTRE VÁCUO E PRESSÃO DENTRO DO TANQUE, INTERLIGADA ENTRE TANQUE E BOMBA; </w:t>
            </w:r>
            <w:r w:rsidRPr="00051995">
              <w:rPr>
                <w:rFonts w:ascii="Arial" w:hAnsi="Arial" w:cs="Arial"/>
                <w:bCs/>
                <w:color w:val="000000"/>
                <w:sz w:val="16"/>
                <w:szCs w:val="16"/>
              </w:rPr>
              <w:t xml:space="preserve">BOMBA DE ALTA PRESSÃO TRIPLEX </w:t>
            </w:r>
            <w:r w:rsidRPr="00051995">
              <w:rPr>
                <w:rFonts w:ascii="Arial" w:hAnsi="Arial" w:cs="Arial"/>
                <w:color w:val="000000"/>
                <w:sz w:val="16"/>
                <w:szCs w:val="16"/>
              </w:rPr>
              <w:t xml:space="preserve"> PARA OPERAR COM VAZÃO DE 47 L/MIN E PRESSÃO DE 160 BAR (2.320 PSI), PEDINDO 44 HP DE POTÊNCIA PARA ACIONAMENTO,  EQUIPADO COM VÁLVULA DE SEGURANÇA CONTRA PICOS DE PRESSÃO, VÁLVULA REGULADORA DE PRESSÃO COM AJUSTE FINO, E MANÔMETRO PARA MONITORAMENTO DA PRESSÃO. O </w:t>
            </w:r>
            <w:r w:rsidRPr="00051995">
              <w:rPr>
                <w:rFonts w:ascii="Arial" w:hAnsi="Arial" w:cs="Arial"/>
                <w:bCs/>
                <w:i/>
                <w:iCs/>
                <w:color w:val="000000"/>
                <w:sz w:val="16"/>
                <w:szCs w:val="16"/>
              </w:rPr>
              <w:t xml:space="preserve">ACIONAMENTO DAS BOMBAS SE DARÁ ATRAVÉS DE TOMADAS DE FORÇA INDEPENDENTES INSTALADAS NO CÂMBIO VEÍCULO. </w:t>
            </w:r>
            <w:r w:rsidRPr="00051995">
              <w:rPr>
                <w:rFonts w:ascii="Arial" w:hAnsi="Arial" w:cs="Arial"/>
                <w:bCs/>
                <w:color w:val="000000"/>
                <w:sz w:val="16"/>
                <w:szCs w:val="16"/>
              </w:rPr>
              <w:t xml:space="preserve">PINTURA COM </w:t>
            </w:r>
            <w:r w:rsidRPr="00051995">
              <w:rPr>
                <w:rFonts w:ascii="Arial" w:hAnsi="Arial" w:cs="Arial"/>
                <w:color w:val="000000"/>
                <w:sz w:val="16"/>
                <w:szCs w:val="16"/>
              </w:rPr>
              <w:t xml:space="preserve">PREPARAÇÃO DA CHAPARIA COM LIXAMENTO E DECAPANTES; APLICAÇÃO INTERNA COM FUNDO EPÓXI CONTRA CORROSÃO; APLICAÇÃO EXTERNA DE FUNDO COM DUAS DEMÃOS DE PRIMER CONTRA CORROSÃO; APLICAÇÃO EXTERNA DE ACABAMENTO COM DUAS DEMÃOS DE ESMALTE SINTÉTICO PU AUTOMOTIVO, ESCOLHIDO EM UMA SÓ COR DE SUA PREFERÊNCIA; </w:t>
            </w:r>
            <w:proofErr w:type="gramStart"/>
            <w:r w:rsidRPr="00051995">
              <w:rPr>
                <w:rFonts w:ascii="Arial" w:hAnsi="Arial" w:cs="Arial"/>
                <w:color w:val="000000"/>
                <w:sz w:val="16"/>
                <w:szCs w:val="16"/>
              </w:rPr>
              <w:t>FAIXAS REFLETIVAS EM TODO ENTORNO</w:t>
            </w:r>
            <w:proofErr w:type="gramEnd"/>
            <w:r w:rsidRPr="00051995">
              <w:rPr>
                <w:rFonts w:ascii="Arial" w:hAnsi="Arial" w:cs="Arial"/>
                <w:color w:val="000000"/>
                <w:sz w:val="16"/>
                <w:szCs w:val="16"/>
              </w:rPr>
              <w:t xml:space="preserve"> DO TANQUE E PARA-CHOQUE. </w:t>
            </w:r>
            <w:r w:rsidRPr="00051995">
              <w:rPr>
                <w:rFonts w:ascii="Arial" w:hAnsi="Arial" w:cs="Arial"/>
                <w:sz w:val="16"/>
                <w:szCs w:val="16"/>
              </w:rPr>
              <w:t xml:space="preserve">   </w:t>
            </w:r>
          </w:p>
          <w:p w:rsidR="00FD6039" w:rsidRPr="00051995" w:rsidRDefault="00FD6039" w:rsidP="00FD6039">
            <w:pPr>
              <w:autoSpaceDE w:val="0"/>
              <w:autoSpaceDN w:val="0"/>
              <w:adjustRightInd w:val="0"/>
              <w:jc w:val="both"/>
              <w:rPr>
                <w:rFonts w:ascii="Arial" w:hAnsi="Arial" w:cs="Arial"/>
                <w:bCs/>
                <w:color w:val="000000"/>
                <w:sz w:val="16"/>
                <w:szCs w:val="16"/>
              </w:rPr>
            </w:pPr>
          </w:p>
          <w:p w:rsidR="00FD6039" w:rsidRPr="00051995" w:rsidRDefault="00FD6039" w:rsidP="00FD6039">
            <w:pPr>
              <w:autoSpaceDE w:val="0"/>
              <w:autoSpaceDN w:val="0"/>
              <w:adjustRightInd w:val="0"/>
              <w:jc w:val="both"/>
              <w:rPr>
                <w:rFonts w:ascii="Arial" w:hAnsi="Arial" w:cs="Arial"/>
                <w:i/>
                <w:color w:val="000000"/>
                <w:sz w:val="16"/>
                <w:szCs w:val="16"/>
              </w:rPr>
            </w:pPr>
            <w:r w:rsidRPr="00051995">
              <w:rPr>
                <w:rFonts w:ascii="Arial" w:hAnsi="Arial" w:cs="Arial"/>
                <w:i/>
                <w:color w:val="000000"/>
                <w:sz w:val="16"/>
                <w:szCs w:val="16"/>
              </w:rPr>
              <w:t xml:space="preserve">ACESSÓRIOS: </w:t>
            </w:r>
          </w:p>
          <w:p w:rsidR="00FD6039" w:rsidRPr="00051995" w:rsidRDefault="00FD6039" w:rsidP="00FD6039">
            <w:pPr>
              <w:autoSpaceDE w:val="0"/>
              <w:autoSpaceDN w:val="0"/>
              <w:adjustRightInd w:val="0"/>
              <w:jc w:val="both"/>
              <w:rPr>
                <w:rFonts w:ascii="Arial" w:hAnsi="Arial" w:cs="Arial"/>
                <w:color w:val="000000"/>
                <w:sz w:val="16"/>
                <w:szCs w:val="16"/>
              </w:rPr>
            </w:pPr>
            <w:proofErr w:type="gramStart"/>
            <w:r w:rsidRPr="00051995">
              <w:rPr>
                <w:rFonts w:ascii="Arial" w:hAnsi="Arial" w:cs="Arial"/>
                <w:color w:val="000000"/>
                <w:sz w:val="16"/>
                <w:szCs w:val="16"/>
              </w:rPr>
              <w:t>50 METROS DE MANGUEIRA DE ALTA PRESSÃO 1/2"</w:t>
            </w:r>
            <w:proofErr w:type="gramEnd"/>
            <w:r w:rsidRPr="00051995">
              <w:rPr>
                <w:rFonts w:ascii="Arial" w:hAnsi="Arial" w:cs="Arial"/>
                <w:color w:val="000000"/>
                <w:sz w:val="16"/>
                <w:szCs w:val="16"/>
              </w:rPr>
              <w:t xml:space="preserve"> ;</w:t>
            </w:r>
          </w:p>
          <w:p w:rsidR="00FD6039" w:rsidRPr="00051995" w:rsidRDefault="00FD6039" w:rsidP="00FD6039">
            <w:pPr>
              <w:autoSpaceDE w:val="0"/>
              <w:autoSpaceDN w:val="0"/>
              <w:adjustRightInd w:val="0"/>
              <w:jc w:val="both"/>
              <w:rPr>
                <w:rFonts w:ascii="Arial" w:hAnsi="Arial" w:cs="Arial"/>
                <w:color w:val="000000"/>
                <w:sz w:val="16"/>
                <w:szCs w:val="16"/>
              </w:rPr>
            </w:pPr>
            <w:proofErr w:type="gramStart"/>
            <w:r w:rsidRPr="00051995">
              <w:rPr>
                <w:rFonts w:ascii="Arial" w:hAnsi="Arial" w:cs="Arial"/>
                <w:color w:val="000000"/>
                <w:sz w:val="16"/>
                <w:szCs w:val="16"/>
              </w:rPr>
              <w:t>01 BICO CONCENTRADO DE 1/2"</w:t>
            </w:r>
            <w:proofErr w:type="gramEnd"/>
            <w:r w:rsidRPr="00051995">
              <w:rPr>
                <w:rFonts w:ascii="Arial" w:hAnsi="Arial" w:cs="Arial"/>
                <w:color w:val="000000"/>
                <w:sz w:val="16"/>
                <w:szCs w:val="16"/>
              </w:rPr>
              <w:t xml:space="preserve">, PARA LAVAGEM DE PÁTIOS, PISTAS E FACHADAS; </w:t>
            </w:r>
          </w:p>
          <w:p w:rsidR="00FD6039" w:rsidRPr="00051995" w:rsidRDefault="00FD6039" w:rsidP="00FD6039">
            <w:pPr>
              <w:autoSpaceDE w:val="0"/>
              <w:autoSpaceDN w:val="0"/>
              <w:adjustRightInd w:val="0"/>
              <w:jc w:val="both"/>
              <w:rPr>
                <w:rFonts w:ascii="Arial" w:hAnsi="Arial" w:cs="Arial"/>
                <w:color w:val="000000"/>
                <w:sz w:val="16"/>
                <w:szCs w:val="16"/>
              </w:rPr>
            </w:pPr>
            <w:proofErr w:type="gramStart"/>
            <w:r w:rsidRPr="00051995">
              <w:rPr>
                <w:rFonts w:ascii="Arial" w:hAnsi="Arial" w:cs="Arial"/>
                <w:color w:val="000000"/>
                <w:sz w:val="16"/>
                <w:szCs w:val="16"/>
              </w:rPr>
              <w:t>01 BICO DE 1/2"</w:t>
            </w:r>
            <w:proofErr w:type="gramEnd"/>
            <w:r w:rsidRPr="00051995">
              <w:rPr>
                <w:rFonts w:ascii="Arial" w:hAnsi="Arial" w:cs="Arial"/>
                <w:color w:val="000000"/>
                <w:sz w:val="16"/>
                <w:szCs w:val="16"/>
              </w:rPr>
              <w:t xml:space="preserve"> PARA PEQUENAS DESOBSTRUÇÕES; </w:t>
            </w:r>
          </w:p>
          <w:p w:rsidR="00FD6039" w:rsidRPr="00051995" w:rsidRDefault="00FD6039" w:rsidP="00FD6039">
            <w:pPr>
              <w:autoSpaceDE w:val="0"/>
              <w:autoSpaceDN w:val="0"/>
              <w:adjustRightInd w:val="0"/>
              <w:jc w:val="both"/>
              <w:rPr>
                <w:rFonts w:ascii="Arial" w:hAnsi="Arial" w:cs="Arial"/>
                <w:color w:val="000000"/>
                <w:sz w:val="16"/>
                <w:szCs w:val="16"/>
              </w:rPr>
            </w:pPr>
            <w:r w:rsidRPr="00051995">
              <w:rPr>
                <w:rFonts w:ascii="Arial" w:hAnsi="Arial" w:cs="Arial"/>
                <w:color w:val="000000"/>
                <w:sz w:val="16"/>
                <w:szCs w:val="16"/>
              </w:rPr>
              <w:t xml:space="preserve">TOMADA DE MANGOTE MACHO (BOCAL ENGATE DE MANGOTE) DE </w:t>
            </w:r>
            <w:proofErr w:type="gramStart"/>
            <w:r w:rsidRPr="00051995">
              <w:rPr>
                <w:rFonts w:ascii="Arial" w:hAnsi="Arial" w:cs="Arial"/>
                <w:color w:val="000000"/>
                <w:sz w:val="16"/>
                <w:szCs w:val="16"/>
              </w:rPr>
              <w:t>3</w:t>
            </w:r>
            <w:proofErr w:type="gramEnd"/>
            <w:r w:rsidRPr="00051995">
              <w:rPr>
                <w:rFonts w:ascii="Arial" w:hAnsi="Arial" w:cs="Arial"/>
                <w:color w:val="000000"/>
                <w:sz w:val="16"/>
                <w:szCs w:val="16"/>
              </w:rPr>
              <w:t xml:space="preserve">" OU 4"; </w:t>
            </w:r>
          </w:p>
          <w:p w:rsidR="00FD6039" w:rsidRPr="00051995" w:rsidRDefault="00FD6039" w:rsidP="00FD6039">
            <w:pPr>
              <w:autoSpaceDE w:val="0"/>
              <w:autoSpaceDN w:val="0"/>
              <w:adjustRightInd w:val="0"/>
              <w:jc w:val="both"/>
              <w:rPr>
                <w:rFonts w:ascii="Arial" w:hAnsi="Arial" w:cs="Arial"/>
                <w:color w:val="000000"/>
                <w:sz w:val="16"/>
                <w:szCs w:val="16"/>
              </w:rPr>
            </w:pPr>
            <w:r w:rsidRPr="00051995">
              <w:rPr>
                <w:rFonts w:ascii="Arial" w:hAnsi="Arial" w:cs="Arial"/>
                <w:color w:val="000000"/>
                <w:sz w:val="16"/>
                <w:szCs w:val="16"/>
              </w:rPr>
              <w:t xml:space="preserve">GIROFLEX NA PARTE SUPERIOR TRASEIRA; </w:t>
            </w:r>
          </w:p>
          <w:p w:rsidR="00FD6039" w:rsidRPr="00051995" w:rsidRDefault="00FD6039" w:rsidP="00FD6039">
            <w:pPr>
              <w:autoSpaceDE w:val="0"/>
              <w:autoSpaceDN w:val="0"/>
              <w:adjustRightInd w:val="0"/>
              <w:jc w:val="both"/>
              <w:rPr>
                <w:rFonts w:ascii="Arial" w:hAnsi="Arial" w:cs="Arial"/>
                <w:color w:val="000000"/>
                <w:sz w:val="16"/>
                <w:szCs w:val="16"/>
              </w:rPr>
            </w:pPr>
            <w:r w:rsidRPr="00051995">
              <w:rPr>
                <w:rFonts w:ascii="Arial" w:hAnsi="Arial" w:cs="Arial"/>
                <w:color w:val="000000"/>
                <w:sz w:val="16"/>
                <w:szCs w:val="16"/>
              </w:rPr>
              <w:t xml:space="preserve">DOIS FARÓIS COM FOCO DIRIGÍVEL NO CARRETEL, PARA TRABALHOS NOTURNOS; </w:t>
            </w:r>
          </w:p>
          <w:p w:rsidR="00FD6039" w:rsidRPr="00051995" w:rsidRDefault="00FD6039" w:rsidP="00FD6039">
            <w:pPr>
              <w:autoSpaceDE w:val="0"/>
              <w:autoSpaceDN w:val="0"/>
              <w:adjustRightInd w:val="0"/>
              <w:jc w:val="both"/>
              <w:rPr>
                <w:rFonts w:ascii="Arial" w:hAnsi="Arial" w:cs="Arial"/>
                <w:color w:val="000000"/>
                <w:sz w:val="16"/>
                <w:szCs w:val="16"/>
              </w:rPr>
            </w:pPr>
            <w:r w:rsidRPr="00051995">
              <w:rPr>
                <w:rFonts w:ascii="Arial" w:hAnsi="Arial" w:cs="Arial"/>
                <w:color w:val="000000"/>
                <w:sz w:val="16"/>
                <w:szCs w:val="16"/>
              </w:rPr>
              <w:t xml:space="preserve">MORSA Nº. </w:t>
            </w:r>
            <w:proofErr w:type="gramStart"/>
            <w:r w:rsidRPr="00051995">
              <w:rPr>
                <w:rFonts w:ascii="Arial" w:hAnsi="Arial" w:cs="Arial"/>
                <w:color w:val="000000"/>
                <w:sz w:val="16"/>
                <w:szCs w:val="16"/>
              </w:rPr>
              <w:t>3</w:t>
            </w:r>
            <w:proofErr w:type="gramEnd"/>
            <w:r w:rsidRPr="00051995">
              <w:rPr>
                <w:rFonts w:ascii="Arial" w:hAnsi="Arial" w:cs="Arial"/>
                <w:color w:val="000000"/>
                <w:sz w:val="16"/>
                <w:szCs w:val="16"/>
              </w:rPr>
              <w:t xml:space="preserve"> PARA TROCA DE BICOS; </w:t>
            </w:r>
          </w:p>
          <w:p w:rsidR="00FD6039" w:rsidRPr="00051995" w:rsidRDefault="00FD6039" w:rsidP="00FD6039">
            <w:pPr>
              <w:autoSpaceDE w:val="0"/>
              <w:autoSpaceDN w:val="0"/>
              <w:adjustRightInd w:val="0"/>
              <w:jc w:val="both"/>
              <w:rPr>
                <w:rFonts w:ascii="Arial" w:hAnsi="Arial" w:cs="Arial"/>
                <w:color w:val="000000"/>
                <w:sz w:val="16"/>
                <w:szCs w:val="16"/>
              </w:rPr>
            </w:pPr>
            <w:r w:rsidRPr="00051995">
              <w:rPr>
                <w:rFonts w:ascii="Arial" w:hAnsi="Arial" w:cs="Arial"/>
                <w:color w:val="000000"/>
                <w:sz w:val="16"/>
                <w:szCs w:val="16"/>
              </w:rPr>
              <w:t>CABIDES LATERAIS;</w:t>
            </w:r>
          </w:p>
          <w:p w:rsidR="00FD6039" w:rsidRPr="00051995" w:rsidRDefault="00FD6039" w:rsidP="00FD6039">
            <w:pPr>
              <w:jc w:val="both"/>
              <w:rPr>
                <w:rFonts w:ascii="Arial" w:hAnsi="Arial" w:cs="Arial"/>
                <w:color w:val="000000"/>
                <w:sz w:val="16"/>
                <w:szCs w:val="16"/>
              </w:rPr>
            </w:pPr>
            <w:r w:rsidRPr="00051995">
              <w:rPr>
                <w:rFonts w:ascii="Arial" w:hAnsi="Arial" w:cs="Arial"/>
                <w:color w:val="000000"/>
                <w:sz w:val="16"/>
                <w:szCs w:val="16"/>
              </w:rPr>
              <w:t xml:space="preserve">LAUDO CTPP (CERTIFICADO PARA O TRANSPORTE DE PRODUTOS PERIGOSOS). </w:t>
            </w:r>
          </w:p>
          <w:p w:rsidR="00FD6039" w:rsidRPr="00051995" w:rsidRDefault="00FD6039" w:rsidP="00FD6039">
            <w:pPr>
              <w:pStyle w:val="SemEspaamento"/>
              <w:jc w:val="both"/>
              <w:rPr>
                <w:rFonts w:ascii="Arial" w:hAnsi="Arial" w:cs="Arial"/>
                <w:sz w:val="16"/>
                <w:szCs w:val="16"/>
              </w:rPr>
            </w:pPr>
          </w:p>
          <w:p w:rsidR="00FD6039" w:rsidRPr="00051995" w:rsidRDefault="00FD6039" w:rsidP="00FD6039">
            <w:pPr>
              <w:pStyle w:val="SemEspaamento"/>
              <w:jc w:val="both"/>
              <w:rPr>
                <w:rFonts w:ascii="Arial" w:hAnsi="Arial" w:cs="Arial"/>
                <w:b/>
                <w:sz w:val="16"/>
                <w:szCs w:val="16"/>
              </w:rPr>
            </w:pPr>
            <w:r w:rsidRPr="00051995">
              <w:rPr>
                <w:rFonts w:ascii="Arial" w:hAnsi="Arial" w:cs="Arial"/>
                <w:b/>
                <w:sz w:val="16"/>
                <w:szCs w:val="16"/>
              </w:rPr>
              <w:t>AS EMPRESAS INTERESSADAS DEVERÃO COMPROVAR EXPERIENCIA NA INSTALAÇÃO DO EQUIPAMENTO EM VEÍCULO SIMILAR AO FORNECIDO PELA MUNICIPALIDADE.</w:t>
            </w:r>
          </w:p>
          <w:p w:rsidR="00FD6039" w:rsidRPr="00051995" w:rsidRDefault="00FD6039" w:rsidP="00FD6039">
            <w:pPr>
              <w:pStyle w:val="SemEspaamento"/>
              <w:jc w:val="both"/>
              <w:rPr>
                <w:rFonts w:ascii="Arial" w:hAnsi="Arial" w:cs="Arial"/>
                <w:sz w:val="16"/>
                <w:szCs w:val="16"/>
              </w:rPr>
            </w:pPr>
          </w:p>
          <w:p w:rsidR="00501897" w:rsidRPr="00051995" w:rsidRDefault="00FD6039" w:rsidP="00FD6039">
            <w:pPr>
              <w:jc w:val="both"/>
              <w:rPr>
                <w:rFonts w:ascii="Arial" w:eastAsia="Times New Roman" w:hAnsi="Arial" w:cs="Arial"/>
                <w:bCs/>
                <w:sz w:val="16"/>
                <w:szCs w:val="16"/>
              </w:rPr>
            </w:pPr>
            <w:r w:rsidRPr="00051995">
              <w:rPr>
                <w:rFonts w:ascii="Arial" w:hAnsi="Arial" w:cs="Arial"/>
                <w:b/>
                <w:color w:val="FF0000"/>
                <w:sz w:val="16"/>
                <w:szCs w:val="16"/>
              </w:rPr>
              <w:t>MODELO REFERÊNCIA: EUROVAC 10K-47/160</w:t>
            </w:r>
          </w:p>
        </w:tc>
        <w:tc>
          <w:tcPr>
            <w:tcW w:w="567" w:type="dxa"/>
          </w:tcPr>
          <w:p w:rsidR="00501897" w:rsidRPr="00051995" w:rsidRDefault="00501897" w:rsidP="00FD6039">
            <w:pPr>
              <w:pStyle w:val="SemEspaamento"/>
              <w:jc w:val="both"/>
              <w:rPr>
                <w:rFonts w:ascii="Arial" w:hAnsi="Arial" w:cs="Arial"/>
                <w:sz w:val="16"/>
                <w:szCs w:val="16"/>
              </w:rPr>
            </w:pPr>
            <w:r w:rsidRPr="00051995">
              <w:rPr>
                <w:rFonts w:ascii="Arial" w:hAnsi="Arial" w:cs="Arial"/>
                <w:sz w:val="16"/>
                <w:szCs w:val="16"/>
              </w:rPr>
              <w:lastRenderedPageBreak/>
              <w:t>01</w:t>
            </w:r>
          </w:p>
        </w:tc>
        <w:tc>
          <w:tcPr>
            <w:tcW w:w="709" w:type="dxa"/>
          </w:tcPr>
          <w:p w:rsidR="00501897" w:rsidRPr="00051995" w:rsidRDefault="00501897" w:rsidP="00FD6039">
            <w:pPr>
              <w:pStyle w:val="SemEspaamento"/>
              <w:jc w:val="both"/>
              <w:rPr>
                <w:rFonts w:ascii="Arial" w:hAnsi="Arial" w:cs="Arial"/>
                <w:sz w:val="16"/>
                <w:szCs w:val="16"/>
              </w:rPr>
            </w:pPr>
            <w:r w:rsidRPr="00051995">
              <w:rPr>
                <w:rFonts w:ascii="Arial" w:hAnsi="Arial" w:cs="Arial"/>
                <w:sz w:val="16"/>
                <w:szCs w:val="16"/>
              </w:rPr>
              <w:t>Unid.</w:t>
            </w:r>
          </w:p>
        </w:tc>
        <w:tc>
          <w:tcPr>
            <w:tcW w:w="1134" w:type="dxa"/>
          </w:tcPr>
          <w:p w:rsidR="00501897" w:rsidRPr="00051995" w:rsidRDefault="00501897" w:rsidP="00FD6039">
            <w:pPr>
              <w:jc w:val="both"/>
              <w:rPr>
                <w:rFonts w:ascii="Arial" w:eastAsia="Times New Roman" w:hAnsi="Arial" w:cs="Arial"/>
                <w:sz w:val="16"/>
                <w:szCs w:val="16"/>
              </w:rPr>
            </w:pPr>
            <w:r w:rsidRPr="00051995">
              <w:rPr>
                <w:rFonts w:ascii="Arial" w:eastAsia="Times New Roman" w:hAnsi="Arial" w:cs="Arial"/>
                <w:sz w:val="16"/>
                <w:szCs w:val="16"/>
              </w:rPr>
              <w:t>236.000,00</w:t>
            </w:r>
          </w:p>
        </w:tc>
        <w:tc>
          <w:tcPr>
            <w:tcW w:w="1275" w:type="dxa"/>
          </w:tcPr>
          <w:p w:rsidR="00501897" w:rsidRPr="00051995" w:rsidRDefault="00501897" w:rsidP="00FD6039">
            <w:pPr>
              <w:jc w:val="both"/>
              <w:rPr>
                <w:rFonts w:ascii="Arial" w:hAnsi="Arial" w:cs="Arial"/>
                <w:sz w:val="16"/>
                <w:szCs w:val="16"/>
              </w:rPr>
            </w:pPr>
            <w:r w:rsidRPr="00051995">
              <w:rPr>
                <w:rFonts w:ascii="Arial" w:hAnsi="Arial" w:cs="Arial"/>
                <w:sz w:val="16"/>
                <w:szCs w:val="16"/>
              </w:rPr>
              <w:t>236.000,00</w:t>
            </w:r>
          </w:p>
        </w:tc>
      </w:tr>
      <w:tr w:rsidR="00501897" w:rsidRPr="00334069" w:rsidTr="00FD6039">
        <w:trPr>
          <w:trHeight w:val="275"/>
        </w:trPr>
        <w:tc>
          <w:tcPr>
            <w:tcW w:w="567" w:type="dxa"/>
          </w:tcPr>
          <w:p w:rsidR="00501897" w:rsidRPr="00334069" w:rsidRDefault="00501897" w:rsidP="0050092B">
            <w:pPr>
              <w:pStyle w:val="PargrafodaLista"/>
              <w:spacing w:before="240" w:after="60"/>
              <w:ind w:left="360"/>
              <w:jc w:val="both"/>
              <w:rPr>
                <w:rFonts w:ascii="Arial" w:hAnsi="Arial" w:cs="Arial"/>
                <w:sz w:val="18"/>
                <w:szCs w:val="18"/>
              </w:rPr>
            </w:pPr>
          </w:p>
        </w:tc>
        <w:tc>
          <w:tcPr>
            <w:tcW w:w="851" w:type="dxa"/>
          </w:tcPr>
          <w:p w:rsidR="00501897" w:rsidRPr="00051995" w:rsidRDefault="00501897" w:rsidP="00FD6039">
            <w:pPr>
              <w:pStyle w:val="SemEspaamento"/>
              <w:jc w:val="both"/>
              <w:rPr>
                <w:rFonts w:ascii="Arial" w:hAnsi="Arial" w:cs="Arial"/>
                <w:color w:val="495057"/>
                <w:sz w:val="16"/>
                <w:szCs w:val="16"/>
                <w:shd w:val="clear" w:color="auto" w:fill="FFFFFF"/>
              </w:rPr>
            </w:pPr>
          </w:p>
        </w:tc>
        <w:tc>
          <w:tcPr>
            <w:tcW w:w="5387" w:type="dxa"/>
          </w:tcPr>
          <w:p w:rsidR="00501897" w:rsidRPr="00051995" w:rsidRDefault="00501897" w:rsidP="00FD6039">
            <w:pPr>
              <w:jc w:val="both"/>
              <w:rPr>
                <w:rFonts w:ascii="Arial" w:eastAsia="Times New Roman" w:hAnsi="Arial" w:cs="Arial"/>
                <w:b/>
                <w:bCs/>
                <w:sz w:val="16"/>
                <w:szCs w:val="16"/>
              </w:rPr>
            </w:pPr>
            <w:r w:rsidRPr="00051995">
              <w:rPr>
                <w:rFonts w:ascii="Arial" w:eastAsia="Times New Roman" w:hAnsi="Arial" w:cs="Arial"/>
                <w:b/>
                <w:bCs/>
                <w:sz w:val="16"/>
                <w:szCs w:val="16"/>
              </w:rPr>
              <w:t xml:space="preserve">Total </w:t>
            </w:r>
          </w:p>
        </w:tc>
        <w:tc>
          <w:tcPr>
            <w:tcW w:w="567" w:type="dxa"/>
          </w:tcPr>
          <w:p w:rsidR="00501897" w:rsidRPr="00051995" w:rsidRDefault="00501897" w:rsidP="00FD6039">
            <w:pPr>
              <w:pStyle w:val="SemEspaamento"/>
              <w:jc w:val="both"/>
              <w:rPr>
                <w:rFonts w:ascii="Arial" w:hAnsi="Arial" w:cs="Arial"/>
                <w:sz w:val="16"/>
                <w:szCs w:val="16"/>
              </w:rPr>
            </w:pPr>
          </w:p>
        </w:tc>
        <w:tc>
          <w:tcPr>
            <w:tcW w:w="709" w:type="dxa"/>
          </w:tcPr>
          <w:p w:rsidR="00501897" w:rsidRPr="00051995" w:rsidRDefault="00501897" w:rsidP="00FD6039">
            <w:pPr>
              <w:pStyle w:val="SemEspaamento"/>
              <w:jc w:val="both"/>
              <w:rPr>
                <w:rFonts w:ascii="Arial" w:hAnsi="Arial" w:cs="Arial"/>
                <w:sz w:val="16"/>
                <w:szCs w:val="16"/>
              </w:rPr>
            </w:pPr>
          </w:p>
        </w:tc>
        <w:tc>
          <w:tcPr>
            <w:tcW w:w="1134" w:type="dxa"/>
          </w:tcPr>
          <w:p w:rsidR="00501897" w:rsidRPr="00051995" w:rsidRDefault="00501897" w:rsidP="00FD6039">
            <w:pPr>
              <w:jc w:val="both"/>
              <w:rPr>
                <w:rFonts w:ascii="Arial" w:eastAsia="Times New Roman" w:hAnsi="Arial" w:cs="Arial"/>
                <w:sz w:val="16"/>
                <w:szCs w:val="16"/>
              </w:rPr>
            </w:pPr>
          </w:p>
        </w:tc>
        <w:tc>
          <w:tcPr>
            <w:tcW w:w="1275" w:type="dxa"/>
          </w:tcPr>
          <w:p w:rsidR="00501897" w:rsidRPr="00051995" w:rsidRDefault="00501897" w:rsidP="00FD6039">
            <w:pPr>
              <w:jc w:val="both"/>
              <w:rPr>
                <w:rFonts w:ascii="Arial" w:hAnsi="Arial" w:cs="Arial"/>
                <w:sz w:val="16"/>
                <w:szCs w:val="16"/>
              </w:rPr>
            </w:pPr>
            <w:r w:rsidRPr="00051995">
              <w:rPr>
                <w:rFonts w:ascii="Arial" w:hAnsi="Arial" w:cs="Arial"/>
                <w:sz w:val="16"/>
                <w:szCs w:val="16"/>
              </w:rPr>
              <w:t>517.354,33</w:t>
            </w:r>
          </w:p>
        </w:tc>
      </w:tr>
    </w:tbl>
    <w:p w:rsidR="0050092B" w:rsidRPr="00051995" w:rsidRDefault="0050092B" w:rsidP="0050092B">
      <w:pPr>
        <w:widowControl w:val="0"/>
        <w:suppressAutoHyphens/>
        <w:spacing w:after="0" w:line="240" w:lineRule="auto"/>
        <w:ind w:left="-851" w:right="-568"/>
        <w:jc w:val="both"/>
        <w:rPr>
          <w:rFonts w:ascii="Arial" w:hAnsi="Arial" w:cs="Arial"/>
          <w:sz w:val="18"/>
          <w:szCs w:val="18"/>
        </w:rPr>
      </w:pPr>
      <w:r w:rsidRPr="00051995">
        <w:rPr>
          <w:rFonts w:ascii="Arial" w:hAnsi="Arial" w:cs="Arial"/>
          <w:sz w:val="18"/>
          <w:szCs w:val="18"/>
        </w:rPr>
        <w:t xml:space="preserve">1.2 Os bens objeto desta aquisição são caracterizados como comuns, conforme justificativa constante do Estudo Técnico Preliminar. </w:t>
      </w:r>
    </w:p>
    <w:p w:rsidR="0050092B" w:rsidRPr="00051995" w:rsidRDefault="0050092B" w:rsidP="0050092B">
      <w:pPr>
        <w:widowControl w:val="0"/>
        <w:suppressAutoHyphens/>
        <w:spacing w:after="0" w:line="240" w:lineRule="auto"/>
        <w:ind w:left="-851" w:right="-568"/>
        <w:jc w:val="both"/>
        <w:rPr>
          <w:rFonts w:ascii="Arial" w:hAnsi="Arial" w:cs="Arial"/>
          <w:sz w:val="18"/>
          <w:szCs w:val="18"/>
        </w:rPr>
      </w:pPr>
      <w:r w:rsidRPr="00051995">
        <w:rPr>
          <w:rFonts w:ascii="Arial" w:hAnsi="Arial" w:cs="Arial"/>
          <w:sz w:val="18"/>
          <w:szCs w:val="18"/>
        </w:rPr>
        <w:t>1.3 O custo estimado total da</w:t>
      </w:r>
      <w:r w:rsidR="00501897" w:rsidRPr="00051995">
        <w:rPr>
          <w:rFonts w:ascii="Arial" w:hAnsi="Arial" w:cs="Arial"/>
          <w:sz w:val="18"/>
          <w:szCs w:val="18"/>
        </w:rPr>
        <w:t>s aquisições</w:t>
      </w:r>
      <w:r w:rsidRPr="00051995">
        <w:rPr>
          <w:rFonts w:ascii="Arial" w:hAnsi="Arial" w:cs="Arial"/>
          <w:sz w:val="18"/>
          <w:szCs w:val="18"/>
        </w:rPr>
        <w:t xml:space="preserve"> é de </w:t>
      </w:r>
      <w:r w:rsidRPr="00051995">
        <w:rPr>
          <w:rFonts w:ascii="Arial" w:hAnsi="Arial" w:cs="Arial"/>
          <w:b/>
          <w:sz w:val="18"/>
          <w:szCs w:val="18"/>
        </w:rPr>
        <w:t xml:space="preserve">R$ </w:t>
      </w:r>
      <w:r w:rsidR="00FD6039" w:rsidRPr="00051995">
        <w:rPr>
          <w:rFonts w:ascii="Arial" w:hAnsi="Arial" w:cs="Arial"/>
          <w:b/>
          <w:sz w:val="18"/>
          <w:szCs w:val="18"/>
        </w:rPr>
        <w:t>517.354,33</w:t>
      </w:r>
      <w:r w:rsidRPr="00051995">
        <w:rPr>
          <w:rFonts w:ascii="Arial" w:hAnsi="Arial" w:cs="Arial"/>
          <w:sz w:val="18"/>
          <w:szCs w:val="18"/>
        </w:rPr>
        <w:t xml:space="preserve"> (</w:t>
      </w:r>
      <w:r w:rsidR="00FD6039" w:rsidRPr="00051995">
        <w:rPr>
          <w:rFonts w:ascii="Arial" w:hAnsi="Arial" w:cs="Arial"/>
          <w:sz w:val="18"/>
          <w:szCs w:val="18"/>
        </w:rPr>
        <w:t xml:space="preserve">quinhentos e dezessete mil trezentos e cinquenta e quatro reais e </w:t>
      </w:r>
      <w:r w:rsidR="00FD6039" w:rsidRPr="00051995">
        <w:rPr>
          <w:rFonts w:ascii="Arial" w:hAnsi="Arial" w:cs="Arial"/>
          <w:sz w:val="18"/>
          <w:szCs w:val="18"/>
        </w:rPr>
        <w:lastRenderedPageBreak/>
        <w:t>trinta e três centavos</w:t>
      </w:r>
      <w:r w:rsidRPr="00051995">
        <w:rPr>
          <w:rFonts w:ascii="Arial" w:hAnsi="Arial" w:cs="Arial"/>
          <w:sz w:val="18"/>
          <w:szCs w:val="18"/>
        </w:rPr>
        <w:t>), conforme tabela acima.</w:t>
      </w:r>
    </w:p>
    <w:p w:rsidR="0050092B" w:rsidRPr="00051995" w:rsidRDefault="0050092B" w:rsidP="0050092B">
      <w:pPr>
        <w:pStyle w:val="PargrafodaLista"/>
        <w:widowControl w:val="0"/>
        <w:suppressAutoHyphens/>
        <w:ind w:left="-461" w:right="-568"/>
        <w:jc w:val="both"/>
        <w:rPr>
          <w:rFonts w:ascii="Arial" w:hAnsi="Arial" w:cs="Arial"/>
          <w:sz w:val="18"/>
          <w:szCs w:val="18"/>
        </w:rPr>
      </w:pPr>
    </w:p>
    <w:p w:rsidR="0050092B" w:rsidRPr="00051995" w:rsidRDefault="0050092B" w:rsidP="0050092B">
      <w:pPr>
        <w:pBdr>
          <w:top w:val="single" w:sz="4" w:space="1" w:color="auto"/>
          <w:left w:val="single" w:sz="4" w:space="4" w:color="auto"/>
          <w:bottom w:val="single" w:sz="4" w:space="1" w:color="auto"/>
          <w:right w:val="single" w:sz="4" w:space="0" w:color="auto"/>
        </w:pBdr>
        <w:shd w:val="clear" w:color="auto" w:fill="E6E6E6"/>
        <w:ind w:left="-851" w:right="-426"/>
        <w:jc w:val="both"/>
        <w:rPr>
          <w:rFonts w:ascii="Arial" w:hAnsi="Arial" w:cs="Arial"/>
          <w:b/>
          <w:bCs/>
          <w:sz w:val="18"/>
          <w:szCs w:val="18"/>
        </w:rPr>
      </w:pPr>
      <w:r w:rsidRPr="00051995">
        <w:rPr>
          <w:rFonts w:ascii="Arial" w:hAnsi="Arial" w:cs="Arial"/>
          <w:b/>
          <w:sz w:val="18"/>
          <w:szCs w:val="18"/>
        </w:rPr>
        <w:t xml:space="preserve">2. </w:t>
      </w:r>
      <w:r w:rsidRPr="00051995">
        <w:rPr>
          <w:rFonts w:ascii="Arial" w:hAnsi="Arial" w:cs="Arial"/>
          <w:b/>
          <w:bCs/>
          <w:sz w:val="18"/>
          <w:szCs w:val="18"/>
        </w:rPr>
        <w:t>FUNDAMENTAÇÃO E DESCRIÇÃO DA NECESSIDADE DA CONTRATAÇÃO (art. 6º, inciso XXIII, alínea ‘b’ da Lei n. 14.133/2021).</w:t>
      </w:r>
    </w:p>
    <w:p w:rsidR="00FD6039" w:rsidRPr="00051995" w:rsidRDefault="0050092B" w:rsidP="0050092B">
      <w:pPr>
        <w:ind w:left="-851" w:right="-568"/>
        <w:jc w:val="both"/>
        <w:rPr>
          <w:rFonts w:ascii="Arial" w:hAnsi="Arial" w:cs="Arial"/>
          <w:sz w:val="18"/>
          <w:szCs w:val="18"/>
        </w:rPr>
      </w:pPr>
      <w:r w:rsidRPr="00051995">
        <w:rPr>
          <w:rFonts w:ascii="Arial" w:hAnsi="Arial" w:cs="Arial"/>
          <w:sz w:val="18"/>
          <w:szCs w:val="18"/>
        </w:rPr>
        <w:t xml:space="preserve">2.1. A presente licitação é justificada </w:t>
      </w:r>
      <w:r w:rsidR="00FD6039" w:rsidRPr="00051995">
        <w:rPr>
          <w:rFonts w:ascii="Arial" w:hAnsi="Arial" w:cs="Arial"/>
          <w:sz w:val="18"/>
          <w:szCs w:val="18"/>
        </w:rPr>
        <w:t>tendo em vista o</w:t>
      </w:r>
      <w:r w:rsidR="00FD6039" w:rsidRPr="00051995">
        <w:rPr>
          <w:rFonts w:ascii="Arial" w:hAnsi="Arial" w:cs="Arial"/>
          <w:sz w:val="18"/>
          <w:szCs w:val="18"/>
        </w:rPr>
        <w:t xml:space="preserve"> gasto anual com a terceirização de obras de pavimentação consideradas simples, com a aquisição de produtos para reparos paliativos, bem como com a locação de equipamentos similares, consome uma boa fatia do orçamento municipal, custos esses que com a aquisição do equipamento solicitado serão diminuídos e reempregados de uma melhor forma para a população, haja vista que os próprios técnicos do município denominam os referidos serviços de reparos como “Enxugar Gelo”.  A aquisição do equipamento</w:t>
      </w:r>
      <w:r w:rsidR="00FD6039" w:rsidRPr="00051995">
        <w:rPr>
          <w:rFonts w:ascii="Arial" w:hAnsi="Arial" w:cs="Arial"/>
          <w:sz w:val="18"/>
          <w:szCs w:val="18"/>
        </w:rPr>
        <w:t xml:space="preserve"> do item 01</w:t>
      </w:r>
      <w:r w:rsidR="00FD6039" w:rsidRPr="00051995">
        <w:rPr>
          <w:rFonts w:ascii="Arial" w:hAnsi="Arial" w:cs="Arial"/>
          <w:sz w:val="18"/>
          <w:szCs w:val="18"/>
        </w:rPr>
        <w:t xml:space="preserve"> vem como instrumento para a reestruturação da malha viária de nosso município, proporcionando a implantação de pavimentação </w:t>
      </w:r>
      <w:r w:rsidR="00FD6039" w:rsidRPr="00051995">
        <w:rPr>
          <w:rFonts w:ascii="Arial" w:hAnsi="Arial" w:cs="Arial"/>
          <w:sz w:val="18"/>
          <w:szCs w:val="18"/>
        </w:rPr>
        <w:t>asfáltica</w:t>
      </w:r>
      <w:r w:rsidR="00FD6039" w:rsidRPr="00051995">
        <w:rPr>
          <w:rFonts w:ascii="Arial" w:hAnsi="Arial" w:cs="Arial"/>
          <w:sz w:val="18"/>
          <w:szCs w:val="18"/>
        </w:rPr>
        <w:t xml:space="preserve"> em ruas e avenidas e manutenção dos pavimentos já existentes, trazendo uma melhora de mobilidade e na qualidade de vida para a população atendida</w:t>
      </w:r>
      <w:r w:rsidR="00FD6039" w:rsidRPr="00051995">
        <w:rPr>
          <w:rFonts w:ascii="Arial" w:hAnsi="Arial" w:cs="Arial"/>
          <w:sz w:val="18"/>
          <w:szCs w:val="18"/>
        </w:rPr>
        <w:t xml:space="preserve">. </w:t>
      </w:r>
    </w:p>
    <w:p w:rsidR="0050092B" w:rsidRPr="00051995" w:rsidRDefault="00FD6039" w:rsidP="00FD6039">
      <w:pPr>
        <w:ind w:left="-851" w:right="-568"/>
        <w:jc w:val="both"/>
        <w:rPr>
          <w:rFonts w:ascii="Arial" w:hAnsi="Arial" w:cs="Arial"/>
          <w:sz w:val="18"/>
          <w:szCs w:val="18"/>
        </w:rPr>
      </w:pPr>
      <w:r w:rsidRPr="00051995">
        <w:rPr>
          <w:rFonts w:ascii="Arial" w:hAnsi="Arial" w:cs="Arial"/>
          <w:sz w:val="18"/>
          <w:szCs w:val="18"/>
        </w:rPr>
        <w:t>2.2. Já o item 02 d</w:t>
      </w:r>
      <w:r w:rsidRPr="00051995">
        <w:rPr>
          <w:rFonts w:ascii="Arial" w:hAnsi="Arial" w:cs="Arial"/>
          <w:sz w:val="18"/>
          <w:szCs w:val="18"/>
        </w:rPr>
        <w:t xml:space="preserve">evido ao tempo de operação e de suas peculiaridades de uso, </w:t>
      </w:r>
      <w:r w:rsidRPr="00051995">
        <w:rPr>
          <w:rFonts w:ascii="Arial" w:hAnsi="Arial" w:cs="Arial"/>
          <w:sz w:val="18"/>
          <w:szCs w:val="18"/>
        </w:rPr>
        <w:t>o</w:t>
      </w:r>
      <w:r w:rsidRPr="00051995">
        <w:rPr>
          <w:rFonts w:ascii="Arial" w:hAnsi="Arial" w:cs="Arial"/>
          <w:sz w:val="18"/>
          <w:szCs w:val="18"/>
        </w:rPr>
        <w:t xml:space="preserve">s atuais sistemas de galerias de águas pluviais e de esgotamento </w:t>
      </w:r>
      <w:r w:rsidRPr="00051995">
        <w:rPr>
          <w:rFonts w:ascii="Arial" w:hAnsi="Arial" w:cs="Arial"/>
          <w:sz w:val="18"/>
          <w:szCs w:val="18"/>
        </w:rPr>
        <w:t>sanitários existentes</w:t>
      </w:r>
      <w:r w:rsidRPr="00051995">
        <w:rPr>
          <w:rFonts w:ascii="Arial" w:hAnsi="Arial" w:cs="Arial"/>
          <w:sz w:val="18"/>
          <w:szCs w:val="18"/>
        </w:rPr>
        <w:t xml:space="preserve"> apresentam trechos onde a tubulação está assoreada, comprometendo sua eficiência e seu desempenho, bem como pontos onde as ocorrências de entupimento e obstruções se repetem, exigindo </w:t>
      </w:r>
      <w:r w:rsidRPr="00051995">
        <w:rPr>
          <w:rFonts w:ascii="Arial" w:hAnsi="Arial" w:cs="Arial"/>
          <w:sz w:val="18"/>
          <w:szCs w:val="18"/>
        </w:rPr>
        <w:t>frequentes</w:t>
      </w:r>
      <w:r w:rsidRPr="00051995">
        <w:rPr>
          <w:rFonts w:ascii="Arial" w:hAnsi="Arial" w:cs="Arial"/>
          <w:sz w:val="18"/>
          <w:szCs w:val="18"/>
        </w:rPr>
        <w:t xml:space="preserve"> manutenções corretivas, as quais motivadas pela terceirização regional dos serviços pela concessionária</w:t>
      </w:r>
      <w:r w:rsidRPr="00051995">
        <w:rPr>
          <w:rFonts w:ascii="Arial" w:hAnsi="Arial" w:cs="Arial"/>
          <w:sz w:val="18"/>
          <w:szCs w:val="18"/>
        </w:rPr>
        <w:t xml:space="preserve"> demoram</w:t>
      </w:r>
      <w:r w:rsidRPr="00051995">
        <w:rPr>
          <w:rFonts w:ascii="Arial" w:hAnsi="Arial" w:cs="Arial"/>
          <w:sz w:val="18"/>
          <w:szCs w:val="18"/>
        </w:rPr>
        <w:t xml:space="preserve"> bem mais que o previsto. Com a aquisição do item proposto, o Município pretende aprimorar o sistema de manutenção dos sistemas, proporcionando um serviço mais ágil a população envolvida</w:t>
      </w:r>
      <w:r w:rsidRPr="00051995">
        <w:rPr>
          <w:rFonts w:ascii="Arial" w:hAnsi="Arial" w:cs="Arial"/>
          <w:sz w:val="18"/>
          <w:szCs w:val="18"/>
        </w:rPr>
        <w:t>.</w:t>
      </w: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bCs/>
          <w:sz w:val="18"/>
          <w:szCs w:val="18"/>
        </w:rPr>
      </w:pPr>
      <w:r w:rsidRPr="00051995">
        <w:rPr>
          <w:rFonts w:ascii="Arial" w:hAnsi="Arial" w:cs="Arial"/>
          <w:b/>
          <w:sz w:val="18"/>
          <w:szCs w:val="18"/>
        </w:rPr>
        <w:t xml:space="preserve">3. </w:t>
      </w:r>
      <w:proofErr w:type="gramStart"/>
      <w:r w:rsidRPr="00051995">
        <w:rPr>
          <w:rFonts w:ascii="Arial" w:hAnsi="Arial" w:cs="Arial"/>
          <w:b/>
          <w:bCs/>
          <w:sz w:val="18"/>
          <w:szCs w:val="18"/>
        </w:rPr>
        <w:t>DESCRIÇÃO DA SOLUÇÃO COMO UM TODO CONSIDERADO</w:t>
      </w:r>
      <w:proofErr w:type="gramEnd"/>
      <w:r w:rsidRPr="00051995">
        <w:rPr>
          <w:rFonts w:ascii="Arial" w:hAnsi="Arial" w:cs="Arial"/>
          <w:b/>
          <w:bCs/>
          <w:sz w:val="18"/>
          <w:szCs w:val="18"/>
        </w:rPr>
        <w:t xml:space="preserve"> O CICLO DE VIDA DO OBJETO (art. 6º, inciso XXIII, alínea ‘c’)</w:t>
      </w:r>
    </w:p>
    <w:p w:rsidR="0050092B" w:rsidRPr="00051995" w:rsidRDefault="0050092B" w:rsidP="0050092B">
      <w:pPr>
        <w:ind w:left="-851" w:right="-568"/>
        <w:jc w:val="both"/>
        <w:rPr>
          <w:rFonts w:ascii="Arial" w:hAnsi="Arial" w:cs="Arial"/>
          <w:sz w:val="18"/>
          <w:szCs w:val="18"/>
        </w:rPr>
      </w:pPr>
      <w:r w:rsidRPr="00051995">
        <w:rPr>
          <w:rFonts w:ascii="Arial" w:hAnsi="Arial" w:cs="Arial"/>
          <w:sz w:val="18"/>
          <w:szCs w:val="18"/>
        </w:rPr>
        <w:t xml:space="preserve">3.1 </w:t>
      </w:r>
      <w:proofErr w:type="gramStart"/>
      <w:r w:rsidRPr="00051995">
        <w:rPr>
          <w:rFonts w:ascii="Arial" w:hAnsi="Arial" w:cs="Arial"/>
          <w:sz w:val="18"/>
          <w:szCs w:val="18"/>
        </w:rPr>
        <w:t>Pretende-se</w:t>
      </w:r>
      <w:proofErr w:type="gramEnd"/>
      <w:r w:rsidRPr="00051995">
        <w:rPr>
          <w:rFonts w:ascii="Arial" w:hAnsi="Arial" w:cs="Arial"/>
          <w:sz w:val="18"/>
          <w:szCs w:val="18"/>
        </w:rPr>
        <w:t xml:space="preserve"> com a aquisição dar suporte as tarefas e ações operacionais conforme ETP.</w:t>
      </w:r>
    </w:p>
    <w:p w:rsidR="0050092B" w:rsidRPr="00051995" w:rsidRDefault="0050092B" w:rsidP="0050092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051995">
        <w:rPr>
          <w:rFonts w:ascii="Arial" w:hAnsi="Arial" w:cs="Arial"/>
          <w:b/>
          <w:sz w:val="18"/>
          <w:szCs w:val="18"/>
        </w:rPr>
        <w:t xml:space="preserve">4. </w:t>
      </w:r>
      <w:r w:rsidRPr="00051995">
        <w:rPr>
          <w:rFonts w:ascii="Arial" w:hAnsi="Arial" w:cs="Arial"/>
          <w:b/>
          <w:bCs/>
          <w:sz w:val="18"/>
          <w:szCs w:val="18"/>
        </w:rPr>
        <w:t>REQUISITOS DA CONTRATAÇÃO</w:t>
      </w:r>
      <w:r w:rsidRPr="00051995">
        <w:rPr>
          <w:rFonts w:ascii="Arial" w:hAnsi="Arial" w:cs="Arial"/>
          <w:sz w:val="18"/>
          <w:szCs w:val="18"/>
        </w:rPr>
        <w:t xml:space="preserve"> (art. 6º, XXIII, alínea ‘d’ da Lei nº 14.133/21</w:t>
      </w:r>
      <w:proofErr w:type="gramStart"/>
      <w:r w:rsidRPr="00051995">
        <w:rPr>
          <w:rFonts w:ascii="Arial" w:hAnsi="Arial" w:cs="Arial"/>
          <w:sz w:val="18"/>
          <w:szCs w:val="18"/>
        </w:rPr>
        <w:t>)</w:t>
      </w:r>
      <w:proofErr w:type="gramEnd"/>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4.1 Não </w:t>
      </w:r>
      <w:proofErr w:type="gramStart"/>
      <w:r w:rsidRPr="00051995">
        <w:rPr>
          <w:rFonts w:ascii="Arial" w:hAnsi="Arial" w:cs="Arial"/>
          <w:sz w:val="18"/>
          <w:szCs w:val="18"/>
        </w:rPr>
        <w:t>será</w:t>
      </w:r>
      <w:proofErr w:type="gramEnd"/>
      <w:r w:rsidRPr="00051995">
        <w:rPr>
          <w:rFonts w:ascii="Arial" w:hAnsi="Arial" w:cs="Arial"/>
          <w:sz w:val="18"/>
          <w:szCs w:val="18"/>
        </w:rPr>
        <w:t xml:space="preserve"> admitida a subcontratação do objeto contratual.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4.2. Não haverá exigência da garantia da contratação dos </w:t>
      </w:r>
      <w:proofErr w:type="spellStart"/>
      <w:r w:rsidRPr="00051995">
        <w:rPr>
          <w:rFonts w:ascii="Arial" w:hAnsi="Arial" w:cs="Arial"/>
          <w:sz w:val="18"/>
          <w:szCs w:val="18"/>
        </w:rPr>
        <w:t>arts</w:t>
      </w:r>
      <w:proofErr w:type="spellEnd"/>
      <w:r w:rsidRPr="00051995">
        <w:rPr>
          <w:rFonts w:ascii="Arial" w:hAnsi="Arial" w:cs="Arial"/>
          <w:sz w:val="18"/>
          <w:szCs w:val="18"/>
        </w:rPr>
        <w:t xml:space="preserve">. 96 e seguintes da Lei nº 14.133/21, por tratar-se de aquisição comum, não havendo risco ou complexidade que justifique a exigência de garantia de execução.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4.3. A CONTRATADA compromete-se e obriga-se a cumprir o estabelecido neste Termo de Referência;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4.4 A CONTRATADA deverá arcar com todas as despesas, diretas e indiretas, decorrentes do cumprimento das obrigações assumidas, sem qualquer ônus à CONTRATANTE;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4.5 A CONTRATADA será responsável pela observância de toda legislação pertinente direta ou indiretamente aplicável ao objeto deste Termo de Referência;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4.6 </w:t>
      </w:r>
      <w:proofErr w:type="gramStart"/>
      <w:r w:rsidRPr="00051995">
        <w:rPr>
          <w:rFonts w:ascii="Arial" w:hAnsi="Arial" w:cs="Arial"/>
          <w:sz w:val="18"/>
          <w:szCs w:val="18"/>
        </w:rPr>
        <w:t>Fica</w:t>
      </w:r>
      <w:proofErr w:type="gramEnd"/>
      <w:r w:rsidRPr="00051995">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50092B" w:rsidRPr="00051995" w:rsidRDefault="0050092B" w:rsidP="0050092B">
      <w:pPr>
        <w:pStyle w:val="SemEspaamento"/>
        <w:ind w:left="-851" w:right="-426"/>
        <w:jc w:val="both"/>
        <w:rPr>
          <w:rFonts w:ascii="Arial" w:hAnsi="Arial" w:cs="Arial"/>
          <w:sz w:val="18"/>
          <w:szCs w:val="18"/>
        </w:rPr>
      </w:pP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51995">
        <w:rPr>
          <w:rFonts w:ascii="Arial" w:hAnsi="Arial" w:cs="Arial"/>
          <w:b/>
          <w:sz w:val="18"/>
          <w:szCs w:val="18"/>
        </w:rPr>
        <w:t xml:space="preserve">5. </w:t>
      </w:r>
      <w:r w:rsidRPr="00051995">
        <w:rPr>
          <w:rFonts w:ascii="Arial" w:hAnsi="Arial" w:cs="Arial"/>
          <w:b/>
          <w:bCs/>
          <w:sz w:val="18"/>
          <w:szCs w:val="18"/>
        </w:rPr>
        <w:t>MODELO DE EXECUÇÃO CONTRATUAL</w:t>
      </w:r>
      <w:r w:rsidRPr="00051995">
        <w:rPr>
          <w:rFonts w:ascii="Arial" w:hAnsi="Arial" w:cs="Arial"/>
          <w:sz w:val="18"/>
          <w:szCs w:val="18"/>
        </w:rPr>
        <w:t xml:space="preserve"> (</w:t>
      </w:r>
      <w:proofErr w:type="spellStart"/>
      <w:r w:rsidRPr="00051995">
        <w:rPr>
          <w:rFonts w:ascii="Arial" w:hAnsi="Arial" w:cs="Arial"/>
          <w:sz w:val="18"/>
          <w:szCs w:val="18"/>
        </w:rPr>
        <w:t>arts</w:t>
      </w:r>
      <w:proofErr w:type="spellEnd"/>
      <w:r w:rsidRPr="00051995">
        <w:rPr>
          <w:rFonts w:ascii="Arial" w:hAnsi="Arial" w:cs="Arial"/>
          <w:sz w:val="18"/>
          <w:szCs w:val="18"/>
        </w:rPr>
        <w:t>. 6º, XXIII, alínea “e” da Lei n. 14.133/2021).</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5.1 Os </w:t>
      </w:r>
      <w:r w:rsidR="00FD6039" w:rsidRPr="00051995">
        <w:rPr>
          <w:rFonts w:ascii="Arial" w:hAnsi="Arial" w:cs="Arial"/>
          <w:sz w:val="18"/>
          <w:szCs w:val="18"/>
        </w:rPr>
        <w:t>equipamentos</w:t>
      </w:r>
      <w:r w:rsidRPr="00051995">
        <w:rPr>
          <w:rFonts w:ascii="Arial" w:hAnsi="Arial" w:cs="Arial"/>
          <w:sz w:val="18"/>
          <w:szCs w:val="18"/>
        </w:rPr>
        <w:t xml:space="preserve"> serão entregues em até 120 (cento e vinte) dias corridos, contados a partir do recebimento autorização de fornecimento, nos endereços abaixo, de segunda a sexta feira no horário das 08h00min às 16h00min.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5.1.1 Secretaria de Obras situada à Rua Paraná N.º 983 – (43)3551-8320;</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5.2. A entrega deverá ser agendada com a unidade requisitante pelo e-mail indicado na autorização de fornecimento, e em caso que não seja possível a entrega na data estabelecida, </w:t>
      </w:r>
      <w:proofErr w:type="gramStart"/>
      <w:r w:rsidRPr="00051995">
        <w:rPr>
          <w:rFonts w:ascii="Arial" w:hAnsi="Arial" w:cs="Arial"/>
          <w:sz w:val="18"/>
          <w:szCs w:val="18"/>
        </w:rPr>
        <w:t>a</w:t>
      </w:r>
      <w:proofErr w:type="gramEnd"/>
      <w:r w:rsidRPr="00051995">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50092B" w:rsidRPr="00051995" w:rsidRDefault="0050092B" w:rsidP="0050092B">
      <w:pPr>
        <w:pStyle w:val="SemEspaamento"/>
        <w:ind w:left="-851" w:right="-426"/>
        <w:jc w:val="both"/>
        <w:rPr>
          <w:rFonts w:ascii="Arial" w:hAnsi="Arial" w:cs="Arial"/>
          <w:i/>
          <w:sz w:val="18"/>
          <w:szCs w:val="18"/>
        </w:rPr>
      </w:pPr>
      <w:r w:rsidRPr="00051995">
        <w:rPr>
          <w:rFonts w:ascii="Arial" w:hAnsi="Arial" w:cs="Arial"/>
          <w:i/>
          <w:sz w:val="18"/>
          <w:szCs w:val="18"/>
        </w:rPr>
        <w:t xml:space="preserve">5.3 O(s) </w:t>
      </w:r>
      <w:r w:rsidR="00B52F3B" w:rsidRPr="00051995">
        <w:rPr>
          <w:rFonts w:ascii="Arial" w:hAnsi="Arial" w:cs="Arial"/>
          <w:i/>
          <w:sz w:val="18"/>
          <w:szCs w:val="18"/>
        </w:rPr>
        <w:t>equipamento</w:t>
      </w:r>
      <w:r w:rsidRPr="00051995">
        <w:rPr>
          <w:rFonts w:ascii="Arial" w:hAnsi="Arial" w:cs="Arial"/>
          <w:i/>
          <w:sz w:val="18"/>
          <w:szCs w:val="18"/>
        </w:rPr>
        <w:t xml:space="preserve">(s), serão objeto de inspeção, que será realizada pelo(s) </w:t>
      </w:r>
      <w:proofErr w:type="gramStart"/>
      <w:r w:rsidRPr="00051995">
        <w:rPr>
          <w:rFonts w:ascii="Arial" w:hAnsi="Arial" w:cs="Arial"/>
          <w:i/>
          <w:sz w:val="18"/>
          <w:szCs w:val="18"/>
        </w:rPr>
        <w:t>fiscal(</w:t>
      </w:r>
      <w:proofErr w:type="spellStart"/>
      <w:proofErr w:type="gramEnd"/>
      <w:r w:rsidRPr="00051995">
        <w:rPr>
          <w:rFonts w:ascii="Arial" w:hAnsi="Arial" w:cs="Arial"/>
          <w:i/>
          <w:sz w:val="18"/>
          <w:szCs w:val="18"/>
        </w:rPr>
        <w:t>is</w:t>
      </w:r>
      <w:proofErr w:type="spellEnd"/>
      <w:r w:rsidRPr="00051995">
        <w:rPr>
          <w:rFonts w:ascii="Arial" w:hAnsi="Arial" w:cs="Arial"/>
          <w:i/>
          <w:sz w:val="18"/>
          <w:szCs w:val="18"/>
        </w:rPr>
        <w:t>) indicados na autorização de fornecimento.</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lastRenderedPageBreak/>
        <w:t>5.</w:t>
      </w:r>
      <w:r w:rsidR="00EC122A" w:rsidRPr="00051995">
        <w:rPr>
          <w:rFonts w:ascii="Arial" w:hAnsi="Arial" w:cs="Arial"/>
          <w:sz w:val="18"/>
          <w:szCs w:val="18"/>
        </w:rPr>
        <w:t>4</w:t>
      </w:r>
      <w:r w:rsidRPr="00051995">
        <w:rPr>
          <w:rFonts w:ascii="Arial" w:hAnsi="Arial" w:cs="Arial"/>
          <w:sz w:val="18"/>
          <w:szCs w:val="18"/>
        </w:rPr>
        <w:t xml:space="preserve"> Caso o(s) </w:t>
      </w:r>
      <w:r w:rsidR="00B52F3B" w:rsidRPr="00051995">
        <w:rPr>
          <w:rFonts w:ascii="Arial" w:hAnsi="Arial" w:cs="Arial"/>
          <w:i/>
          <w:sz w:val="18"/>
          <w:szCs w:val="18"/>
        </w:rPr>
        <w:t>equipamento</w:t>
      </w:r>
      <w:r w:rsidR="00B52F3B" w:rsidRPr="00051995">
        <w:rPr>
          <w:rFonts w:ascii="Arial" w:hAnsi="Arial" w:cs="Arial"/>
          <w:sz w:val="18"/>
          <w:szCs w:val="18"/>
        </w:rPr>
        <w:t xml:space="preserve"> </w:t>
      </w:r>
      <w:r w:rsidRPr="00051995">
        <w:rPr>
          <w:rFonts w:ascii="Arial" w:hAnsi="Arial" w:cs="Arial"/>
          <w:sz w:val="18"/>
          <w:szCs w:val="18"/>
        </w:rPr>
        <w:t>(s), não satisfaçam às especificações exigidas, não serão aceitos, devendo ser retirado(s) pela CONTRATADA, por sua conta e risco, no prazo de 05 (cinco) dias úteis, contados da notificação encaminhada pelo CONTRATANTE;</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w:t>
      </w:r>
      <w:r w:rsidR="00EC122A" w:rsidRPr="00051995">
        <w:rPr>
          <w:rFonts w:ascii="Arial" w:hAnsi="Arial" w:cs="Arial"/>
          <w:sz w:val="18"/>
          <w:szCs w:val="18"/>
        </w:rPr>
        <w:t>5</w:t>
      </w:r>
      <w:r w:rsidRPr="00051995">
        <w:rPr>
          <w:rFonts w:ascii="Arial" w:hAnsi="Arial" w:cs="Arial"/>
          <w:sz w:val="18"/>
          <w:szCs w:val="18"/>
        </w:rPr>
        <w:t xml:space="preserve"> Os </w:t>
      </w:r>
      <w:r w:rsidR="00EC122A" w:rsidRPr="00051995">
        <w:rPr>
          <w:rFonts w:ascii="Arial" w:hAnsi="Arial" w:cs="Arial"/>
          <w:i/>
          <w:sz w:val="18"/>
          <w:szCs w:val="18"/>
        </w:rPr>
        <w:t>equipamento</w:t>
      </w:r>
      <w:r w:rsidRPr="00051995">
        <w:rPr>
          <w:rFonts w:ascii="Arial" w:hAnsi="Arial" w:cs="Arial"/>
          <w:sz w:val="18"/>
          <w:szCs w:val="18"/>
        </w:rPr>
        <w:t xml:space="preserve">s referentes deverão ser entregues devidamente </w:t>
      </w:r>
      <w:r w:rsidR="00EC122A" w:rsidRPr="00051995">
        <w:rPr>
          <w:rFonts w:ascii="Arial" w:hAnsi="Arial" w:cs="Arial"/>
          <w:sz w:val="18"/>
          <w:szCs w:val="18"/>
        </w:rPr>
        <w:t>montados.</w:t>
      </w:r>
    </w:p>
    <w:p w:rsidR="0050092B" w:rsidRPr="00051995" w:rsidRDefault="00EC122A" w:rsidP="0050092B">
      <w:pPr>
        <w:pStyle w:val="SemEspaamento"/>
        <w:ind w:left="-851" w:right="-426"/>
        <w:jc w:val="both"/>
        <w:rPr>
          <w:rFonts w:ascii="Arial" w:hAnsi="Arial" w:cs="Arial"/>
          <w:sz w:val="18"/>
          <w:szCs w:val="18"/>
        </w:rPr>
      </w:pPr>
      <w:r w:rsidRPr="00051995">
        <w:rPr>
          <w:rFonts w:ascii="Arial" w:hAnsi="Arial" w:cs="Arial"/>
          <w:sz w:val="18"/>
          <w:szCs w:val="18"/>
        </w:rPr>
        <w:t>5.6</w:t>
      </w:r>
      <w:r w:rsidR="0050092B" w:rsidRPr="00051995">
        <w:rPr>
          <w:rFonts w:ascii="Arial" w:hAnsi="Arial" w:cs="Arial"/>
          <w:sz w:val="18"/>
          <w:szCs w:val="18"/>
        </w:rPr>
        <w:t xml:space="preserve"> A licitante vencedora deverá entregar os </w:t>
      </w:r>
      <w:r w:rsidRPr="00051995">
        <w:rPr>
          <w:rFonts w:ascii="Arial" w:hAnsi="Arial" w:cs="Arial"/>
          <w:i/>
          <w:sz w:val="18"/>
          <w:szCs w:val="18"/>
        </w:rPr>
        <w:t>equipamento</w:t>
      </w:r>
      <w:r w:rsidR="0050092B" w:rsidRPr="00051995">
        <w:rPr>
          <w:rFonts w:ascii="Arial" w:hAnsi="Arial" w:cs="Arial"/>
          <w:sz w:val="18"/>
          <w:szCs w:val="18"/>
        </w:rPr>
        <w:t>s acompanhados de seus manuais ou catálogos de operação/manutenção, editados pelo fabricante, podendo ser original, cópia reprográfica sem autenticação ou obtido via Internet, no site do fabricante. Os documentos deverão estar em língua portuguesa ou traduzida para este idioma;</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w:t>
      </w:r>
      <w:r w:rsidR="00EC122A" w:rsidRPr="00051995">
        <w:rPr>
          <w:rFonts w:ascii="Arial" w:hAnsi="Arial" w:cs="Arial"/>
          <w:sz w:val="18"/>
          <w:szCs w:val="18"/>
        </w:rPr>
        <w:t>7</w:t>
      </w:r>
      <w:r w:rsidRPr="00051995">
        <w:rPr>
          <w:rFonts w:ascii="Arial" w:hAnsi="Arial" w:cs="Arial"/>
          <w:sz w:val="18"/>
          <w:szCs w:val="18"/>
        </w:rPr>
        <w:t xml:space="preserve"> A licitante vencedora deverá manter atualizados, durante o período de garantia e assistência técnica, telefone, e-mail e endereço, devendo comunicar ao Setor de </w:t>
      </w:r>
      <w:r w:rsidR="00EC122A" w:rsidRPr="00051995">
        <w:rPr>
          <w:rFonts w:ascii="Arial" w:hAnsi="Arial" w:cs="Arial"/>
          <w:sz w:val="18"/>
          <w:szCs w:val="18"/>
        </w:rPr>
        <w:t>Obras</w:t>
      </w:r>
      <w:r w:rsidRPr="00051995">
        <w:rPr>
          <w:rFonts w:ascii="Arial" w:hAnsi="Arial" w:cs="Arial"/>
          <w:sz w:val="18"/>
          <w:szCs w:val="18"/>
        </w:rPr>
        <w:t>, qualquer alteração de dados.</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w:t>
      </w:r>
      <w:r w:rsidR="00EC122A" w:rsidRPr="00051995">
        <w:rPr>
          <w:rFonts w:ascii="Arial" w:hAnsi="Arial" w:cs="Arial"/>
          <w:sz w:val="18"/>
          <w:szCs w:val="18"/>
        </w:rPr>
        <w:t>8</w:t>
      </w:r>
      <w:r w:rsidRPr="00051995">
        <w:rPr>
          <w:rFonts w:ascii="Arial" w:hAnsi="Arial" w:cs="Arial"/>
          <w:sz w:val="18"/>
          <w:szCs w:val="18"/>
        </w:rPr>
        <w:t xml:space="preserve"> Os </w:t>
      </w:r>
      <w:r w:rsidR="00EC122A" w:rsidRPr="00051995">
        <w:rPr>
          <w:rFonts w:ascii="Arial" w:hAnsi="Arial" w:cs="Arial"/>
          <w:i/>
          <w:sz w:val="18"/>
          <w:szCs w:val="18"/>
        </w:rPr>
        <w:t>equipamento</w:t>
      </w:r>
      <w:r w:rsidRPr="00051995">
        <w:rPr>
          <w:rFonts w:ascii="Arial" w:hAnsi="Arial" w:cs="Arial"/>
          <w:sz w:val="18"/>
          <w:szCs w:val="18"/>
        </w:rPr>
        <w:t>s deverão ser entregues em conformidade com todas as normas e obrigações vigentes</w:t>
      </w:r>
      <w:r w:rsidR="00EC122A" w:rsidRPr="00051995">
        <w:rPr>
          <w:rFonts w:ascii="Arial" w:hAnsi="Arial" w:cs="Arial"/>
          <w:sz w:val="18"/>
          <w:szCs w:val="18"/>
        </w:rPr>
        <w:t>.</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w:t>
      </w:r>
      <w:r w:rsidR="00EC122A" w:rsidRPr="00051995">
        <w:rPr>
          <w:rFonts w:ascii="Arial" w:hAnsi="Arial" w:cs="Arial"/>
          <w:sz w:val="18"/>
          <w:szCs w:val="18"/>
        </w:rPr>
        <w:t>9</w:t>
      </w:r>
      <w:r w:rsidRPr="00051995">
        <w:rPr>
          <w:rFonts w:ascii="Arial" w:hAnsi="Arial" w:cs="Arial"/>
          <w:sz w:val="18"/>
          <w:szCs w:val="18"/>
        </w:rPr>
        <w:t xml:space="preserve">.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5.1</w:t>
      </w:r>
      <w:r w:rsidR="00EC122A" w:rsidRPr="00051995">
        <w:rPr>
          <w:rFonts w:ascii="Arial" w:hAnsi="Arial" w:cs="Arial"/>
          <w:sz w:val="18"/>
          <w:szCs w:val="18"/>
        </w:rPr>
        <w:t>0</w:t>
      </w:r>
      <w:r w:rsidRPr="00051995">
        <w:rPr>
          <w:rFonts w:ascii="Arial" w:hAnsi="Arial" w:cs="Arial"/>
          <w:sz w:val="18"/>
          <w:szCs w:val="18"/>
        </w:rPr>
        <w:t xml:space="preserve"> A administração rejeitará, no todo ou em parte, o fornecimento executado em desacordo com os termos do Edital e seus anexos.</w:t>
      </w:r>
    </w:p>
    <w:p w:rsidR="0050092B" w:rsidRPr="00051995" w:rsidRDefault="0050092B" w:rsidP="0050092B">
      <w:pPr>
        <w:pStyle w:val="SemEspaamento"/>
        <w:ind w:left="-851" w:right="-426"/>
        <w:jc w:val="both"/>
        <w:rPr>
          <w:rFonts w:ascii="Arial" w:hAnsi="Arial" w:cs="Arial"/>
          <w:sz w:val="18"/>
          <w:szCs w:val="18"/>
        </w:rPr>
      </w:pP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51995">
        <w:rPr>
          <w:rFonts w:ascii="Arial" w:hAnsi="Arial" w:cs="Arial"/>
          <w:b/>
          <w:sz w:val="18"/>
          <w:szCs w:val="18"/>
        </w:rPr>
        <w:t xml:space="preserve">6. </w:t>
      </w:r>
      <w:r w:rsidRPr="00051995">
        <w:rPr>
          <w:rFonts w:ascii="Arial" w:hAnsi="Arial" w:cs="Arial"/>
          <w:b/>
          <w:bCs/>
          <w:sz w:val="18"/>
          <w:szCs w:val="18"/>
        </w:rPr>
        <w:t>MODELO DE GESTÃO DO CONTRATO</w:t>
      </w:r>
      <w:r w:rsidRPr="00051995">
        <w:rPr>
          <w:rFonts w:ascii="Arial" w:hAnsi="Arial" w:cs="Arial"/>
          <w:sz w:val="18"/>
          <w:szCs w:val="18"/>
        </w:rPr>
        <w:t xml:space="preserve"> (art. 6º, XXIII, alínea “f” da Lei nº 14.133/21</w:t>
      </w:r>
      <w:proofErr w:type="gramStart"/>
      <w:r w:rsidRPr="00051995">
        <w:rPr>
          <w:rFonts w:ascii="Arial" w:hAnsi="Arial" w:cs="Arial"/>
          <w:sz w:val="18"/>
          <w:szCs w:val="18"/>
        </w:rPr>
        <w:t>)</w:t>
      </w:r>
      <w:proofErr w:type="gramEnd"/>
    </w:p>
    <w:p w:rsidR="0050092B" w:rsidRPr="00051995" w:rsidRDefault="0050092B" w:rsidP="0050092B">
      <w:pPr>
        <w:pStyle w:val="SemEspaamento"/>
        <w:ind w:left="-851" w:right="-426"/>
        <w:jc w:val="both"/>
        <w:rPr>
          <w:rFonts w:ascii="Arial" w:eastAsia="Arial" w:hAnsi="Arial" w:cs="Arial"/>
          <w:sz w:val="18"/>
          <w:szCs w:val="18"/>
        </w:rPr>
      </w:pPr>
      <w:r w:rsidRPr="00051995">
        <w:rPr>
          <w:rFonts w:ascii="Arial" w:eastAsia="Arial" w:hAnsi="Arial" w:cs="Arial"/>
          <w:sz w:val="18"/>
          <w:szCs w:val="18"/>
        </w:rPr>
        <w:t xml:space="preserve">6.1. O contrato ou documento equivalente deverá ser executada fielmente pelas partes, de acordo com as cláusulas avençadas e as normas da Lei nº 14.133, de 2021, e cada parte </w:t>
      </w:r>
      <w:proofErr w:type="gramStart"/>
      <w:r w:rsidRPr="00051995">
        <w:rPr>
          <w:rFonts w:ascii="Arial" w:eastAsia="Arial" w:hAnsi="Arial" w:cs="Arial"/>
          <w:sz w:val="18"/>
          <w:szCs w:val="18"/>
        </w:rPr>
        <w:t>responderá</w:t>
      </w:r>
      <w:proofErr w:type="gramEnd"/>
      <w:r w:rsidRPr="00051995">
        <w:rPr>
          <w:rFonts w:ascii="Arial" w:eastAsia="Arial" w:hAnsi="Arial" w:cs="Arial"/>
          <w:sz w:val="18"/>
          <w:szCs w:val="18"/>
        </w:rPr>
        <w:t xml:space="preserve"> pelas consequências de sua inexecução total ou parcial.</w:t>
      </w:r>
    </w:p>
    <w:p w:rsidR="0050092B" w:rsidRPr="00051995" w:rsidRDefault="0050092B" w:rsidP="0050092B">
      <w:pPr>
        <w:pStyle w:val="SemEspaamento"/>
        <w:ind w:left="-851" w:right="-426"/>
        <w:jc w:val="both"/>
        <w:rPr>
          <w:rFonts w:ascii="Arial" w:hAnsi="Arial" w:cs="Arial"/>
          <w:sz w:val="18"/>
          <w:szCs w:val="18"/>
        </w:rPr>
      </w:pPr>
      <w:r w:rsidRPr="00051995">
        <w:rPr>
          <w:rFonts w:ascii="Arial" w:eastAsia="Arial" w:hAnsi="Arial" w:cs="Arial"/>
          <w:sz w:val="18"/>
          <w:szCs w:val="18"/>
        </w:rPr>
        <w:t xml:space="preserve">6.2. </w:t>
      </w:r>
      <w:r w:rsidRPr="00051995">
        <w:rPr>
          <w:rFonts w:ascii="Arial" w:hAnsi="Arial" w:cs="Arial"/>
          <w:sz w:val="18"/>
          <w:szCs w:val="18"/>
        </w:rPr>
        <w:t xml:space="preserve">Em caso de impedimento, ordem de paralisação ou suspensão do contrato </w:t>
      </w:r>
      <w:r w:rsidRPr="00051995">
        <w:rPr>
          <w:rFonts w:ascii="Arial" w:eastAsia="Arial" w:hAnsi="Arial" w:cs="Arial"/>
          <w:sz w:val="18"/>
          <w:szCs w:val="18"/>
        </w:rPr>
        <w:t>ou documento equivalente</w:t>
      </w:r>
      <w:r w:rsidRPr="00051995">
        <w:rPr>
          <w:rFonts w:ascii="Arial" w:hAnsi="Arial" w:cs="Arial"/>
          <w:sz w:val="18"/>
          <w:szCs w:val="18"/>
        </w:rPr>
        <w:t>, o cronograma de execução será prorrogado automaticamente pelo tempo correspondente, anotadas tais circunstâncias mediante simples apostila.</w:t>
      </w:r>
    </w:p>
    <w:p w:rsidR="0050092B" w:rsidRPr="00051995" w:rsidRDefault="0050092B" w:rsidP="0050092B">
      <w:pPr>
        <w:pStyle w:val="SemEspaamento"/>
        <w:ind w:left="-851" w:right="-426"/>
        <w:jc w:val="both"/>
        <w:rPr>
          <w:rFonts w:ascii="Arial" w:eastAsia="Arial" w:hAnsi="Arial" w:cs="Arial"/>
          <w:sz w:val="18"/>
          <w:szCs w:val="18"/>
        </w:rPr>
      </w:pPr>
      <w:r w:rsidRPr="00051995">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0092B" w:rsidRPr="00051995" w:rsidRDefault="0050092B" w:rsidP="0050092B">
      <w:pPr>
        <w:pStyle w:val="SemEspaamento"/>
        <w:ind w:left="-851" w:right="-426"/>
        <w:jc w:val="both"/>
        <w:rPr>
          <w:rFonts w:ascii="Arial" w:hAnsi="Arial" w:cs="Arial"/>
          <w:sz w:val="18"/>
          <w:szCs w:val="18"/>
        </w:rPr>
      </w:pPr>
      <w:r w:rsidRPr="00051995">
        <w:rPr>
          <w:rFonts w:ascii="Arial" w:eastAsia="Arial" w:hAnsi="Arial" w:cs="Arial"/>
          <w:sz w:val="18"/>
          <w:szCs w:val="18"/>
        </w:rPr>
        <w:t xml:space="preserve">6.4. </w:t>
      </w:r>
      <w:r w:rsidRPr="00051995">
        <w:rPr>
          <w:rFonts w:ascii="Arial" w:hAnsi="Arial" w:cs="Arial"/>
          <w:sz w:val="18"/>
          <w:szCs w:val="18"/>
        </w:rPr>
        <w:t xml:space="preserve">O órgão ou entidade poderá convocar representante da empresa para adoção de providências que devam ser cumpridas de imediato. </w:t>
      </w:r>
    </w:p>
    <w:p w:rsidR="0050092B" w:rsidRPr="00051995" w:rsidRDefault="0050092B" w:rsidP="0050092B">
      <w:pPr>
        <w:pStyle w:val="SemEspaamento"/>
        <w:ind w:left="-851" w:right="-426"/>
        <w:jc w:val="both"/>
        <w:rPr>
          <w:rFonts w:ascii="Arial" w:hAnsi="Arial" w:cs="Arial"/>
          <w:sz w:val="18"/>
          <w:szCs w:val="18"/>
        </w:rPr>
      </w:pPr>
      <w:r w:rsidRPr="00051995">
        <w:rPr>
          <w:rFonts w:ascii="Arial" w:hAnsi="Arial" w:cs="Arial"/>
          <w:sz w:val="18"/>
          <w:szCs w:val="18"/>
        </w:rPr>
        <w:t xml:space="preserve">6.5. A execução do contrato deverá ser acompanhada e fiscalizada pelo(s) </w:t>
      </w:r>
      <w:proofErr w:type="gramStart"/>
      <w:r w:rsidRPr="00051995">
        <w:rPr>
          <w:rFonts w:ascii="Arial" w:hAnsi="Arial" w:cs="Arial"/>
          <w:sz w:val="18"/>
          <w:szCs w:val="18"/>
        </w:rPr>
        <w:t>fiscal(</w:t>
      </w:r>
      <w:proofErr w:type="spellStart"/>
      <w:proofErr w:type="gramEnd"/>
      <w:r w:rsidRPr="00051995">
        <w:rPr>
          <w:rFonts w:ascii="Arial" w:hAnsi="Arial" w:cs="Arial"/>
          <w:sz w:val="18"/>
          <w:szCs w:val="18"/>
        </w:rPr>
        <w:t>is</w:t>
      </w:r>
      <w:proofErr w:type="spellEnd"/>
      <w:r w:rsidRPr="00051995">
        <w:rPr>
          <w:rFonts w:ascii="Arial" w:hAnsi="Arial" w:cs="Arial"/>
          <w:sz w:val="18"/>
          <w:szCs w:val="18"/>
        </w:rPr>
        <w:t>) do contrato, ou pelos respectivos substitutos (</w:t>
      </w:r>
      <w:hyperlink r:id="rId20" w:anchor="art117" w:history="1">
        <w:r w:rsidRPr="00051995">
          <w:rPr>
            <w:rStyle w:val="Hyperlink"/>
            <w:rFonts w:ascii="Arial" w:hAnsi="Arial" w:cs="Arial"/>
            <w:sz w:val="18"/>
            <w:szCs w:val="18"/>
          </w:rPr>
          <w:t>Lei nº 14.133, de 2021, art. 117, caput</w:t>
        </w:r>
      </w:hyperlink>
      <w:r w:rsidRPr="00051995">
        <w:rPr>
          <w:rFonts w:ascii="Arial" w:hAnsi="Arial" w:cs="Arial"/>
          <w:sz w:val="18"/>
          <w:szCs w:val="18"/>
        </w:rPr>
        <w:t xml:space="preserve">). </w:t>
      </w:r>
    </w:p>
    <w:p w:rsidR="0050092B" w:rsidRPr="00051995" w:rsidRDefault="0050092B" w:rsidP="0050092B">
      <w:pPr>
        <w:pStyle w:val="SemEspaamento"/>
        <w:ind w:left="-851" w:right="-426"/>
        <w:jc w:val="both"/>
        <w:rPr>
          <w:rStyle w:val="Hyperlink"/>
          <w:rFonts w:ascii="Arial" w:hAnsi="Arial" w:cs="Arial"/>
          <w:sz w:val="18"/>
          <w:szCs w:val="18"/>
        </w:rPr>
      </w:pPr>
      <w:r w:rsidRPr="00051995">
        <w:rPr>
          <w:rFonts w:ascii="Arial" w:eastAsia="Arial" w:hAnsi="Arial" w:cs="Arial"/>
          <w:sz w:val="18"/>
          <w:szCs w:val="18"/>
        </w:rPr>
        <w:t xml:space="preserve">6.6. </w:t>
      </w:r>
      <w:r w:rsidRPr="00051995">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051995">
          <w:rPr>
            <w:rStyle w:val="Hyperlink"/>
            <w:rFonts w:ascii="Arial" w:hAnsi="Arial" w:cs="Arial"/>
            <w:sz w:val="18"/>
            <w:szCs w:val="18"/>
          </w:rPr>
          <w:t>Decreto nº 11.246, de 2022, art. 21, IV</w:t>
        </w:r>
      </w:hyperlink>
      <w:r w:rsidRPr="00051995">
        <w:rPr>
          <w:rStyle w:val="Hyperlink"/>
          <w:rFonts w:ascii="Arial" w:hAnsi="Arial" w:cs="Arial"/>
          <w:sz w:val="18"/>
          <w:szCs w:val="18"/>
        </w:rPr>
        <w:t>).</w:t>
      </w:r>
    </w:p>
    <w:p w:rsidR="0050092B" w:rsidRPr="00051995" w:rsidRDefault="0050092B" w:rsidP="0050092B">
      <w:pPr>
        <w:pStyle w:val="SemEspaamento"/>
        <w:ind w:left="-851" w:right="-426"/>
        <w:jc w:val="both"/>
        <w:rPr>
          <w:rFonts w:ascii="Arial" w:hAnsi="Arial" w:cs="Arial"/>
          <w:sz w:val="18"/>
          <w:szCs w:val="18"/>
        </w:rPr>
      </w:pPr>
      <w:r w:rsidRPr="00051995">
        <w:rPr>
          <w:rFonts w:ascii="Arial" w:eastAsia="Arial" w:hAnsi="Arial" w:cs="Arial"/>
          <w:sz w:val="18"/>
          <w:szCs w:val="18"/>
        </w:rPr>
        <w:t xml:space="preserve">6.7. </w:t>
      </w:r>
      <w:r w:rsidRPr="00051995">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0092B" w:rsidRPr="00051995" w:rsidRDefault="0050092B" w:rsidP="0050092B">
      <w:pPr>
        <w:pStyle w:val="SemEspaamento"/>
        <w:ind w:left="-851" w:right="-426"/>
        <w:jc w:val="both"/>
        <w:rPr>
          <w:rFonts w:ascii="Arial" w:hAnsi="Arial" w:cs="Arial"/>
          <w:sz w:val="18"/>
          <w:szCs w:val="18"/>
        </w:rPr>
      </w:pPr>
      <w:r w:rsidRPr="00051995">
        <w:rPr>
          <w:rFonts w:ascii="Arial" w:eastAsia="Arial" w:hAnsi="Arial" w:cs="Arial"/>
          <w:sz w:val="18"/>
          <w:szCs w:val="18"/>
        </w:rPr>
        <w:t>6.</w:t>
      </w:r>
      <w:r w:rsidRPr="00051995">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0092B" w:rsidRPr="00051995" w:rsidRDefault="0050092B" w:rsidP="0050092B">
      <w:pPr>
        <w:pStyle w:val="SemEspaamento"/>
        <w:ind w:left="-851" w:right="-426"/>
        <w:jc w:val="both"/>
        <w:rPr>
          <w:rFonts w:ascii="Arial" w:hAnsi="Arial" w:cs="Arial"/>
          <w:sz w:val="18"/>
          <w:szCs w:val="18"/>
        </w:rPr>
      </w:pPr>
    </w:p>
    <w:p w:rsidR="0050092B" w:rsidRPr="00051995" w:rsidRDefault="0050092B" w:rsidP="0050092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051995">
        <w:rPr>
          <w:rFonts w:ascii="Arial" w:hAnsi="Arial" w:cs="Arial"/>
          <w:b/>
          <w:bCs/>
          <w:sz w:val="18"/>
          <w:szCs w:val="18"/>
        </w:rPr>
        <w:t>CRITÉRIOS DE MEDIÇÃO E DE PAGAMENTO</w:t>
      </w:r>
      <w:r w:rsidRPr="00051995">
        <w:rPr>
          <w:rFonts w:ascii="Arial" w:hAnsi="Arial" w:cs="Arial"/>
          <w:sz w:val="18"/>
          <w:szCs w:val="18"/>
        </w:rPr>
        <w:t xml:space="preserve"> (art. 6º, inciso XXIII, alínea ‘h’, da Lei n. 14.133/2021</w:t>
      </w:r>
      <w:proofErr w:type="gramStart"/>
      <w:r w:rsidRPr="00051995">
        <w:rPr>
          <w:rFonts w:ascii="Arial" w:hAnsi="Arial" w:cs="Arial"/>
          <w:sz w:val="18"/>
          <w:szCs w:val="18"/>
        </w:rPr>
        <w:t>)</w:t>
      </w:r>
      <w:proofErr w:type="gramEnd"/>
    </w:p>
    <w:p w:rsidR="0050092B" w:rsidRPr="00051995" w:rsidRDefault="0050092B" w:rsidP="0050092B">
      <w:pPr>
        <w:ind w:left="-851" w:right="-568"/>
        <w:jc w:val="both"/>
        <w:rPr>
          <w:rFonts w:ascii="Arial" w:hAnsi="Arial" w:cs="Arial"/>
          <w:sz w:val="18"/>
          <w:szCs w:val="18"/>
        </w:rPr>
      </w:pPr>
      <w:r w:rsidRPr="00051995">
        <w:rPr>
          <w:rFonts w:ascii="Arial" w:hAnsi="Arial" w:cs="Arial"/>
          <w:i/>
          <w:sz w:val="18"/>
          <w:szCs w:val="18"/>
          <w:u w:val="single"/>
        </w:rPr>
        <w:t>Recebimento do objeto</w:t>
      </w:r>
      <w:r w:rsidRPr="00051995">
        <w:rPr>
          <w:rFonts w:ascii="Arial" w:hAnsi="Arial" w:cs="Arial"/>
          <w:sz w:val="18"/>
          <w:szCs w:val="18"/>
        </w:rPr>
        <w:t>.</w:t>
      </w:r>
    </w:p>
    <w:p w:rsidR="0050092B" w:rsidRPr="00051995" w:rsidRDefault="0050092B" w:rsidP="0050092B">
      <w:pPr>
        <w:pStyle w:val="PargrafodaLista"/>
        <w:numPr>
          <w:ilvl w:val="1"/>
          <w:numId w:val="8"/>
        </w:numPr>
        <w:ind w:right="-568"/>
        <w:jc w:val="both"/>
        <w:rPr>
          <w:rFonts w:ascii="Arial" w:hAnsi="Arial" w:cs="Arial"/>
          <w:sz w:val="18"/>
          <w:szCs w:val="18"/>
        </w:rPr>
      </w:pPr>
      <w:r w:rsidRPr="00051995">
        <w:rPr>
          <w:rFonts w:ascii="Arial" w:hAnsi="Arial" w:cs="Arial"/>
          <w:sz w:val="18"/>
          <w:szCs w:val="18"/>
        </w:rPr>
        <w:t xml:space="preserve">Os </w:t>
      </w:r>
      <w:r w:rsidR="00EC122A" w:rsidRPr="00051995">
        <w:rPr>
          <w:rFonts w:ascii="Arial" w:hAnsi="Arial" w:cs="Arial"/>
          <w:i/>
          <w:sz w:val="18"/>
          <w:szCs w:val="18"/>
        </w:rPr>
        <w:t>equipamento</w:t>
      </w:r>
      <w:r w:rsidR="00EC122A" w:rsidRPr="00051995">
        <w:rPr>
          <w:rFonts w:ascii="Arial" w:hAnsi="Arial" w:cs="Arial"/>
          <w:i/>
          <w:sz w:val="18"/>
          <w:szCs w:val="18"/>
        </w:rPr>
        <w:t>s</w:t>
      </w:r>
      <w:r w:rsidRPr="00051995">
        <w:rPr>
          <w:rFonts w:ascii="Arial" w:hAnsi="Arial" w:cs="Arial"/>
          <w:sz w:val="18"/>
          <w:szCs w:val="18"/>
        </w:rPr>
        <w:t xml:space="preserve"> </w:t>
      </w:r>
      <w:r w:rsidRPr="00051995">
        <w:rPr>
          <w:rFonts w:ascii="Arial" w:hAnsi="Arial" w:cs="Arial"/>
          <w:sz w:val="18"/>
          <w:szCs w:val="18"/>
          <w:lang w:eastAsia="en-US"/>
        </w:rPr>
        <w:t xml:space="preserve">serão recebidos provisoriamente, no ato da entrega, juntamente com a </w:t>
      </w:r>
      <w:r w:rsidRPr="00051995">
        <w:rPr>
          <w:rFonts w:ascii="Arial" w:eastAsia="Calibri" w:hAnsi="Arial" w:cs="Arial"/>
          <w:sz w:val="18"/>
          <w:szCs w:val="18"/>
          <w:lang w:eastAsia="en-US"/>
        </w:rPr>
        <w:t>nota</w:t>
      </w:r>
      <w:r w:rsidRPr="00051995">
        <w:rPr>
          <w:rFonts w:ascii="Arial" w:hAnsi="Arial" w:cs="Arial"/>
          <w:sz w:val="18"/>
          <w:szCs w:val="18"/>
          <w:lang w:eastAsia="en-US"/>
        </w:rPr>
        <w:t xml:space="preserve"> fiscal ou instrumento de cobrança equivalente, </w:t>
      </w:r>
      <w:proofErr w:type="gramStart"/>
      <w:r w:rsidRPr="00051995">
        <w:rPr>
          <w:rFonts w:ascii="Arial" w:hAnsi="Arial" w:cs="Arial"/>
          <w:sz w:val="18"/>
          <w:szCs w:val="18"/>
          <w:lang w:eastAsia="en-US"/>
        </w:rPr>
        <w:t>pelo(</w:t>
      </w:r>
      <w:proofErr w:type="gramEnd"/>
      <w:r w:rsidRPr="00051995">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50092B" w:rsidRPr="00051995" w:rsidRDefault="0050092B" w:rsidP="0050092B">
      <w:pPr>
        <w:pStyle w:val="PargrafodaLista"/>
        <w:numPr>
          <w:ilvl w:val="1"/>
          <w:numId w:val="8"/>
        </w:numPr>
        <w:ind w:right="-568"/>
        <w:jc w:val="both"/>
        <w:rPr>
          <w:rFonts w:ascii="Arial" w:hAnsi="Arial" w:cs="Arial"/>
          <w:sz w:val="18"/>
          <w:szCs w:val="18"/>
        </w:rPr>
      </w:pPr>
      <w:r w:rsidRPr="00051995">
        <w:rPr>
          <w:rFonts w:ascii="Arial" w:hAnsi="Arial" w:cs="Arial"/>
          <w:sz w:val="18"/>
          <w:szCs w:val="18"/>
          <w:lang w:eastAsia="en-US"/>
        </w:rPr>
        <w:t xml:space="preserve">A Nota Fiscal deverá ser emitida em nome do </w:t>
      </w:r>
      <w:r w:rsidRPr="00051995">
        <w:rPr>
          <w:rFonts w:ascii="Arial" w:hAnsi="Arial" w:cs="Arial"/>
          <w:b/>
          <w:sz w:val="18"/>
          <w:szCs w:val="18"/>
          <w:lang w:eastAsia="en-US"/>
        </w:rPr>
        <w:t>MUNICÍPIO DE RIBEIRÃO DO PINHAL – CNPJ: 76.968.064/0001-42</w:t>
      </w:r>
      <w:r w:rsidRPr="00051995">
        <w:rPr>
          <w:rFonts w:ascii="Arial" w:hAnsi="Arial" w:cs="Arial"/>
          <w:sz w:val="18"/>
          <w:szCs w:val="18"/>
          <w:lang w:eastAsia="en-US"/>
        </w:rPr>
        <w:t xml:space="preserve"> – RUA PARANÁ N.º 983 – CENTRO – CEP: 86.490-000</w:t>
      </w:r>
      <w:r w:rsidRPr="00051995">
        <w:rPr>
          <w:rFonts w:ascii="Arial" w:hAnsi="Arial" w:cs="Arial"/>
          <w:sz w:val="18"/>
          <w:szCs w:val="18"/>
        </w:rPr>
        <w:t>.</w:t>
      </w:r>
    </w:p>
    <w:p w:rsidR="0050092B" w:rsidRPr="00051995" w:rsidRDefault="00051995" w:rsidP="0050092B">
      <w:pPr>
        <w:pStyle w:val="PargrafodaLista"/>
        <w:numPr>
          <w:ilvl w:val="1"/>
          <w:numId w:val="8"/>
        </w:numPr>
        <w:ind w:right="-568"/>
        <w:jc w:val="both"/>
        <w:rPr>
          <w:rFonts w:ascii="Arial" w:hAnsi="Arial" w:cs="Arial"/>
          <w:sz w:val="18"/>
          <w:szCs w:val="18"/>
        </w:rPr>
      </w:pPr>
      <w:r w:rsidRPr="00051995">
        <w:rPr>
          <w:rFonts w:ascii="Arial" w:hAnsi="Arial" w:cs="Arial"/>
          <w:sz w:val="18"/>
          <w:szCs w:val="18"/>
        </w:rPr>
        <w:t xml:space="preserve">Os </w:t>
      </w:r>
      <w:r w:rsidRPr="00051995">
        <w:rPr>
          <w:rFonts w:ascii="Arial" w:hAnsi="Arial" w:cs="Arial"/>
          <w:i/>
          <w:sz w:val="18"/>
          <w:szCs w:val="18"/>
        </w:rPr>
        <w:t>equipamentos</w:t>
      </w:r>
      <w:r w:rsidR="0050092B" w:rsidRPr="00051995">
        <w:rPr>
          <w:rFonts w:ascii="Arial" w:hAnsi="Arial" w:cs="Arial"/>
          <w:sz w:val="18"/>
          <w:szCs w:val="18"/>
        </w:rPr>
        <w:t xml:space="preserve"> </w:t>
      </w:r>
      <w:r w:rsidR="0050092B" w:rsidRPr="00051995">
        <w:rPr>
          <w:rFonts w:ascii="Arial" w:hAnsi="Arial" w:cs="Arial"/>
          <w:sz w:val="18"/>
          <w:szCs w:val="18"/>
          <w:lang w:eastAsia="en-US"/>
        </w:rPr>
        <w:t>poderão ser rejeitados, inclusive antes do recebimento provisório, quando em desacordo com as especificações constantes no Termo de Referência e na proposta, devendo ser substituídos no prazo de 30 (trinta) dias corridos, a contar da notificação da contratada, às suas custas, sem prejuízo da aplicação das penalidades.</w:t>
      </w:r>
    </w:p>
    <w:p w:rsidR="0050092B" w:rsidRPr="00051995" w:rsidRDefault="0050092B" w:rsidP="0050092B">
      <w:pPr>
        <w:pStyle w:val="PargrafodaLista"/>
        <w:numPr>
          <w:ilvl w:val="1"/>
          <w:numId w:val="8"/>
        </w:numPr>
        <w:ind w:right="-568"/>
        <w:jc w:val="both"/>
        <w:rPr>
          <w:rFonts w:ascii="Arial" w:hAnsi="Arial" w:cs="Arial"/>
          <w:sz w:val="18"/>
          <w:szCs w:val="18"/>
        </w:rPr>
      </w:pPr>
      <w:r w:rsidRPr="00051995">
        <w:rPr>
          <w:rFonts w:ascii="Arial" w:hAnsi="Arial" w:cs="Arial"/>
          <w:sz w:val="18"/>
          <w:szCs w:val="18"/>
          <w:lang w:eastAsia="en-US"/>
        </w:rPr>
        <w:t>O recebimento definitivo ocorrerá no prazo de 30 (trinta) dias, a contar do recebimento provisório, nos termos do artigo 144, III do Decreto Municipal 020/2023.</w:t>
      </w:r>
    </w:p>
    <w:p w:rsidR="0050092B" w:rsidRPr="00051995" w:rsidRDefault="0050092B" w:rsidP="0050092B">
      <w:pPr>
        <w:pStyle w:val="PargrafodaLista"/>
        <w:numPr>
          <w:ilvl w:val="1"/>
          <w:numId w:val="8"/>
        </w:numPr>
        <w:ind w:right="-568"/>
        <w:jc w:val="both"/>
        <w:rPr>
          <w:rFonts w:ascii="Arial" w:hAnsi="Arial" w:cs="Arial"/>
          <w:sz w:val="18"/>
          <w:szCs w:val="18"/>
        </w:rPr>
      </w:pPr>
      <w:bookmarkStart w:id="0" w:name="_Hlk131247242"/>
      <w:r w:rsidRPr="00051995">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051995">
        <w:rPr>
          <w:rFonts w:ascii="Arial" w:hAnsi="Arial" w:cs="Arial"/>
          <w:sz w:val="18"/>
          <w:szCs w:val="18"/>
          <w:lang w:eastAsia="en-US"/>
        </w:rPr>
        <w:t>.</w:t>
      </w:r>
    </w:p>
    <w:p w:rsidR="0050092B" w:rsidRPr="00051995" w:rsidRDefault="0050092B" w:rsidP="0050092B">
      <w:pPr>
        <w:ind w:left="-851" w:right="-568"/>
        <w:jc w:val="both"/>
        <w:rPr>
          <w:rFonts w:ascii="Arial" w:hAnsi="Arial" w:cs="Arial"/>
          <w:i/>
          <w:sz w:val="18"/>
          <w:szCs w:val="18"/>
          <w:u w:val="single"/>
        </w:rPr>
      </w:pPr>
      <w:r w:rsidRPr="00051995">
        <w:rPr>
          <w:rFonts w:ascii="Arial" w:hAnsi="Arial" w:cs="Arial"/>
          <w:i/>
          <w:sz w:val="18"/>
          <w:szCs w:val="18"/>
          <w:u w:val="single"/>
        </w:rPr>
        <w:t>Liquidação e pagamento</w:t>
      </w:r>
    </w:p>
    <w:p w:rsidR="0050092B" w:rsidRPr="00051995" w:rsidRDefault="0050092B" w:rsidP="0050092B">
      <w:pPr>
        <w:pStyle w:val="PargrafodaLista"/>
        <w:numPr>
          <w:ilvl w:val="1"/>
          <w:numId w:val="8"/>
        </w:numPr>
        <w:ind w:right="-568"/>
        <w:jc w:val="both"/>
        <w:rPr>
          <w:rStyle w:val="Hyperlink"/>
          <w:rFonts w:ascii="Arial" w:hAnsi="Arial" w:cs="Arial"/>
          <w:sz w:val="18"/>
          <w:szCs w:val="18"/>
        </w:rPr>
      </w:pPr>
      <w:r w:rsidRPr="00051995">
        <w:rPr>
          <w:rFonts w:ascii="Arial" w:hAnsi="Arial" w:cs="Arial"/>
          <w:sz w:val="18"/>
          <w:szCs w:val="18"/>
          <w:lang w:eastAsia="en-US"/>
        </w:rPr>
        <w:t>Recebida a Nota Fiscal ou documento de cobrança equivalente, correrá o prazo de dez dias úteis para fins de liquidação</w:t>
      </w:r>
      <w:r w:rsidRPr="00051995">
        <w:rPr>
          <w:rStyle w:val="Hyperlink"/>
          <w:rFonts w:ascii="Arial" w:hAnsi="Arial" w:cs="Arial"/>
          <w:sz w:val="18"/>
          <w:szCs w:val="18"/>
          <w:lang w:eastAsia="en-US"/>
        </w:rPr>
        <w:t>.</w:t>
      </w:r>
    </w:p>
    <w:p w:rsidR="0050092B" w:rsidRPr="00051995" w:rsidRDefault="0050092B" w:rsidP="0050092B">
      <w:pPr>
        <w:pStyle w:val="PargrafodaLista"/>
        <w:numPr>
          <w:ilvl w:val="1"/>
          <w:numId w:val="8"/>
        </w:numPr>
        <w:ind w:right="-568"/>
        <w:jc w:val="both"/>
        <w:rPr>
          <w:rFonts w:ascii="Arial" w:hAnsi="Arial" w:cs="Arial"/>
          <w:sz w:val="18"/>
          <w:szCs w:val="18"/>
        </w:rPr>
      </w:pPr>
      <w:r w:rsidRPr="00051995">
        <w:rPr>
          <w:rFonts w:ascii="Arial" w:eastAsia="Calibri" w:hAnsi="Arial" w:cs="Arial"/>
          <w:sz w:val="18"/>
          <w:szCs w:val="18"/>
          <w:lang w:eastAsia="en-US"/>
        </w:rPr>
        <w:t xml:space="preserve">Havendo erro na apresentação da nota fiscal ou instrumento de cobrança equivalente, ou circunstância que impeça a </w:t>
      </w:r>
      <w:r w:rsidRPr="00051995">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0092B" w:rsidRPr="00051995" w:rsidRDefault="0050092B" w:rsidP="0050092B">
      <w:pPr>
        <w:pStyle w:val="PargrafodaLista"/>
        <w:numPr>
          <w:ilvl w:val="1"/>
          <w:numId w:val="8"/>
        </w:numPr>
        <w:ind w:right="-568"/>
        <w:jc w:val="both"/>
        <w:rPr>
          <w:rStyle w:val="Hyperlink"/>
          <w:rFonts w:ascii="Arial" w:hAnsi="Arial" w:cs="Arial"/>
          <w:sz w:val="18"/>
          <w:szCs w:val="18"/>
        </w:rPr>
      </w:pPr>
      <w:r w:rsidRPr="00051995">
        <w:rPr>
          <w:rFonts w:ascii="Arial" w:hAnsi="Arial" w:cs="Arial"/>
          <w:sz w:val="18"/>
          <w:szCs w:val="18"/>
          <w:lang w:eastAsia="en-US"/>
        </w:rPr>
        <w:t xml:space="preserve">O pagamento será realizado por meio de TED, para crédito em banco, agência e conta </w:t>
      </w:r>
      <w:proofErr w:type="gramStart"/>
      <w:r w:rsidRPr="00051995">
        <w:rPr>
          <w:rFonts w:ascii="Arial" w:hAnsi="Arial" w:cs="Arial"/>
          <w:sz w:val="18"/>
          <w:szCs w:val="18"/>
          <w:lang w:eastAsia="en-US"/>
        </w:rPr>
        <w:t>corrente indicados pelo contratado em até 05 (cinco) dias úteis, com a retenção tributária prevista na legislação aplicável</w:t>
      </w:r>
      <w:proofErr w:type="gramEnd"/>
      <w:r w:rsidRPr="00051995">
        <w:rPr>
          <w:rStyle w:val="Hyperlink"/>
          <w:rFonts w:ascii="Arial" w:hAnsi="Arial" w:cs="Arial"/>
          <w:sz w:val="18"/>
          <w:szCs w:val="18"/>
          <w:lang w:eastAsia="en-US"/>
        </w:rPr>
        <w:t>.</w:t>
      </w:r>
    </w:p>
    <w:p w:rsidR="0050092B" w:rsidRPr="00051995" w:rsidRDefault="0050092B" w:rsidP="0050092B">
      <w:pPr>
        <w:pStyle w:val="PargrafodaLista"/>
        <w:numPr>
          <w:ilvl w:val="1"/>
          <w:numId w:val="8"/>
        </w:numPr>
        <w:ind w:right="-568"/>
        <w:jc w:val="both"/>
        <w:rPr>
          <w:rFonts w:ascii="Arial" w:hAnsi="Arial" w:cs="Arial"/>
          <w:sz w:val="18"/>
          <w:szCs w:val="18"/>
        </w:rPr>
      </w:pPr>
      <w:r w:rsidRPr="00051995">
        <w:rPr>
          <w:rFonts w:ascii="Arial" w:hAnsi="Arial" w:cs="Arial"/>
          <w:sz w:val="18"/>
          <w:szCs w:val="18"/>
          <w:lang w:eastAsia="en-US"/>
        </w:rPr>
        <w:t>A presente aquisição NÃO permite a antecipação de pagamento em hipótese alguma.</w:t>
      </w:r>
    </w:p>
    <w:p w:rsidR="0050092B" w:rsidRPr="00051995" w:rsidRDefault="0050092B" w:rsidP="0050092B">
      <w:pPr>
        <w:pStyle w:val="PargrafodaLista"/>
        <w:ind w:left="-491" w:right="-568"/>
        <w:jc w:val="both"/>
        <w:rPr>
          <w:rFonts w:ascii="Arial" w:hAnsi="Arial" w:cs="Arial"/>
          <w:sz w:val="18"/>
          <w:szCs w:val="18"/>
        </w:rPr>
      </w:pP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51995">
        <w:rPr>
          <w:rFonts w:ascii="Arial" w:hAnsi="Arial" w:cs="Arial"/>
          <w:b/>
          <w:sz w:val="18"/>
          <w:szCs w:val="18"/>
        </w:rPr>
        <w:lastRenderedPageBreak/>
        <w:t>8. FORMA E CRITÉRIOS DE SELEÇÃO DO FORNECEDOR</w:t>
      </w:r>
    </w:p>
    <w:p w:rsidR="0050092B" w:rsidRPr="00051995" w:rsidRDefault="0050092B" w:rsidP="0050092B">
      <w:pPr>
        <w:ind w:left="-851" w:right="-568"/>
        <w:jc w:val="both"/>
        <w:rPr>
          <w:rFonts w:ascii="Arial" w:eastAsia="Arial" w:hAnsi="Arial" w:cs="Arial"/>
          <w:sz w:val="18"/>
          <w:szCs w:val="18"/>
        </w:rPr>
      </w:pPr>
      <w:r w:rsidRPr="00051995">
        <w:rPr>
          <w:rFonts w:ascii="Arial" w:eastAsia="Arial" w:hAnsi="Arial" w:cs="Arial"/>
          <w:sz w:val="18"/>
          <w:szCs w:val="18"/>
        </w:rPr>
        <w:t>8.1 O fornecedor será selecionado por meio da realização de procedimento licitatório, na modalidade PREGÃO, sob a forma ELETRÔNICA, com adoção do critério de julgamento pelo MENOR PREÇO por ITEM.</w:t>
      </w: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ind w:left="-851" w:right="-426"/>
        <w:jc w:val="both"/>
        <w:rPr>
          <w:rFonts w:ascii="Arial" w:hAnsi="Arial" w:cs="Arial"/>
          <w:b/>
          <w:sz w:val="18"/>
          <w:szCs w:val="18"/>
        </w:rPr>
      </w:pPr>
      <w:r w:rsidRPr="00051995">
        <w:rPr>
          <w:rFonts w:ascii="Arial" w:hAnsi="Arial" w:cs="Arial"/>
          <w:b/>
          <w:sz w:val="18"/>
          <w:szCs w:val="18"/>
        </w:rPr>
        <w:t>9. ADEQUAÇÃO ORÇAMENTÁRIA</w:t>
      </w:r>
    </w:p>
    <w:p w:rsidR="0050092B" w:rsidRPr="00051995" w:rsidRDefault="0050092B" w:rsidP="0050092B">
      <w:pPr>
        <w:pStyle w:val="SemEspaamento"/>
        <w:ind w:left="-851" w:right="-567"/>
        <w:jc w:val="both"/>
        <w:rPr>
          <w:rFonts w:ascii="Arial" w:hAnsi="Arial" w:cs="Arial"/>
          <w:sz w:val="18"/>
          <w:szCs w:val="18"/>
        </w:rPr>
      </w:pPr>
      <w:r w:rsidRPr="00051995">
        <w:rPr>
          <w:rFonts w:ascii="Arial" w:eastAsia="Arial" w:hAnsi="Arial" w:cs="Arial"/>
          <w:sz w:val="18"/>
          <w:szCs w:val="18"/>
        </w:rPr>
        <w:t xml:space="preserve">As despesas decorrentes </w:t>
      </w:r>
      <w:proofErr w:type="gramStart"/>
      <w:r w:rsidRPr="00051995">
        <w:rPr>
          <w:rFonts w:ascii="Arial" w:eastAsia="Arial" w:hAnsi="Arial" w:cs="Arial"/>
          <w:sz w:val="18"/>
          <w:szCs w:val="18"/>
        </w:rPr>
        <w:t>da presente</w:t>
      </w:r>
      <w:proofErr w:type="gramEnd"/>
      <w:r w:rsidRPr="00051995">
        <w:rPr>
          <w:rFonts w:ascii="Arial" w:eastAsia="Arial" w:hAnsi="Arial" w:cs="Arial"/>
          <w:sz w:val="18"/>
          <w:szCs w:val="18"/>
        </w:rPr>
        <w:t xml:space="preserve"> contratação correrão à conta de recursos específicos consignados no Orçamento do município sendo atendidas </w:t>
      </w:r>
      <w:r w:rsidRPr="00051995">
        <w:rPr>
          <w:rFonts w:ascii="Arial" w:hAnsi="Arial" w:cs="Arial"/>
          <w:sz w:val="18"/>
          <w:szCs w:val="18"/>
        </w:rPr>
        <w:t>pelas seguintes dotações: 440-501/430-000</w:t>
      </w:r>
      <w:r w:rsidR="00051995" w:rsidRPr="00051995">
        <w:rPr>
          <w:rFonts w:ascii="Arial" w:hAnsi="Arial" w:cs="Arial"/>
          <w:sz w:val="18"/>
          <w:szCs w:val="18"/>
        </w:rPr>
        <w:t>-</w:t>
      </w:r>
      <w:r w:rsidRPr="00051995">
        <w:rPr>
          <w:rFonts w:ascii="Arial" w:hAnsi="Arial" w:cs="Arial"/>
          <w:sz w:val="18"/>
          <w:szCs w:val="18"/>
        </w:rPr>
        <w:t>4490520000.</w:t>
      </w:r>
    </w:p>
    <w:p w:rsidR="0050092B" w:rsidRPr="00051995" w:rsidRDefault="0050092B" w:rsidP="0050092B">
      <w:pPr>
        <w:pStyle w:val="SemEspaamento"/>
        <w:ind w:left="-851" w:right="-567"/>
        <w:jc w:val="both"/>
        <w:rPr>
          <w:rFonts w:ascii="Arial" w:hAnsi="Arial" w:cs="Arial"/>
          <w:sz w:val="18"/>
          <w:szCs w:val="18"/>
        </w:rPr>
      </w:pPr>
    </w:p>
    <w:p w:rsidR="0050092B" w:rsidRPr="00051995" w:rsidRDefault="0050092B" w:rsidP="0050092B">
      <w:pPr>
        <w:pBdr>
          <w:top w:val="single" w:sz="4" w:space="1" w:color="auto"/>
          <w:left w:val="single" w:sz="4" w:space="4" w:color="auto"/>
          <w:bottom w:val="single" w:sz="4" w:space="1" w:color="auto"/>
          <w:right w:val="single" w:sz="4" w:space="4" w:color="auto"/>
        </w:pBdr>
        <w:shd w:val="clear" w:color="auto" w:fill="E6E6E6"/>
        <w:tabs>
          <w:tab w:val="left" w:pos="5672"/>
        </w:tabs>
        <w:ind w:left="-851" w:right="-426"/>
        <w:jc w:val="both"/>
        <w:rPr>
          <w:rFonts w:ascii="Arial" w:hAnsi="Arial" w:cs="Arial"/>
          <w:b/>
          <w:sz w:val="18"/>
          <w:szCs w:val="18"/>
        </w:rPr>
      </w:pPr>
      <w:r w:rsidRPr="00051995">
        <w:rPr>
          <w:rFonts w:ascii="Arial" w:hAnsi="Arial" w:cs="Arial"/>
          <w:b/>
          <w:sz w:val="18"/>
          <w:szCs w:val="18"/>
        </w:rPr>
        <w:t>10. CRITÉRIOS DE SUSTENTABILIDADE</w:t>
      </w:r>
      <w:r w:rsidRPr="00051995">
        <w:rPr>
          <w:rFonts w:ascii="Arial" w:hAnsi="Arial" w:cs="Arial"/>
          <w:b/>
          <w:sz w:val="18"/>
          <w:szCs w:val="18"/>
        </w:rPr>
        <w:tab/>
      </w:r>
    </w:p>
    <w:p w:rsidR="0050092B" w:rsidRPr="00051995" w:rsidRDefault="0050092B" w:rsidP="0050092B">
      <w:pPr>
        <w:pStyle w:val="SemEspaamento"/>
        <w:ind w:left="-851" w:right="-567"/>
        <w:jc w:val="both"/>
        <w:rPr>
          <w:rFonts w:ascii="Arial" w:hAnsi="Arial" w:cs="Arial"/>
          <w:sz w:val="18"/>
          <w:szCs w:val="18"/>
        </w:rPr>
      </w:pPr>
      <w:r w:rsidRPr="00051995">
        <w:rPr>
          <w:rFonts w:ascii="Arial" w:hAnsi="Arial" w:cs="Arial"/>
          <w:sz w:val="18"/>
          <w:szCs w:val="18"/>
        </w:rPr>
        <w:t>10.1 Além dos critérios de sustentabilidade eventualmente inseridos na descrição do objeto devem ser atendidos os todos os requisitos, que se baseiam no Guia Nacional de Contratações Sustentáveis.</w:t>
      </w:r>
    </w:p>
    <w:p w:rsidR="0050092B" w:rsidRPr="00051995" w:rsidRDefault="0050092B" w:rsidP="0050092B">
      <w:pPr>
        <w:pStyle w:val="SemEspaamento"/>
        <w:ind w:left="-851" w:right="-567"/>
        <w:jc w:val="both"/>
        <w:rPr>
          <w:rFonts w:ascii="Arial" w:hAnsi="Arial" w:cs="Arial"/>
          <w:sz w:val="18"/>
          <w:szCs w:val="18"/>
        </w:rPr>
      </w:pPr>
      <w:r w:rsidRPr="00051995">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0092B" w:rsidRPr="00051995" w:rsidRDefault="0050092B" w:rsidP="0050092B">
      <w:pPr>
        <w:pStyle w:val="SemEspaamento"/>
        <w:ind w:left="-851" w:right="-567"/>
        <w:rPr>
          <w:rFonts w:ascii="Arial" w:hAnsi="Arial" w:cs="Arial"/>
          <w:sz w:val="18"/>
          <w:szCs w:val="18"/>
        </w:rPr>
      </w:pPr>
    </w:p>
    <w:p w:rsidR="0050092B" w:rsidRPr="00051995" w:rsidRDefault="0050092B" w:rsidP="0050092B">
      <w:pPr>
        <w:tabs>
          <w:tab w:val="num" w:pos="-851"/>
        </w:tabs>
        <w:spacing w:after="360"/>
        <w:ind w:left="-851" w:right="-568"/>
        <w:rPr>
          <w:rFonts w:ascii="Arial" w:hAnsi="Arial" w:cs="Arial"/>
          <w:sz w:val="18"/>
          <w:szCs w:val="18"/>
        </w:rPr>
      </w:pPr>
      <w:r w:rsidRPr="00051995">
        <w:rPr>
          <w:rFonts w:ascii="Arial" w:hAnsi="Arial" w:cs="Arial"/>
          <w:sz w:val="18"/>
          <w:szCs w:val="18"/>
        </w:rPr>
        <w:t xml:space="preserve">Ribeirão do Pinhal, </w:t>
      </w:r>
      <w:r w:rsidR="00051995" w:rsidRPr="00051995">
        <w:rPr>
          <w:rFonts w:ascii="Arial" w:hAnsi="Arial" w:cs="Arial"/>
          <w:sz w:val="18"/>
          <w:szCs w:val="18"/>
        </w:rPr>
        <w:t>21 de dezembro</w:t>
      </w:r>
      <w:r w:rsidRPr="00051995">
        <w:rPr>
          <w:rFonts w:ascii="Arial" w:hAnsi="Arial" w:cs="Arial"/>
          <w:sz w:val="18"/>
          <w:szCs w:val="18"/>
        </w:rPr>
        <w:t xml:space="preserve"> de 2023.</w:t>
      </w:r>
    </w:p>
    <w:p w:rsidR="0050092B" w:rsidRPr="00051995" w:rsidRDefault="0050092B" w:rsidP="00051995">
      <w:pPr>
        <w:pStyle w:val="SemEspaamento"/>
        <w:tabs>
          <w:tab w:val="left" w:pos="708"/>
          <w:tab w:val="left" w:pos="3306"/>
        </w:tabs>
        <w:jc w:val="both"/>
        <w:rPr>
          <w:rFonts w:ascii="Arial" w:hAnsi="Arial" w:cs="Arial"/>
          <w:b/>
          <w:sz w:val="18"/>
          <w:szCs w:val="18"/>
        </w:rPr>
      </w:pPr>
      <w:r w:rsidRPr="00051995">
        <w:rPr>
          <w:rFonts w:ascii="Arial" w:hAnsi="Arial" w:cs="Arial"/>
          <w:b/>
          <w:sz w:val="18"/>
          <w:szCs w:val="18"/>
        </w:rPr>
        <w:tab/>
      </w:r>
      <w:r w:rsidR="00051995" w:rsidRPr="00051995">
        <w:rPr>
          <w:rFonts w:ascii="Arial" w:hAnsi="Arial" w:cs="Arial"/>
          <w:b/>
          <w:sz w:val="18"/>
          <w:szCs w:val="18"/>
        </w:rPr>
        <w:tab/>
      </w:r>
    </w:p>
    <w:p w:rsidR="0050092B" w:rsidRPr="00051995" w:rsidRDefault="0050092B" w:rsidP="0050092B">
      <w:pPr>
        <w:pStyle w:val="SemEspaamento"/>
        <w:jc w:val="both"/>
        <w:rPr>
          <w:rFonts w:ascii="Arial" w:hAnsi="Arial" w:cs="Arial"/>
          <w:b/>
          <w:sz w:val="18"/>
          <w:szCs w:val="18"/>
        </w:rPr>
      </w:pPr>
    </w:p>
    <w:p w:rsidR="0050092B" w:rsidRPr="00051995" w:rsidRDefault="0050092B" w:rsidP="0050092B">
      <w:pPr>
        <w:pStyle w:val="SemEspaamento"/>
        <w:jc w:val="both"/>
        <w:rPr>
          <w:rFonts w:ascii="Arial" w:hAnsi="Arial" w:cs="Arial"/>
          <w:b/>
          <w:sz w:val="18"/>
          <w:szCs w:val="18"/>
        </w:rPr>
      </w:pPr>
    </w:p>
    <w:p w:rsidR="0050092B" w:rsidRPr="00051995" w:rsidRDefault="0050092B" w:rsidP="0050092B">
      <w:pPr>
        <w:pStyle w:val="SemEspaamento"/>
        <w:jc w:val="both"/>
        <w:rPr>
          <w:rFonts w:ascii="Arial" w:hAnsi="Arial" w:cs="Arial"/>
          <w:b/>
          <w:sz w:val="18"/>
          <w:szCs w:val="18"/>
        </w:rPr>
      </w:pPr>
    </w:p>
    <w:p w:rsidR="0050092B" w:rsidRPr="00051995" w:rsidRDefault="0050092B" w:rsidP="00051995">
      <w:pPr>
        <w:pStyle w:val="SemEspaamento"/>
        <w:jc w:val="center"/>
        <w:rPr>
          <w:rFonts w:ascii="Arial" w:hAnsi="Arial" w:cs="Arial"/>
          <w:b/>
          <w:sz w:val="18"/>
          <w:szCs w:val="18"/>
        </w:rPr>
      </w:pPr>
      <w:r w:rsidRPr="00051995">
        <w:rPr>
          <w:rFonts w:ascii="Arial" w:hAnsi="Arial" w:cs="Arial"/>
          <w:b/>
          <w:sz w:val="18"/>
          <w:szCs w:val="18"/>
        </w:rPr>
        <w:t>PEDRO PRESTES</w:t>
      </w:r>
    </w:p>
    <w:p w:rsidR="0050092B" w:rsidRPr="00051995" w:rsidRDefault="0050092B" w:rsidP="00051995">
      <w:pPr>
        <w:pStyle w:val="SemEspaamento"/>
        <w:jc w:val="center"/>
        <w:rPr>
          <w:rFonts w:ascii="Arial" w:hAnsi="Arial" w:cs="Arial"/>
          <w:sz w:val="18"/>
          <w:szCs w:val="18"/>
        </w:rPr>
      </w:pPr>
      <w:r w:rsidRPr="00051995">
        <w:rPr>
          <w:rFonts w:ascii="Arial" w:hAnsi="Arial" w:cs="Arial"/>
          <w:b/>
          <w:sz w:val="18"/>
          <w:szCs w:val="18"/>
        </w:rPr>
        <w:t>SECRETÁRIO DE OBRAS</w:t>
      </w:r>
    </w:p>
    <w:p w:rsidR="0050092B" w:rsidRPr="00334069" w:rsidRDefault="0050092B" w:rsidP="0050092B"/>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Pr="00334069" w:rsidRDefault="0050092B" w:rsidP="0050092B">
      <w:pPr>
        <w:spacing w:after="0" w:line="360" w:lineRule="auto"/>
        <w:jc w:val="center"/>
        <w:rPr>
          <w:rFonts w:cstheme="minorHAnsi"/>
          <w:sz w:val="20"/>
          <w:szCs w:val="20"/>
        </w:rPr>
      </w:pPr>
    </w:p>
    <w:p w:rsidR="0050092B" w:rsidRDefault="0050092B"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Default="00051995" w:rsidP="0050092B">
      <w:pPr>
        <w:pStyle w:val="SemEspaamento"/>
        <w:jc w:val="center"/>
        <w:rPr>
          <w:rFonts w:ascii="Arial" w:hAnsi="Arial" w:cs="Arial"/>
          <w:b/>
          <w:sz w:val="20"/>
          <w:szCs w:val="20"/>
          <w:u w:val="single"/>
        </w:rPr>
      </w:pPr>
    </w:p>
    <w:p w:rsidR="00051995" w:rsidRPr="00334069" w:rsidRDefault="00051995" w:rsidP="0050092B">
      <w:pPr>
        <w:pStyle w:val="SemEspaamento"/>
        <w:jc w:val="center"/>
        <w:rPr>
          <w:rFonts w:ascii="Arial" w:hAnsi="Arial" w:cs="Arial"/>
          <w:b/>
          <w:sz w:val="20"/>
          <w:szCs w:val="20"/>
          <w:u w:val="single"/>
        </w:rPr>
      </w:pPr>
    </w:p>
    <w:p w:rsidR="0050092B" w:rsidRPr="00334069" w:rsidRDefault="0050092B" w:rsidP="0050092B">
      <w:pPr>
        <w:pStyle w:val="SemEspaamento"/>
        <w:jc w:val="center"/>
        <w:rPr>
          <w:rFonts w:ascii="Arial" w:hAnsi="Arial" w:cs="Arial"/>
          <w:b/>
          <w:bCs/>
          <w:sz w:val="20"/>
          <w:szCs w:val="20"/>
        </w:rPr>
      </w:pPr>
      <w:r w:rsidRPr="00334069">
        <w:rPr>
          <w:rFonts w:ascii="Arial" w:hAnsi="Arial" w:cs="Arial"/>
          <w:b/>
          <w:sz w:val="20"/>
          <w:szCs w:val="20"/>
          <w:u w:val="single"/>
        </w:rPr>
        <w:t xml:space="preserve">ANEXO 02 – MINUTA DE </w:t>
      </w:r>
      <w:r w:rsidRPr="00334069">
        <w:rPr>
          <w:rFonts w:ascii="Arial" w:hAnsi="Arial" w:cs="Arial"/>
          <w:b/>
          <w:bCs/>
          <w:sz w:val="20"/>
          <w:szCs w:val="20"/>
          <w:u w:val="single"/>
        </w:rPr>
        <w:t xml:space="preserve">CONTRATO DE FORNECIMENTO N.º 000/2023 – PREGÃO ELETRÔNICO </w:t>
      </w:r>
      <w:r w:rsidR="00051995">
        <w:rPr>
          <w:rFonts w:ascii="Arial" w:hAnsi="Arial" w:cs="Arial"/>
          <w:b/>
          <w:bCs/>
          <w:sz w:val="20"/>
          <w:szCs w:val="20"/>
          <w:u w:val="single"/>
        </w:rPr>
        <w:t>070</w:t>
      </w:r>
      <w:r w:rsidRPr="00334069">
        <w:rPr>
          <w:rFonts w:ascii="Arial" w:hAnsi="Arial" w:cs="Arial"/>
          <w:b/>
          <w:bCs/>
          <w:sz w:val="20"/>
          <w:szCs w:val="20"/>
          <w:u w:val="single"/>
        </w:rPr>
        <w:t xml:space="preserve">/2023 – PROCESSO ADMINISTRATIVO </w:t>
      </w:r>
      <w:r w:rsidR="00051995">
        <w:rPr>
          <w:rFonts w:ascii="Arial" w:hAnsi="Arial" w:cs="Arial"/>
          <w:b/>
          <w:bCs/>
          <w:sz w:val="20"/>
          <w:szCs w:val="20"/>
          <w:u w:val="single"/>
        </w:rPr>
        <w:t>311</w:t>
      </w:r>
      <w:r w:rsidRPr="00334069">
        <w:rPr>
          <w:rFonts w:ascii="Arial" w:hAnsi="Arial" w:cs="Arial"/>
          <w:b/>
          <w:bCs/>
          <w:sz w:val="20"/>
          <w:szCs w:val="20"/>
          <w:u w:val="single"/>
        </w:rPr>
        <w:t>/2023.</w:t>
      </w:r>
      <w:r w:rsidRPr="00334069">
        <w:rPr>
          <w:rFonts w:ascii="Arial" w:hAnsi="Arial" w:cs="Arial"/>
          <w:b/>
          <w:bCs/>
          <w:sz w:val="20"/>
          <w:szCs w:val="20"/>
        </w:rPr>
        <w:t> </w:t>
      </w:r>
    </w:p>
    <w:p w:rsidR="0050092B" w:rsidRPr="00334069" w:rsidRDefault="0050092B" w:rsidP="0050092B">
      <w:pPr>
        <w:pStyle w:val="SemEspaamento"/>
        <w:jc w:val="center"/>
        <w:rPr>
          <w:rFonts w:ascii="Arial" w:hAnsi="Arial" w:cs="Arial"/>
          <w:sz w:val="20"/>
          <w:szCs w:val="20"/>
        </w:rPr>
      </w:pPr>
    </w:p>
    <w:p w:rsidR="0050092B" w:rsidRPr="00334069" w:rsidRDefault="0050092B" w:rsidP="0050092B">
      <w:pPr>
        <w:ind w:right="-58"/>
        <w:jc w:val="both"/>
        <w:rPr>
          <w:rFonts w:ascii="Arial" w:hAnsi="Arial" w:cs="Arial"/>
          <w:b/>
          <w:sz w:val="20"/>
          <w:szCs w:val="20"/>
        </w:rPr>
      </w:pPr>
      <w:r w:rsidRPr="00334069">
        <w:rPr>
          <w:rFonts w:ascii="Arial" w:hAnsi="Arial" w:cs="Arial"/>
          <w:sz w:val="20"/>
          <w:szCs w:val="20"/>
        </w:rPr>
        <w:t xml:space="preserve">Contrato que entre si celebram, de um lado, o MUNICÍPIO DE RIBEIRÃO DO PINHAL ESTADO DO PARANÁ, e do outro lado, a empresa </w:t>
      </w:r>
      <w:r w:rsidRPr="00334069">
        <w:rPr>
          <w:rFonts w:ascii="Arial" w:hAnsi="Arial" w:cs="Arial"/>
          <w:b/>
          <w:sz w:val="20"/>
          <w:szCs w:val="20"/>
        </w:rPr>
        <w:t>“</w:t>
      </w:r>
      <w:r w:rsidRPr="00334069">
        <w:rPr>
          <w:rFonts w:ascii="Arial" w:hAnsi="Arial" w:cs="Arial"/>
          <w:b/>
          <w:caps/>
          <w:sz w:val="20"/>
          <w:szCs w:val="20"/>
        </w:rPr>
        <w:t>XXXXXX</w:t>
      </w:r>
      <w:r w:rsidRPr="00334069">
        <w:rPr>
          <w:rFonts w:ascii="Arial" w:hAnsi="Arial" w:cs="Arial"/>
          <w:b/>
          <w:sz w:val="20"/>
          <w:szCs w:val="20"/>
        </w:rPr>
        <w:t xml:space="preserve">”. </w:t>
      </w:r>
    </w:p>
    <w:p w:rsidR="0050092B" w:rsidRPr="00334069" w:rsidRDefault="0050092B" w:rsidP="0050092B">
      <w:pPr>
        <w:jc w:val="both"/>
        <w:rPr>
          <w:rFonts w:ascii="Arial" w:hAnsi="Arial" w:cs="Arial"/>
          <w:sz w:val="20"/>
          <w:szCs w:val="20"/>
        </w:rPr>
      </w:pPr>
      <w:r w:rsidRPr="00334069">
        <w:rPr>
          <w:rFonts w:ascii="Arial" w:hAnsi="Arial" w:cs="Arial"/>
          <w:sz w:val="20"/>
          <w:szCs w:val="20"/>
        </w:rPr>
        <w:t xml:space="preserve">O Município de Ribeirão do Pinhal – Estado do Paraná, com sede a Rua Paraná n.º 983 – Centro, neste ato representado pelo Prefeito Municipal, o Senhor </w:t>
      </w:r>
      <w:r w:rsidRPr="00334069">
        <w:rPr>
          <w:rFonts w:ascii="Arial" w:hAnsi="Arial" w:cs="Arial"/>
          <w:b/>
          <w:sz w:val="20"/>
          <w:szCs w:val="20"/>
        </w:rPr>
        <w:t>DARTAGNAN CALIXTO FRAIZ</w:t>
      </w:r>
      <w:r w:rsidRPr="00334069">
        <w:rPr>
          <w:rFonts w:ascii="Arial" w:hAnsi="Arial" w:cs="Arial"/>
          <w:sz w:val="20"/>
          <w:szCs w:val="20"/>
        </w:rPr>
        <w:t>,</w:t>
      </w:r>
      <w:r w:rsidRPr="00334069">
        <w:rPr>
          <w:rFonts w:ascii="Arial" w:hAnsi="Arial" w:cs="Arial"/>
          <w:b/>
          <w:sz w:val="20"/>
          <w:szCs w:val="20"/>
        </w:rPr>
        <w:t xml:space="preserve"> </w:t>
      </w:r>
      <w:r w:rsidRPr="00334069">
        <w:rPr>
          <w:rFonts w:ascii="Arial" w:hAnsi="Arial" w:cs="Arial"/>
          <w:sz w:val="20"/>
          <w:szCs w:val="20"/>
        </w:rPr>
        <w:t>brasileiro</w:t>
      </w:r>
      <w:r w:rsidRPr="00334069">
        <w:rPr>
          <w:rFonts w:ascii="Arial" w:hAnsi="Arial" w:cs="Arial"/>
          <w:b/>
          <w:sz w:val="20"/>
          <w:szCs w:val="20"/>
        </w:rPr>
        <w:t xml:space="preserve">, </w:t>
      </w:r>
      <w:r w:rsidRPr="00334069">
        <w:rPr>
          <w:rFonts w:ascii="Arial" w:hAnsi="Arial" w:cs="Arial"/>
          <w:sz w:val="20"/>
          <w:szCs w:val="20"/>
        </w:rPr>
        <w:t xml:space="preserve">casado, portador do RG n.º 773.261-9 SSP/PR e inscrito sob CPF/MF n.º 171.895.279-15, neste ato simplesmente denominado </w:t>
      </w:r>
      <w:r w:rsidRPr="00334069">
        <w:rPr>
          <w:rFonts w:ascii="Arial" w:hAnsi="Arial" w:cs="Arial"/>
          <w:b/>
          <w:bCs/>
          <w:sz w:val="20"/>
          <w:szCs w:val="20"/>
        </w:rPr>
        <w:t>CONTRATANTE</w:t>
      </w:r>
      <w:r w:rsidRPr="00334069">
        <w:rPr>
          <w:rFonts w:ascii="Arial" w:hAnsi="Arial" w:cs="Arial"/>
          <w:sz w:val="20"/>
          <w:szCs w:val="20"/>
        </w:rPr>
        <w:t xml:space="preserve">, e a Empresa </w:t>
      </w:r>
      <w:r w:rsidRPr="00334069">
        <w:rPr>
          <w:rFonts w:ascii="Arial" w:hAnsi="Arial" w:cs="Arial"/>
          <w:b/>
          <w:caps/>
          <w:sz w:val="20"/>
          <w:szCs w:val="20"/>
        </w:rPr>
        <w:t>XXXXX</w:t>
      </w:r>
      <w:r w:rsidRPr="00334069">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334069">
        <w:rPr>
          <w:rFonts w:ascii="Arial" w:hAnsi="Arial" w:cs="Arial"/>
          <w:b/>
          <w:sz w:val="20"/>
          <w:szCs w:val="20"/>
        </w:rPr>
        <w:t>XXX,</w:t>
      </w:r>
      <w:r w:rsidRPr="00334069">
        <w:rPr>
          <w:rFonts w:ascii="Arial" w:hAnsi="Arial" w:cs="Arial"/>
          <w:sz w:val="20"/>
          <w:szCs w:val="20"/>
        </w:rPr>
        <w:t xml:space="preserve"> </w:t>
      </w:r>
      <w:proofErr w:type="spellStart"/>
      <w:r w:rsidRPr="00334069">
        <w:rPr>
          <w:rFonts w:ascii="Arial" w:hAnsi="Arial" w:cs="Arial"/>
          <w:sz w:val="20"/>
          <w:szCs w:val="20"/>
        </w:rPr>
        <w:t>xxxxx</w:t>
      </w:r>
      <w:proofErr w:type="spellEnd"/>
      <w:r w:rsidRPr="00334069">
        <w:rPr>
          <w:rFonts w:ascii="Arial" w:hAnsi="Arial" w:cs="Arial"/>
          <w:sz w:val="20"/>
          <w:szCs w:val="20"/>
        </w:rPr>
        <w:t xml:space="preserve">, portador (a) da Cédula de Identidade n.º </w:t>
      </w:r>
      <w:proofErr w:type="spellStart"/>
      <w:r w:rsidRPr="00334069">
        <w:rPr>
          <w:rFonts w:ascii="Arial" w:hAnsi="Arial" w:cs="Arial"/>
          <w:sz w:val="20"/>
          <w:szCs w:val="20"/>
        </w:rPr>
        <w:t>xxxx</w:t>
      </w:r>
      <w:proofErr w:type="spellEnd"/>
      <w:r w:rsidRPr="00334069">
        <w:rPr>
          <w:rFonts w:ascii="Arial" w:hAnsi="Arial" w:cs="Arial"/>
          <w:sz w:val="20"/>
          <w:szCs w:val="20"/>
        </w:rPr>
        <w:t xml:space="preserve"> e inscrito (a) sob CPF/MF sob n.º </w:t>
      </w:r>
      <w:proofErr w:type="spellStart"/>
      <w:r w:rsidRPr="00334069">
        <w:rPr>
          <w:rFonts w:ascii="Arial" w:hAnsi="Arial" w:cs="Arial"/>
          <w:sz w:val="20"/>
          <w:szCs w:val="20"/>
        </w:rPr>
        <w:t>xxxxx</w:t>
      </w:r>
      <w:proofErr w:type="spellEnd"/>
      <w:r w:rsidRPr="00334069">
        <w:rPr>
          <w:rFonts w:ascii="Arial" w:hAnsi="Arial" w:cs="Arial"/>
          <w:sz w:val="20"/>
          <w:szCs w:val="20"/>
        </w:rPr>
        <w:t xml:space="preserve">, neste ato simplesmente denominado </w:t>
      </w:r>
      <w:r w:rsidRPr="00334069">
        <w:rPr>
          <w:rFonts w:ascii="Arial" w:hAnsi="Arial" w:cs="Arial"/>
          <w:b/>
          <w:sz w:val="20"/>
          <w:szCs w:val="20"/>
          <w:u w:val="single"/>
        </w:rPr>
        <w:t>CONTRATADO,</w:t>
      </w:r>
      <w:r w:rsidRPr="00334069">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50092B" w:rsidRPr="00334069" w:rsidRDefault="0050092B" w:rsidP="0050092B">
      <w:pPr>
        <w:jc w:val="both"/>
        <w:rPr>
          <w:rFonts w:ascii="Arial" w:hAnsi="Arial" w:cs="Arial"/>
          <w:sz w:val="20"/>
          <w:szCs w:val="20"/>
        </w:rPr>
      </w:pPr>
      <w:r w:rsidRPr="00334069">
        <w:rPr>
          <w:rFonts w:ascii="Arial" w:hAnsi="Arial" w:cs="Arial"/>
          <w:b/>
          <w:sz w:val="20"/>
          <w:szCs w:val="20"/>
          <w:u w:val="single"/>
        </w:rPr>
        <w:t>CLÁUSULA PRIMEIRA – DO OBJETO E FUNDAMENTAÇÃO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1.1. O presente contrato tem por objeto </w:t>
      </w:r>
      <w:r w:rsidR="00051995" w:rsidRPr="00334069">
        <w:rPr>
          <w:rFonts w:ascii="Arial" w:hAnsi="Arial" w:cs="Arial"/>
          <w:sz w:val="20"/>
          <w:szCs w:val="20"/>
        </w:rPr>
        <w:t>a</w:t>
      </w:r>
      <w:r w:rsidR="00051995" w:rsidRPr="00334069">
        <w:rPr>
          <w:rFonts w:ascii="Arial" w:hAnsi="Arial" w:cs="Arial"/>
          <w:sz w:val="20"/>
          <w:szCs w:val="20"/>
        </w:rPr>
        <w:t xml:space="preserve"> </w:t>
      </w:r>
      <w:r w:rsidR="00051995" w:rsidRPr="00D642B6">
        <w:rPr>
          <w:rFonts w:ascii="Arial" w:hAnsi="Arial" w:cs="Arial"/>
          <w:sz w:val="20"/>
          <w:szCs w:val="20"/>
        </w:rPr>
        <w:t xml:space="preserve">aquisição de um equipamento </w:t>
      </w:r>
      <w:proofErr w:type="spellStart"/>
      <w:r w:rsidR="00051995" w:rsidRPr="00D642B6">
        <w:rPr>
          <w:rFonts w:ascii="Arial" w:hAnsi="Arial" w:cs="Arial"/>
          <w:sz w:val="20"/>
          <w:szCs w:val="20"/>
        </w:rPr>
        <w:t>espargidor</w:t>
      </w:r>
      <w:proofErr w:type="spellEnd"/>
      <w:r w:rsidR="00051995" w:rsidRPr="00D642B6">
        <w:rPr>
          <w:rFonts w:ascii="Arial" w:hAnsi="Arial" w:cs="Arial"/>
          <w:sz w:val="20"/>
          <w:szCs w:val="20"/>
        </w:rPr>
        <w:t xml:space="preserve"> de asfalto e um equipamento </w:t>
      </w:r>
      <w:r w:rsidR="00051995" w:rsidRPr="00D642B6">
        <w:rPr>
          <w:rFonts w:ascii="Arial" w:hAnsi="Arial" w:cs="Arial"/>
          <w:color w:val="000000"/>
          <w:sz w:val="20"/>
          <w:szCs w:val="20"/>
        </w:rPr>
        <w:t>para limpezas, desobstruções e desentupimentos em tubulações conforme solicitação do Departamento de Obras</w:t>
      </w:r>
      <w:r w:rsidRPr="00334069">
        <w:rPr>
          <w:rFonts w:ascii="Arial" w:hAnsi="Arial" w:cs="Arial"/>
          <w:sz w:val="20"/>
          <w:szCs w:val="20"/>
        </w:rPr>
        <w:t>, obrigando-se o CONTRATADO</w:t>
      </w:r>
      <w:r w:rsidRPr="00334069">
        <w:rPr>
          <w:rFonts w:ascii="Arial" w:hAnsi="Arial" w:cs="Arial"/>
          <w:b/>
          <w:sz w:val="20"/>
          <w:szCs w:val="20"/>
        </w:rPr>
        <w:t xml:space="preserve"> </w:t>
      </w:r>
      <w:r w:rsidRPr="00334069">
        <w:rPr>
          <w:rFonts w:ascii="Arial" w:hAnsi="Arial" w:cs="Arial"/>
          <w:sz w:val="20"/>
          <w:szCs w:val="20"/>
        </w:rPr>
        <w:t xml:space="preserve">a executar em favor da </w:t>
      </w:r>
      <w:r w:rsidRPr="00334069">
        <w:rPr>
          <w:rFonts w:ascii="Arial" w:hAnsi="Arial" w:cs="Arial"/>
          <w:b/>
          <w:sz w:val="20"/>
          <w:szCs w:val="20"/>
        </w:rPr>
        <w:t>CONTRATANTE</w:t>
      </w:r>
      <w:r w:rsidRPr="00334069">
        <w:rPr>
          <w:rFonts w:ascii="Arial" w:hAnsi="Arial" w:cs="Arial"/>
          <w:sz w:val="20"/>
          <w:szCs w:val="20"/>
        </w:rPr>
        <w:t xml:space="preserve"> o objeto conforme consta na proposta anexada ao Processo de Licitação modalidade Pregão </w:t>
      </w:r>
      <w:proofErr w:type="gramStart"/>
      <w:r w:rsidRPr="00334069">
        <w:rPr>
          <w:rFonts w:ascii="Arial" w:hAnsi="Arial" w:cs="Arial"/>
          <w:sz w:val="20"/>
          <w:szCs w:val="20"/>
        </w:rPr>
        <w:t>Eletrônico registrada</w:t>
      </w:r>
      <w:proofErr w:type="gramEnd"/>
      <w:r w:rsidRPr="00334069">
        <w:rPr>
          <w:rFonts w:ascii="Arial" w:hAnsi="Arial" w:cs="Arial"/>
          <w:sz w:val="20"/>
          <w:szCs w:val="20"/>
        </w:rPr>
        <w:t xml:space="preserve"> sob o n.º </w:t>
      </w:r>
      <w:r w:rsidRPr="00334069">
        <w:rPr>
          <w:rFonts w:ascii="Arial" w:hAnsi="Arial" w:cs="Arial"/>
          <w:b/>
          <w:sz w:val="20"/>
          <w:szCs w:val="20"/>
        </w:rPr>
        <w:t>0</w:t>
      </w:r>
      <w:r w:rsidR="00051995">
        <w:rPr>
          <w:rFonts w:ascii="Arial" w:hAnsi="Arial" w:cs="Arial"/>
          <w:b/>
          <w:sz w:val="20"/>
          <w:szCs w:val="20"/>
        </w:rPr>
        <w:t>70</w:t>
      </w:r>
      <w:r w:rsidRPr="00334069">
        <w:rPr>
          <w:rFonts w:ascii="Arial" w:hAnsi="Arial" w:cs="Arial"/>
          <w:b/>
          <w:sz w:val="20"/>
          <w:szCs w:val="20"/>
        </w:rPr>
        <w:t xml:space="preserve">/2023 de </w:t>
      </w:r>
      <w:proofErr w:type="spellStart"/>
      <w:r w:rsidRPr="00334069">
        <w:rPr>
          <w:rFonts w:ascii="Arial" w:hAnsi="Arial" w:cs="Arial"/>
          <w:b/>
          <w:sz w:val="20"/>
          <w:szCs w:val="20"/>
        </w:rPr>
        <w:t>xxxxx</w:t>
      </w:r>
      <w:proofErr w:type="spellEnd"/>
      <w:r w:rsidRPr="00334069">
        <w:rPr>
          <w:rFonts w:ascii="Arial" w:hAnsi="Arial" w:cs="Arial"/>
          <w:sz w:val="20"/>
          <w:szCs w:val="20"/>
        </w:rPr>
        <w:t>, a qual fará parte integrante deste instrumento.</w:t>
      </w:r>
    </w:p>
    <w:p w:rsidR="0050092B" w:rsidRPr="00334069" w:rsidRDefault="0050092B" w:rsidP="0050092B">
      <w:pPr>
        <w:pStyle w:val="SemEspaamento"/>
        <w:rPr>
          <w:rFonts w:ascii="Arial" w:hAnsi="Arial" w:cs="Arial"/>
          <w:sz w:val="20"/>
          <w:szCs w:val="20"/>
        </w:rPr>
      </w:pPr>
    </w:p>
    <w:p w:rsidR="0050092B" w:rsidRPr="00334069" w:rsidRDefault="0050092B" w:rsidP="0050092B">
      <w:pPr>
        <w:spacing w:line="360" w:lineRule="auto"/>
        <w:ind w:right="-376"/>
        <w:jc w:val="both"/>
        <w:rPr>
          <w:rFonts w:ascii="Arial" w:hAnsi="Arial" w:cs="Arial"/>
          <w:sz w:val="20"/>
          <w:szCs w:val="20"/>
        </w:rPr>
      </w:pPr>
      <w:r w:rsidRPr="00334069">
        <w:rPr>
          <w:rFonts w:ascii="Arial" w:hAnsi="Arial" w:cs="Arial"/>
          <w:b/>
          <w:sz w:val="20"/>
          <w:szCs w:val="20"/>
          <w:u w:val="single"/>
        </w:rPr>
        <w:t>CLÁUSULA SEGUNDA – DA VIGÊNCIA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2.1. O presente contrato terá início na data de sua assinatura e vigorará por 12 meses</w:t>
      </w:r>
      <w:r w:rsidRPr="00334069">
        <w:rPr>
          <w:rFonts w:ascii="Arial" w:hAnsi="Arial" w:cs="Arial"/>
          <w:b/>
          <w:sz w:val="20"/>
          <w:szCs w:val="20"/>
        </w:rPr>
        <w:t xml:space="preserve">, </w:t>
      </w:r>
      <w:r w:rsidRPr="00334069">
        <w:rPr>
          <w:rFonts w:ascii="Arial" w:hAnsi="Arial" w:cs="Arial"/>
          <w:sz w:val="20"/>
          <w:szCs w:val="20"/>
        </w:rPr>
        <w:t>podendo ser prorrogado, dependendo do interesse da Administração Pública Municipal.</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line="360" w:lineRule="auto"/>
        <w:ind w:right="-376"/>
        <w:jc w:val="both"/>
        <w:rPr>
          <w:rFonts w:ascii="Arial" w:hAnsi="Arial" w:cs="Arial"/>
          <w:b/>
          <w:sz w:val="20"/>
          <w:szCs w:val="20"/>
          <w:u w:val="single"/>
        </w:rPr>
      </w:pPr>
      <w:r w:rsidRPr="00334069">
        <w:rPr>
          <w:rFonts w:ascii="Arial" w:hAnsi="Arial" w:cs="Arial"/>
          <w:b/>
          <w:sz w:val="20"/>
          <w:szCs w:val="20"/>
          <w:u w:val="single"/>
        </w:rPr>
        <w:t>CLÁUSULA TERCEIRA – DO PREÇO, DAS CONDIÇÕES E FORMA DE PAGAMENTO.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3.1 Os valores para aquisição do objeto do Processo são os que constam na proposta enviada pela </w:t>
      </w:r>
      <w:r w:rsidRPr="00334069">
        <w:rPr>
          <w:rFonts w:ascii="Arial" w:hAnsi="Arial" w:cs="Arial"/>
          <w:b/>
          <w:sz w:val="20"/>
          <w:szCs w:val="20"/>
        </w:rPr>
        <w:t>CONTRATADA</w:t>
      </w:r>
      <w:r w:rsidRPr="00334069">
        <w:rPr>
          <w:rFonts w:ascii="Arial" w:hAnsi="Arial" w:cs="Arial"/>
          <w:sz w:val="20"/>
          <w:szCs w:val="20"/>
        </w:rPr>
        <w:t>, os quais seguem transcritos abaixo: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3.2 Os </w:t>
      </w:r>
      <w:r w:rsidR="00051995">
        <w:rPr>
          <w:rFonts w:ascii="Arial" w:hAnsi="Arial" w:cs="Arial"/>
          <w:sz w:val="20"/>
          <w:szCs w:val="20"/>
        </w:rPr>
        <w:t>equipamentos</w:t>
      </w:r>
      <w:r w:rsidRPr="00334069">
        <w:rPr>
          <w:rFonts w:ascii="Arial" w:hAnsi="Arial" w:cs="Arial"/>
          <w:sz w:val="20"/>
          <w:szCs w:val="20"/>
        </w:rPr>
        <w:t xml:space="preserve"> deverão ser entregues após a emissão de autorização de fornecimento devidamente assinada pelo Prefeito em até </w:t>
      </w:r>
      <w:r w:rsidRPr="00334069">
        <w:rPr>
          <w:rFonts w:ascii="Arial" w:hAnsi="Arial" w:cs="Arial"/>
          <w:b/>
          <w:sz w:val="20"/>
          <w:szCs w:val="20"/>
          <w:u w:val="single"/>
        </w:rPr>
        <w:t>em até 120 (cento e vinte) dias corridos nos endereços indicados</w:t>
      </w:r>
      <w:r w:rsidRPr="00334069">
        <w:rPr>
          <w:rFonts w:ascii="Arial" w:hAnsi="Arial" w:cs="Arial"/>
          <w:sz w:val="20"/>
          <w:szCs w:val="20"/>
        </w:rPr>
        <w:t xml:space="preserve"> na autorização e conforme Termo de Referência.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3.2 O preço praticado </w:t>
      </w:r>
      <w:r w:rsidRPr="00334069">
        <w:rPr>
          <w:rFonts w:ascii="Arial" w:hAnsi="Arial" w:cs="Arial"/>
          <w:sz w:val="20"/>
          <w:szCs w:val="20"/>
          <w:u w:val="single"/>
        </w:rPr>
        <w:t>será fixo e irreajustável</w:t>
      </w:r>
      <w:r w:rsidRPr="00334069">
        <w:rPr>
          <w:rFonts w:ascii="Arial" w:hAnsi="Arial" w:cs="Arial"/>
          <w:sz w:val="20"/>
          <w:szCs w:val="20"/>
        </w:rPr>
        <w:t xml:space="preserve"> pelo período de 12 (doze) meses, podendo ser reajustado, caso necessário, utilizando - se o Índice Nacional de Preços ao Consumidor – INPC, nos termos do art. 107 da Lei 14.133/21</w:t>
      </w:r>
      <w:r w:rsidRPr="00334069">
        <w:rPr>
          <w:rFonts w:ascii="Arial" w:hAnsi="Arial" w:cs="Arial"/>
          <w:sz w:val="20"/>
          <w:szCs w:val="20"/>
          <w:shd w:val="clear" w:color="auto" w:fill="FFFFFF"/>
        </w:rPr>
        <w:t>o qual também será usado em caso de atrasos de pagamento pelo Contratante.</w:t>
      </w:r>
      <w:r w:rsidRPr="00334069">
        <w:rPr>
          <w:rFonts w:ascii="Arial" w:hAnsi="Arial" w:cs="Arial"/>
          <w:sz w:val="20"/>
          <w:szCs w:val="20"/>
        </w:rPr>
        <w:t>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3.4 O pedido de revisão caso ocorra deverá ser precedida de solicitação do contratado, acompanhada de demonstração analítica da variação dos custos, por meio de apresentação da planilha de custos e formação de preços devendo estar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ou do novo acordo, convenção ou sentença normativa que fundamenta a repactuação.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3.5 O prazo para manifestação quanto aos pedidos de reajuste, reequilíbrio e repactuação </w:t>
      </w:r>
      <w:proofErr w:type="gramStart"/>
      <w:r w:rsidRPr="00334069">
        <w:rPr>
          <w:rFonts w:ascii="Arial" w:hAnsi="Arial" w:cs="Arial"/>
          <w:sz w:val="20"/>
          <w:szCs w:val="20"/>
        </w:rPr>
        <w:t>será</w:t>
      </w:r>
      <w:proofErr w:type="gramEnd"/>
      <w:r w:rsidRPr="00334069">
        <w:rPr>
          <w:rFonts w:ascii="Arial" w:hAnsi="Arial" w:cs="Arial"/>
          <w:sz w:val="20"/>
          <w:szCs w:val="20"/>
        </w:rPr>
        <w:t xml:space="preserve"> de 30 dias, a contar da data de protocolo do requerimento.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3.5.1 Caso faltem informações e a administração solicite complementação do pedido, o prazo irá reiniciar, a contar da data do novo protocolo com os documentos faltantes.</w:t>
      </w: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 xml:space="preserve">3.6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w:t>
      </w:r>
      <w:r w:rsidRPr="00334069">
        <w:rPr>
          <w:rFonts w:ascii="Arial" w:hAnsi="Arial" w:cs="Arial"/>
          <w:sz w:val="20"/>
          <w:szCs w:val="20"/>
        </w:rPr>
        <w:lastRenderedPageBreak/>
        <w:t xml:space="preserve">agência e da conta corrente da CONTRATADA. </w:t>
      </w:r>
      <w:r w:rsidRPr="00334069">
        <w:rPr>
          <w:rFonts w:ascii="Arial" w:hAnsi="Arial" w:cs="Arial"/>
          <w:i/>
          <w:sz w:val="20"/>
          <w:szCs w:val="20"/>
          <w:u w:val="single"/>
        </w:rPr>
        <w:t>A Nota Fiscal dos produtos deverá ser emitida em conformidade com o item 7.2 do Termo de Referência</w:t>
      </w:r>
      <w:r w:rsidRPr="00334069">
        <w:rPr>
          <w:rFonts w:ascii="Arial" w:hAnsi="Arial" w:cs="Arial"/>
          <w:b/>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ind w:right="-58"/>
        <w:jc w:val="both"/>
        <w:rPr>
          <w:rFonts w:ascii="Arial" w:hAnsi="Arial" w:cs="Arial"/>
          <w:sz w:val="20"/>
          <w:szCs w:val="20"/>
          <w:u w:val="single"/>
        </w:rPr>
      </w:pPr>
      <w:r w:rsidRPr="00334069">
        <w:rPr>
          <w:rFonts w:ascii="Arial" w:hAnsi="Arial" w:cs="Arial"/>
          <w:b/>
          <w:bCs/>
          <w:sz w:val="20"/>
          <w:szCs w:val="20"/>
          <w:u w:val="single"/>
        </w:rPr>
        <w:t>CLÁUSULA QUARTA</w:t>
      </w:r>
      <w:r w:rsidRPr="00334069">
        <w:rPr>
          <w:rFonts w:ascii="Arial" w:hAnsi="Arial" w:cs="Arial"/>
          <w:sz w:val="20"/>
          <w:szCs w:val="20"/>
          <w:u w:val="single"/>
        </w:rPr>
        <w:t xml:space="preserve">: </w:t>
      </w:r>
      <w:r w:rsidRPr="00334069">
        <w:rPr>
          <w:rFonts w:ascii="Arial" w:hAnsi="Arial" w:cs="Arial"/>
          <w:b/>
          <w:sz w:val="20"/>
          <w:szCs w:val="20"/>
          <w:u w:val="single"/>
        </w:rPr>
        <w:t>DA DOTAÇÃO ORÇAMENTÁRIA</w:t>
      </w:r>
      <w:r w:rsidRPr="00334069">
        <w:rPr>
          <w:rFonts w:ascii="Arial" w:hAnsi="Arial" w:cs="Arial"/>
          <w:sz w:val="20"/>
          <w:szCs w:val="20"/>
          <w:u w:val="single"/>
        </w:rPr>
        <w:t xml:space="preserve"> </w:t>
      </w:r>
    </w:p>
    <w:p w:rsidR="0050092B" w:rsidRPr="00334069" w:rsidRDefault="0050092B" w:rsidP="0050092B">
      <w:pPr>
        <w:pStyle w:val="SemEspaamento"/>
        <w:rPr>
          <w:rFonts w:ascii="Arial" w:hAnsi="Arial" w:cs="Arial"/>
          <w:sz w:val="20"/>
          <w:szCs w:val="20"/>
        </w:rPr>
      </w:pPr>
      <w:r w:rsidRPr="00334069">
        <w:rPr>
          <w:rFonts w:ascii="Arial" w:hAnsi="Arial" w:cs="Arial"/>
          <w:sz w:val="20"/>
          <w:szCs w:val="20"/>
        </w:rPr>
        <w:t>4.1. Os recursos para pagamento dos serviços correrão por conta da dotação prevista no orçamento do município: 440-501/430-000</w:t>
      </w:r>
      <w:r w:rsidR="00051995">
        <w:rPr>
          <w:rFonts w:ascii="Arial" w:hAnsi="Arial" w:cs="Arial"/>
          <w:sz w:val="20"/>
          <w:szCs w:val="20"/>
        </w:rPr>
        <w:t>-</w:t>
      </w:r>
      <w:r w:rsidRPr="00334069">
        <w:rPr>
          <w:rFonts w:ascii="Arial" w:hAnsi="Arial" w:cs="Arial"/>
          <w:sz w:val="20"/>
          <w:szCs w:val="20"/>
        </w:rPr>
        <w:t>4490520000.</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ind w:right="-58"/>
        <w:jc w:val="both"/>
        <w:rPr>
          <w:rFonts w:ascii="Arial" w:hAnsi="Arial" w:cs="Arial"/>
          <w:b/>
          <w:sz w:val="20"/>
          <w:szCs w:val="20"/>
          <w:u w:val="single"/>
        </w:rPr>
      </w:pPr>
      <w:r w:rsidRPr="00334069">
        <w:rPr>
          <w:rFonts w:ascii="Arial" w:hAnsi="Arial" w:cs="Arial"/>
          <w:b/>
          <w:bCs/>
          <w:sz w:val="20"/>
          <w:szCs w:val="20"/>
          <w:u w:val="single"/>
        </w:rPr>
        <w:t>CLÁUSULA QUINTA</w:t>
      </w:r>
      <w:r w:rsidRPr="00334069">
        <w:rPr>
          <w:rFonts w:ascii="Arial" w:hAnsi="Arial" w:cs="Arial"/>
          <w:b/>
          <w:sz w:val="20"/>
          <w:szCs w:val="20"/>
          <w:u w:val="single"/>
        </w:rPr>
        <w:t xml:space="preserve">: DAS OBRIGAÇÕES DA </w:t>
      </w:r>
      <w:r w:rsidRPr="00334069">
        <w:rPr>
          <w:rFonts w:ascii="Arial" w:hAnsi="Arial" w:cs="Arial"/>
          <w:b/>
          <w:bCs/>
          <w:sz w:val="20"/>
          <w:szCs w:val="20"/>
          <w:u w:val="single"/>
        </w:rPr>
        <w:t>CONTRATADA</w:t>
      </w:r>
      <w:r w:rsidRPr="00334069">
        <w:rPr>
          <w:rFonts w:ascii="Arial" w:hAnsi="Arial" w:cs="Arial"/>
          <w:b/>
          <w:sz w:val="20"/>
          <w:szCs w:val="20"/>
          <w:u w:val="single"/>
        </w:rPr>
        <w:t>: </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sz w:val="20"/>
          <w:szCs w:val="20"/>
        </w:rPr>
        <w:t>5.1. Para garantir o fiel cumprimento do presente contrato, a CONTRATADA se compromete a:</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bCs/>
          <w:sz w:val="20"/>
          <w:szCs w:val="20"/>
        </w:rPr>
        <w:t xml:space="preserve">5.1.1 </w:t>
      </w:r>
      <w:r w:rsidRPr="00334069">
        <w:rPr>
          <w:rFonts w:ascii="Arial" w:hAnsi="Arial" w:cs="Arial"/>
          <w:sz w:val="20"/>
          <w:szCs w:val="20"/>
        </w:rPr>
        <w:t xml:space="preserve">Entregar </w:t>
      </w:r>
      <w:proofErr w:type="gramStart"/>
      <w:r w:rsidRPr="00334069">
        <w:rPr>
          <w:rFonts w:ascii="Arial" w:hAnsi="Arial" w:cs="Arial"/>
          <w:sz w:val="20"/>
          <w:szCs w:val="20"/>
        </w:rPr>
        <w:t xml:space="preserve">o(s) </w:t>
      </w:r>
      <w:r w:rsidR="00687523">
        <w:rPr>
          <w:rFonts w:ascii="Arial" w:hAnsi="Arial" w:cs="Arial"/>
          <w:sz w:val="20"/>
          <w:szCs w:val="20"/>
        </w:rPr>
        <w:t>equipamentos</w:t>
      </w:r>
      <w:r w:rsidRPr="00334069">
        <w:rPr>
          <w:rFonts w:ascii="Arial" w:hAnsi="Arial" w:cs="Arial"/>
          <w:sz w:val="20"/>
          <w:szCs w:val="20"/>
        </w:rPr>
        <w:t>(s)</w:t>
      </w:r>
      <w:proofErr w:type="gramEnd"/>
      <w:r w:rsidRPr="00334069">
        <w:rPr>
          <w:rFonts w:ascii="Arial" w:hAnsi="Arial" w:cs="Arial"/>
          <w:sz w:val="20"/>
          <w:szCs w:val="20"/>
        </w:rPr>
        <w:t xml:space="preserve"> na conformidade do estabelecido no termo de referência,</w:t>
      </w:r>
      <w:r w:rsidR="00687523">
        <w:rPr>
          <w:rFonts w:ascii="Arial" w:hAnsi="Arial" w:cs="Arial"/>
          <w:sz w:val="20"/>
          <w:szCs w:val="20"/>
        </w:rPr>
        <w:t xml:space="preserve"> sendo de sua responsabilidade a instalação, montagem e</w:t>
      </w:r>
      <w:r w:rsidRPr="00334069">
        <w:rPr>
          <w:rFonts w:ascii="Arial" w:hAnsi="Arial" w:cs="Arial"/>
          <w:sz w:val="20"/>
          <w:szCs w:val="20"/>
        </w:rPr>
        <w:t xml:space="preserve"> transporte apropriado dos mesmos, assumindo a responsabilidade pelos encargos fiscais e comerciais resultantes da adjudicação desta licitação, livres de qualquer ônus, como despesas de fretes, impostos, seguros e todas as demais despesas necessárias; </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bCs/>
          <w:sz w:val="20"/>
          <w:szCs w:val="20"/>
        </w:rPr>
        <w:t xml:space="preserve">5.1.2 </w:t>
      </w:r>
      <w:r w:rsidRPr="00334069">
        <w:rPr>
          <w:rFonts w:ascii="Arial" w:hAnsi="Arial" w:cs="Arial"/>
          <w:sz w:val="20"/>
          <w:szCs w:val="20"/>
        </w:rPr>
        <w:t xml:space="preserve">Dar plena garantia sobre </w:t>
      </w:r>
      <w:proofErr w:type="gramStart"/>
      <w:r w:rsidRPr="00334069">
        <w:rPr>
          <w:rFonts w:ascii="Arial" w:hAnsi="Arial" w:cs="Arial"/>
          <w:sz w:val="20"/>
          <w:szCs w:val="20"/>
        </w:rPr>
        <w:t xml:space="preserve">o(s) </w:t>
      </w:r>
      <w:r w:rsidR="00687523">
        <w:rPr>
          <w:rFonts w:ascii="Arial" w:hAnsi="Arial" w:cs="Arial"/>
          <w:sz w:val="20"/>
          <w:szCs w:val="20"/>
        </w:rPr>
        <w:t>equipamentos</w:t>
      </w:r>
      <w:r w:rsidRPr="00334069">
        <w:rPr>
          <w:rFonts w:ascii="Arial" w:hAnsi="Arial" w:cs="Arial"/>
          <w:sz w:val="20"/>
          <w:szCs w:val="20"/>
        </w:rPr>
        <w:t>(s)</w:t>
      </w:r>
      <w:proofErr w:type="gramEnd"/>
      <w:r w:rsidRPr="00334069">
        <w:rPr>
          <w:rFonts w:ascii="Arial" w:hAnsi="Arial" w:cs="Arial"/>
          <w:sz w:val="20"/>
          <w:szCs w:val="20"/>
        </w:rPr>
        <w:t xml:space="preserve"> adquiridos por no mínimo 12 (doze) meses a partir do recebimento definitivo, e informar o endereço do fabricante, do Fornecedor com o telefone do serviço de atendimento para eventual assistência técnica durante o prazo de garantia;</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sz w:val="20"/>
          <w:szCs w:val="20"/>
        </w:rPr>
        <w:t xml:space="preserve">5.1.3 Disponibilizar Assistência Técnica no Estado do Paraná; </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sz w:val="20"/>
          <w:szCs w:val="20"/>
        </w:rPr>
        <w:t xml:space="preserve">5.1.4 A Contratada deverá fornecer </w:t>
      </w:r>
      <w:proofErr w:type="gramStart"/>
      <w:r w:rsidRPr="00334069">
        <w:rPr>
          <w:rFonts w:ascii="Arial" w:hAnsi="Arial" w:cs="Arial"/>
          <w:sz w:val="20"/>
          <w:szCs w:val="20"/>
        </w:rPr>
        <w:t xml:space="preserve">o(s) </w:t>
      </w:r>
      <w:r w:rsidR="00687523">
        <w:rPr>
          <w:rFonts w:ascii="Arial" w:hAnsi="Arial" w:cs="Arial"/>
          <w:sz w:val="20"/>
          <w:szCs w:val="20"/>
        </w:rPr>
        <w:t>equipamentos</w:t>
      </w:r>
      <w:r w:rsidRPr="00334069">
        <w:rPr>
          <w:rFonts w:ascii="Arial" w:hAnsi="Arial" w:cs="Arial"/>
          <w:sz w:val="20"/>
          <w:szCs w:val="20"/>
        </w:rPr>
        <w:t>(s)</w:t>
      </w:r>
      <w:proofErr w:type="gramEnd"/>
      <w:r w:rsidRPr="00334069">
        <w:rPr>
          <w:rFonts w:ascii="Arial" w:hAnsi="Arial" w:cs="Arial"/>
          <w:sz w:val="20"/>
          <w:szCs w:val="20"/>
        </w:rPr>
        <w:t xml:space="preserve"> com e demais acessórios necessários à sua utilização </w:t>
      </w:r>
      <w:r w:rsidR="00687523">
        <w:rPr>
          <w:rFonts w:ascii="Arial" w:hAnsi="Arial" w:cs="Arial"/>
          <w:sz w:val="20"/>
          <w:szCs w:val="20"/>
        </w:rPr>
        <w:t>em conformidade com a legislação vigente</w:t>
      </w:r>
      <w:r w:rsidRPr="00334069">
        <w:rPr>
          <w:rFonts w:ascii="Arial" w:hAnsi="Arial" w:cs="Arial"/>
          <w:sz w:val="20"/>
          <w:szCs w:val="20"/>
        </w:rPr>
        <w:t>;</w:t>
      </w:r>
    </w:p>
    <w:p w:rsidR="0050092B" w:rsidRPr="00334069" w:rsidRDefault="0050092B" w:rsidP="0050092B">
      <w:pPr>
        <w:pStyle w:val="SemEspaamento"/>
        <w:ind w:right="-142"/>
        <w:jc w:val="both"/>
        <w:rPr>
          <w:rFonts w:ascii="Arial" w:hAnsi="Arial" w:cs="Arial"/>
          <w:sz w:val="20"/>
          <w:szCs w:val="20"/>
        </w:rPr>
      </w:pPr>
      <w:r w:rsidRPr="00334069">
        <w:rPr>
          <w:rFonts w:ascii="Arial" w:hAnsi="Arial" w:cs="Arial"/>
          <w:bCs/>
          <w:sz w:val="20"/>
          <w:szCs w:val="20"/>
        </w:rPr>
        <w:t>5.1.5.</w:t>
      </w:r>
      <w:r w:rsidRPr="00334069">
        <w:rPr>
          <w:rFonts w:ascii="Arial" w:hAnsi="Arial" w:cs="Arial"/>
          <w:sz w:val="20"/>
          <w:szCs w:val="20"/>
        </w:rPr>
        <w:t xml:space="preserve"> Comunicar o Departamento de Compras/</w:t>
      </w:r>
      <w:r w:rsidR="00687523">
        <w:rPr>
          <w:rFonts w:ascii="Arial" w:hAnsi="Arial" w:cs="Arial"/>
          <w:sz w:val="20"/>
          <w:szCs w:val="20"/>
        </w:rPr>
        <w:t>Secretaria de Obras</w:t>
      </w:r>
      <w:r w:rsidRPr="00334069">
        <w:rPr>
          <w:rFonts w:ascii="Arial" w:hAnsi="Arial" w:cs="Arial"/>
          <w:sz w:val="20"/>
          <w:szCs w:val="20"/>
        </w:rPr>
        <w:t xml:space="preserve"> do município, de forma imediata, os motivos que impossibilitem o seu cumprimento de entrega dos </w:t>
      </w:r>
      <w:r w:rsidR="00687523">
        <w:rPr>
          <w:rFonts w:ascii="Arial" w:hAnsi="Arial" w:cs="Arial"/>
          <w:sz w:val="20"/>
          <w:szCs w:val="20"/>
        </w:rPr>
        <w:t>equipamentos</w:t>
      </w:r>
      <w:r w:rsidRPr="00334069">
        <w:rPr>
          <w:rFonts w:ascii="Arial" w:hAnsi="Arial" w:cs="Arial"/>
          <w:sz w:val="20"/>
          <w:szCs w:val="20"/>
        </w:rPr>
        <w:t>;</w:t>
      </w:r>
    </w:p>
    <w:p w:rsidR="0050092B" w:rsidRPr="00334069" w:rsidRDefault="0050092B" w:rsidP="00687523">
      <w:pPr>
        <w:pStyle w:val="SemEspaamento"/>
        <w:ind w:right="-142"/>
        <w:jc w:val="both"/>
        <w:rPr>
          <w:rFonts w:ascii="Arial" w:hAnsi="Arial" w:cs="Arial"/>
          <w:sz w:val="20"/>
          <w:szCs w:val="20"/>
        </w:rPr>
      </w:pPr>
      <w:r w:rsidRPr="00334069">
        <w:rPr>
          <w:rFonts w:ascii="Arial" w:hAnsi="Arial" w:cs="Arial"/>
          <w:sz w:val="20"/>
          <w:szCs w:val="20"/>
        </w:rPr>
        <w:t>5.1.6 Responsabilizar-se pelos eventuais danos ou prejuízos que a qualquer título vier a causar ao CONTRATANTE, principalmente em decorrência da má qualidade dos serviços prestados;</w:t>
      </w:r>
    </w:p>
    <w:p w:rsidR="0050092B" w:rsidRPr="00334069" w:rsidRDefault="0050092B" w:rsidP="0050092B">
      <w:pPr>
        <w:spacing w:after="0" w:line="360" w:lineRule="auto"/>
        <w:ind w:right="-142"/>
        <w:jc w:val="both"/>
        <w:rPr>
          <w:rFonts w:ascii="Arial" w:hAnsi="Arial" w:cs="Arial"/>
          <w:sz w:val="20"/>
          <w:szCs w:val="20"/>
        </w:rPr>
      </w:pPr>
      <w:r w:rsidRPr="00334069">
        <w:rPr>
          <w:rFonts w:ascii="Arial" w:hAnsi="Arial" w:cs="Arial"/>
          <w:sz w:val="20"/>
          <w:szCs w:val="20"/>
        </w:rPr>
        <w:t>5.1.</w:t>
      </w:r>
      <w:r w:rsidR="00687523">
        <w:rPr>
          <w:rFonts w:ascii="Arial" w:hAnsi="Arial" w:cs="Arial"/>
          <w:sz w:val="20"/>
          <w:szCs w:val="20"/>
        </w:rPr>
        <w:t>7</w:t>
      </w:r>
      <w:r w:rsidRPr="00334069">
        <w:rPr>
          <w:rFonts w:ascii="Arial" w:hAnsi="Arial" w:cs="Arial"/>
          <w:sz w:val="20"/>
          <w:szCs w:val="20"/>
        </w:rPr>
        <w:t xml:space="preserve"> Manter em dia as obrigações concernentes à seguridade social e contribuição ao FGTS, durante toda a vigência deste contrato, sendo as mesmas peças fundamentais para o recebimento das Notas Fiscais/Faturas;</w:t>
      </w:r>
    </w:p>
    <w:p w:rsidR="0050092B" w:rsidRPr="00334069" w:rsidRDefault="0050092B" w:rsidP="0050092B">
      <w:pPr>
        <w:pStyle w:val="Corpodetexto21"/>
        <w:widowControl/>
        <w:ind w:right="-142"/>
        <w:rPr>
          <w:rFonts w:ascii="Arial" w:hAnsi="Arial" w:cs="Arial"/>
          <w:sz w:val="20"/>
        </w:rPr>
      </w:pPr>
      <w:r w:rsidRPr="00334069">
        <w:rPr>
          <w:rFonts w:ascii="Arial" w:hAnsi="Arial" w:cs="Arial"/>
          <w:sz w:val="20"/>
        </w:rPr>
        <w:t>5.1.</w:t>
      </w:r>
      <w:r w:rsidR="00687523">
        <w:rPr>
          <w:rFonts w:ascii="Arial" w:hAnsi="Arial" w:cs="Arial"/>
          <w:sz w:val="20"/>
        </w:rPr>
        <w:t>8</w:t>
      </w:r>
      <w:r w:rsidRPr="00334069">
        <w:rPr>
          <w:rFonts w:ascii="Arial" w:hAnsi="Arial" w:cs="Arial"/>
          <w:sz w:val="20"/>
        </w:rPr>
        <w:t xml:space="preserve"> Não transferir a outrem, total ou parcialmente, as responsabilidades a que está obrigada por este Contrato, nem subcontratar, sem prévio assentimento da Contratante.</w:t>
      </w:r>
    </w:p>
    <w:p w:rsidR="0050092B" w:rsidRPr="00334069" w:rsidRDefault="0050092B" w:rsidP="0050092B">
      <w:pPr>
        <w:pStyle w:val="Corpodetexto21"/>
        <w:widowControl/>
        <w:rPr>
          <w:rFonts w:ascii="Arial" w:hAnsi="Arial" w:cs="Arial"/>
          <w:sz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bCs/>
          <w:sz w:val="20"/>
          <w:szCs w:val="20"/>
        </w:rPr>
        <w:t>5.1.</w:t>
      </w:r>
      <w:r w:rsidR="00687523">
        <w:rPr>
          <w:rFonts w:ascii="Arial" w:hAnsi="Arial" w:cs="Arial"/>
          <w:bCs/>
          <w:sz w:val="20"/>
          <w:szCs w:val="20"/>
        </w:rPr>
        <w:t>9</w:t>
      </w:r>
      <w:r w:rsidRPr="00334069">
        <w:rPr>
          <w:rFonts w:ascii="Arial" w:hAnsi="Arial" w:cs="Arial"/>
          <w:bCs/>
          <w:sz w:val="20"/>
          <w:szCs w:val="20"/>
        </w:rPr>
        <w:t xml:space="preserve"> A recusa no fornecimento dos produtos, sem motivo justificado e aceito pela Administração, constitui-se em falta grave</w:t>
      </w:r>
      <w:r w:rsidRPr="00334069">
        <w:rPr>
          <w:rFonts w:ascii="Arial" w:hAnsi="Arial" w:cs="Arial"/>
          <w:sz w:val="20"/>
          <w:szCs w:val="20"/>
        </w:rPr>
        <w:t xml:space="preserve">, sujeitando a </w:t>
      </w:r>
      <w:r w:rsidRPr="00334069">
        <w:rPr>
          <w:rFonts w:ascii="Arial" w:hAnsi="Arial" w:cs="Arial"/>
          <w:b/>
          <w:sz w:val="20"/>
          <w:szCs w:val="20"/>
        </w:rPr>
        <w:t>CONTRATADA,</w:t>
      </w:r>
      <w:r w:rsidRPr="00334069">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0,5% (zero vírgula cinco por cento) por dia de atraso, na entrega do objeto licitado, calculado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sobre o valor correspondente a parte inadimplida, até o limite de 9,9% (nove vírgulas nove por</w:t>
      </w:r>
      <w:r w:rsidRPr="00334069">
        <w:rPr>
          <w:rFonts w:ascii="Arial" w:hAnsi="Arial" w:cs="Arial"/>
          <w:spacing w:val="1"/>
          <w:sz w:val="20"/>
          <w:szCs w:val="20"/>
        </w:rPr>
        <w:t xml:space="preserve"> </w:t>
      </w:r>
      <w:r w:rsidRPr="00334069">
        <w:rPr>
          <w:rFonts w:ascii="Arial" w:hAnsi="Arial" w:cs="Arial"/>
          <w:sz w:val="20"/>
          <w:szCs w:val="20"/>
        </w:rPr>
        <w:t>cento);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Até 10% (dez por cento) sobre o valor do contrato, pelo descumprimento de qualquer</w:t>
      </w:r>
      <w:r w:rsidRPr="00334069">
        <w:rPr>
          <w:rFonts w:ascii="Arial" w:hAnsi="Arial" w:cs="Arial"/>
          <w:spacing w:val="1"/>
          <w:sz w:val="20"/>
          <w:szCs w:val="20"/>
        </w:rPr>
        <w:t xml:space="preserve"> </w:t>
      </w:r>
      <w:r w:rsidRPr="00334069">
        <w:rPr>
          <w:rFonts w:ascii="Arial" w:hAnsi="Arial" w:cs="Arial"/>
          <w:sz w:val="20"/>
          <w:szCs w:val="20"/>
        </w:rPr>
        <w:t>cláusula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2"/>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 que em caso de não pagamento, será encaminhada para a dívida ativa do Município, visando a sua execução;</w:t>
      </w: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c)</w:t>
      </w:r>
      <w:proofErr w:type="gramEnd"/>
      <w:r w:rsidRPr="00334069">
        <w:rPr>
          <w:rFonts w:ascii="Arial" w:hAnsi="Arial" w:cs="Arial"/>
          <w:sz w:val="20"/>
          <w:szCs w:val="20"/>
        </w:rPr>
        <w:t>  Emissão e Publicação de Declaração de Inidoneidade em veículo de imprensa regional, estadual e nacional.</w:t>
      </w:r>
    </w:p>
    <w:p w:rsidR="0050092B" w:rsidRPr="00334069" w:rsidRDefault="0050092B" w:rsidP="0050092B">
      <w:pPr>
        <w:pStyle w:val="Corpodetexto21"/>
        <w:widowControl/>
        <w:rPr>
          <w:rFonts w:ascii="Arial" w:hAnsi="Arial" w:cs="Arial"/>
          <w:sz w:val="20"/>
        </w:rPr>
      </w:pPr>
    </w:p>
    <w:p w:rsidR="0050092B" w:rsidRPr="00334069" w:rsidRDefault="0050092B" w:rsidP="0050092B">
      <w:pPr>
        <w:ind w:right="-58"/>
        <w:jc w:val="both"/>
        <w:rPr>
          <w:rFonts w:ascii="Arial" w:hAnsi="Arial" w:cs="Arial"/>
          <w:b/>
          <w:sz w:val="20"/>
          <w:szCs w:val="20"/>
          <w:u w:val="single"/>
        </w:rPr>
      </w:pPr>
      <w:r w:rsidRPr="00334069">
        <w:rPr>
          <w:rFonts w:ascii="Arial" w:hAnsi="Arial" w:cs="Arial"/>
          <w:b/>
          <w:bCs/>
          <w:sz w:val="20"/>
          <w:szCs w:val="20"/>
          <w:u w:val="single"/>
        </w:rPr>
        <w:t>CLÁUSULA SEXTA</w:t>
      </w:r>
      <w:r w:rsidRPr="00334069">
        <w:rPr>
          <w:rFonts w:ascii="Arial" w:hAnsi="Arial" w:cs="Arial"/>
          <w:b/>
          <w:sz w:val="20"/>
          <w:szCs w:val="20"/>
          <w:u w:val="single"/>
        </w:rPr>
        <w:t xml:space="preserve">: DAS OBRIGAÇÕES DA </w:t>
      </w:r>
      <w:r w:rsidRPr="00334069">
        <w:rPr>
          <w:rFonts w:ascii="Arial" w:hAnsi="Arial" w:cs="Arial"/>
          <w:b/>
          <w:bCs/>
          <w:sz w:val="20"/>
          <w:szCs w:val="20"/>
          <w:u w:val="single"/>
        </w:rPr>
        <w:t>CONTRATANTE</w:t>
      </w:r>
      <w:r w:rsidRPr="00334069">
        <w:rPr>
          <w:rFonts w:ascii="Arial" w:hAnsi="Arial" w:cs="Arial"/>
          <w:b/>
          <w:sz w:val="20"/>
          <w:szCs w:val="20"/>
          <w:u w:val="single"/>
        </w:rPr>
        <w:t>: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6.1 Para garantir fiel cumprimento do presente contrato, o </w:t>
      </w:r>
      <w:r w:rsidRPr="00334069">
        <w:rPr>
          <w:rFonts w:ascii="Arial" w:hAnsi="Arial" w:cs="Arial"/>
          <w:b/>
          <w:sz w:val="20"/>
          <w:szCs w:val="20"/>
        </w:rPr>
        <w:t xml:space="preserve">CONTRATANTE </w:t>
      </w:r>
      <w:r w:rsidRPr="00334069">
        <w:rPr>
          <w:rFonts w:ascii="Arial" w:hAnsi="Arial" w:cs="Arial"/>
          <w:sz w:val="20"/>
          <w:szCs w:val="20"/>
        </w:rPr>
        <w:t xml:space="preserve">se compromete a solicitar previamente à </w:t>
      </w:r>
      <w:r w:rsidRPr="00334069">
        <w:rPr>
          <w:rFonts w:ascii="Arial" w:hAnsi="Arial" w:cs="Arial"/>
          <w:bCs/>
          <w:sz w:val="20"/>
          <w:szCs w:val="20"/>
        </w:rPr>
        <w:t>CONTRATADA</w:t>
      </w:r>
      <w:r w:rsidRPr="00334069">
        <w:rPr>
          <w:rFonts w:ascii="Arial" w:hAnsi="Arial" w:cs="Arial"/>
          <w:sz w:val="20"/>
          <w:szCs w:val="20"/>
        </w:rPr>
        <w:t>, através de documento requisitório próprio, a entrega dos produtos bem como efetuar o pagamento na forma prevista na cláusula terceira.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Fiscalizar e controlar a execução (conforme cláusula sétima), comunicando a CONTRATADA, qualquer irregularidade constatada nos serviços prestados;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Efetuar o (s) pagamento (s) segundo os prazos e condições estabelecidas neste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 Efetuar o pagamento em observância à forma tratada na cláusula quarta;</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 Conferir e atestar as notas fiscais (faturas) encaminhando-as, para pagamento;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 Notificar ao representante da empresa a ocorrência de eventuais imperfeições relacionadas ao objeto deste contrato.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t>CLAUSULA SÉTIMA: DA FISCALIZAÇÃO</w:t>
      </w:r>
    </w:p>
    <w:p w:rsidR="0050092B" w:rsidRPr="00334069" w:rsidRDefault="0050092B" w:rsidP="0050092B">
      <w:pPr>
        <w:pStyle w:val="SemEspaamento"/>
        <w:jc w:val="both"/>
        <w:rPr>
          <w:rFonts w:ascii="Arial" w:hAnsi="Arial" w:cs="Arial"/>
          <w:color w:val="FF0000"/>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7.1. A fiscalização sobre o objeto deste contrato será exercida pelo senhor IRIS REMÍGIO CONDÉ</w:t>
      </w:r>
      <w:r w:rsidRPr="00334069">
        <w:rPr>
          <w:rFonts w:ascii="Arial" w:hAnsi="Arial" w:cs="Arial"/>
          <w:b/>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Style w:val="Forte"/>
          <w:rFonts w:ascii="Arial" w:hAnsi="Arial" w:cs="Arial"/>
          <w:sz w:val="20"/>
          <w:szCs w:val="20"/>
          <w:u w:val="single"/>
        </w:rPr>
      </w:pPr>
      <w:r w:rsidRPr="00334069">
        <w:rPr>
          <w:rFonts w:ascii="Arial" w:hAnsi="Arial" w:cs="Arial"/>
          <w:b/>
          <w:bCs/>
          <w:sz w:val="20"/>
          <w:szCs w:val="20"/>
          <w:u w:val="single"/>
        </w:rPr>
        <w:t xml:space="preserve">CLÁUSULA OITAVA – </w:t>
      </w:r>
      <w:r w:rsidRPr="00334069">
        <w:rPr>
          <w:rStyle w:val="Forte"/>
          <w:rFonts w:ascii="Arial" w:hAnsi="Arial" w:cs="Arial"/>
          <w:sz w:val="20"/>
          <w:szCs w:val="20"/>
          <w:u w:val="single"/>
        </w:rPr>
        <w:t>DA FRAUDE E DA CORRUPÇÃO</w:t>
      </w:r>
    </w:p>
    <w:p w:rsidR="0050092B" w:rsidRPr="00334069" w:rsidRDefault="0050092B" w:rsidP="0050092B">
      <w:pPr>
        <w:pStyle w:val="NormalWeb"/>
        <w:spacing w:before="0" w:beforeAutospacing="0" w:after="0" w:afterAutospacing="0"/>
        <w:jc w:val="both"/>
        <w:rPr>
          <w:rFonts w:ascii="Arial" w:hAnsi="Arial" w:cs="Arial"/>
          <w:sz w:val="20"/>
          <w:szCs w:val="20"/>
        </w:rPr>
      </w:pPr>
    </w:p>
    <w:p w:rsidR="0050092B" w:rsidRPr="00334069" w:rsidRDefault="0050092B" w:rsidP="0050092B">
      <w:pPr>
        <w:pStyle w:val="NormalWeb"/>
        <w:spacing w:before="0" w:beforeAutospacing="0" w:after="0" w:afterAutospacing="0"/>
        <w:jc w:val="both"/>
        <w:rPr>
          <w:rFonts w:ascii="Arial" w:hAnsi="Arial" w:cs="Arial"/>
          <w:sz w:val="20"/>
          <w:szCs w:val="20"/>
        </w:rPr>
      </w:pPr>
      <w:r w:rsidRPr="00334069">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8.2. Para os propósitos desta cláusula definem-se as seguintes práticas: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50092B" w:rsidRPr="00334069" w:rsidRDefault="0050092B" w:rsidP="0050092B">
      <w:pPr>
        <w:spacing w:after="0" w:line="285" w:lineRule="atLeast"/>
        <w:jc w:val="both"/>
        <w:rPr>
          <w:rFonts w:ascii="Arial" w:hAnsi="Arial" w:cs="Arial"/>
          <w:sz w:val="20"/>
          <w:szCs w:val="20"/>
        </w:rPr>
      </w:pPr>
      <w:r w:rsidRPr="00334069">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34069">
        <w:rPr>
          <w:rFonts w:ascii="Arial" w:hAnsi="Arial" w:cs="Arial"/>
          <w:sz w:val="20"/>
          <w:szCs w:val="20"/>
        </w:rPr>
        <w:t>colusivas</w:t>
      </w:r>
      <w:proofErr w:type="spellEnd"/>
      <w:r w:rsidRPr="00334069">
        <w:rPr>
          <w:rFonts w:ascii="Arial" w:hAnsi="Arial" w:cs="Arial"/>
          <w:sz w:val="20"/>
          <w:szCs w:val="20"/>
        </w:rPr>
        <w:t>, coercitivas ou obstrutivas ao participar da licitação ou da execução um contrato financiado pelo organismo. </w:t>
      </w:r>
    </w:p>
    <w:p w:rsidR="0050092B" w:rsidRPr="00334069" w:rsidRDefault="0050092B" w:rsidP="0050092B">
      <w:pPr>
        <w:spacing w:after="0" w:line="285" w:lineRule="atLeast"/>
        <w:jc w:val="both"/>
        <w:rPr>
          <w:rFonts w:ascii="Arial" w:hAnsi="Arial" w:cs="Arial"/>
          <w:sz w:val="20"/>
          <w:szCs w:val="20"/>
        </w:rPr>
      </w:pPr>
      <w:r w:rsidRPr="00334069">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092B" w:rsidRPr="00334069" w:rsidRDefault="0050092B" w:rsidP="0050092B">
      <w:pPr>
        <w:pStyle w:val="Corpodetexto21"/>
        <w:widowControl/>
        <w:rPr>
          <w:rFonts w:ascii="Arial" w:hAnsi="Arial" w:cs="Arial"/>
          <w:sz w:val="20"/>
        </w:rPr>
      </w:pPr>
    </w:p>
    <w:p w:rsidR="0050092B" w:rsidRPr="00334069" w:rsidRDefault="0050092B" w:rsidP="0050092B">
      <w:pPr>
        <w:spacing w:line="360" w:lineRule="auto"/>
        <w:ind w:right="-376"/>
        <w:jc w:val="both"/>
        <w:rPr>
          <w:rFonts w:ascii="Arial" w:hAnsi="Arial" w:cs="Arial"/>
          <w:b/>
          <w:sz w:val="20"/>
          <w:szCs w:val="20"/>
          <w:u w:val="single"/>
        </w:rPr>
      </w:pPr>
      <w:r w:rsidRPr="00334069">
        <w:rPr>
          <w:rFonts w:ascii="Arial" w:hAnsi="Arial" w:cs="Arial"/>
          <w:b/>
          <w:sz w:val="20"/>
          <w:szCs w:val="20"/>
          <w:u w:val="single"/>
        </w:rPr>
        <w:t>CLÁUSULA NONA – DAS PENALIDADES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0,5% (zero vírgula cinco por cento) por dia de atraso, na entrega do objeto licitado, calculado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sobre o valor correspondente a parte inadimplida, até o limite de 9,9% (nove vírgulas nove por</w:t>
      </w:r>
      <w:r w:rsidRPr="00334069">
        <w:rPr>
          <w:rFonts w:ascii="Arial" w:hAnsi="Arial" w:cs="Arial"/>
          <w:spacing w:val="1"/>
          <w:sz w:val="20"/>
          <w:szCs w:val="20"/>
        </w:rPr>
        <w:t xml:space="preserve"> </w:t>
      </w:r>
      <w:r w:rsidRPr="00334069">
        <w:rPr>
          <w:rFonts w:ascii="Arial" w:hAnsi="Arial" w:cs="Arial"/>
          <w:sz w:val="20"/>
          <w:szCs w:val="20"/>
        </w:rPr>
        <w:t>cento);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b) Até 10% (dez por cento) sobre o valor do contrato, pelo descumprimento de qualquer</w:t>
      </w:r>
      <w:r w:rsidRPr="00334069">
        <w:rPr>
          <w:rFonts w:ascii="Arial" w:hAnsi="Arial" w:cs="Arial"/>
          <w:spacing w:val="1"/>
          <w:sz w:val="20"/>
          <w:szCs w:val="20"/>
        </w:rPr>
        <w:t xml:space="preserve"> </w:t>
      </w:r>
      <w:r w:rsidRPr="00334069">
        <w:rPr>
          <w:rFonts w:ascii="Arial" w:hAnsi="Arial" w:cs="Arial"/>
          <w:sz w:val="20"/>
          <w:szCs w:val="20"/>
        </w:rPr>
        <w:t>cláusula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r w:rsidRPr="00334069">
        <w:rPr>
          <w:rFonts w:ascii="Arial" w:hAnsi="Arial" w:cs="Arial"/>
          <w:spacing w:val="-2"/>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 que em caso de não pagamento, será encaminhada para a dívida ativa do Município, visando a sua execução;</w:t>
      </w: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c)</w:t>
      </w:r>
      <w:proofErr w:type="gramEnd"/>
      <w:r w:rsidRPr="00334069">
        <w:rPr>
          <w:rFonts w:ascii="Arial" w:hAnsi="Arial" w:cs="Arial"/>
          <w:sz w:val="20"/>
          <w:szCs w:val="20"/>
        </w:rPr>
        <w:t>  Emissão e Publicação de Declaração de Inidoneidade em veículo de imprensa regional, estadual e nacional.</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line="360" w:lineRule="auto"/>
        <w:ind w:right="-376"/>
        <w:jc w:val="both"/>
        <w:rPr>
          <w:rFonts w:ascii="Arial" w:hAnsi="Arial" w:cs="Arial"/>
          <w:b/>
          <w:sz w:val="20"/>
          <w:szCs w:val="20"/>
          <w:u w:val="single"/>
        </w:rPr>
      </w:pPr>
      <w:r w:rsidRPr="00334069">
        <w:rPr>
          <w:rFonts w:ascii="Arial" w:hAnsi="Arial" w:cs="Arial"/>
          <w:b/>
          <w:sz w:val="20"/>
          <w:szCs w:val="20"/>
          <w:u w:val="single"/>
        </w:rPr>
        <w:t>CLÁUSULA DÉCIMA – DA RENÚNCIA E RESCISÃO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lastRenderedPageBreak/>
        <w:t xml:space="preserve">10.1. O Contrato poderá ser rescindido: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unilateralmente, pela Prefeitura, na forma do artigo 124, inciso I, “a, b” da Lei nº 14.133/2021;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b) </w:t>
      </w:r>
      <w:r w:rsidRPr="00334069">
        <w:rPr>
          <w:rFonts w:ascii="Arial" w:hAnsi="Arial" w:cs="Arial"/>
          <w:color w:val="000000"/>
          <w:sz w:val="20"/>
          <w:szCs w:val="20"/>
        </w:rPr>
        <w:t>por acordo entre as partes</w:t>
      </w:r>
      <w:r w:rsidRPr="00334069">
        <w:rPr>
          <w:rFonts w:ascii="Arial" w:hAnsi="Arial" w:cs="Arial"/>
          <w:sz w:val="20"/>
          <w:szCs w:val="20"/>
        </w:rPr>
        <w:t xml:space="preserve">, na forma </w:t>
      </w:r>
      <w:proofErr w:type="gramStart"/>
      <w:r w:rsidRPr="00334069">
        <w:rPr>
          <w:rFonts w:ascii="Arial" w:hAnsi="Arial" w:cs="Arial"/>
          <w:sz w:val="20"/>
          <w:szCs w:val="20"/>
        </w:rPr>
        <w:t>do 124</w:t>
      </w:r>
      <w:proofErr w:type="gramEnd"/>
      <w:r w:rsidRPr="00334069">
        <w:rPr>
          <w:rFonts w:ascii="Arial" w:hAnsi="Arial" w:cs="Arial"/>
          <w:sz w:val="20"/>
          <w:szCs w:val="20"/>
        </w:rPr>
        <w:t>, inciso II, “a, b, c, d” da Lei nº 14.133/2021;</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 nas hipóteses previstas no artigo 137 da Lei nº 14.133/2021.</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line="360" w:lineRule="auto"/>
        <w:ind w:right="-376"/>
        <w:jc w:val="both"/>
        <w:rPr>
          <w:rFonts w:ascii="Arial" w:hAnsi="Arial" w:cs="Arial"/>
          <w:b/>
          <w:sz w:val="20"/>
          <w:szCs w:val="20"/>
          <w:u w:val="single"/>
        </w:rPr>
      </w:pPr>
      <w:r w:rsidRPr="00334069">
        <w:rPr>
          <w:rFonts w:ascii="Arial" w:hAnsi="Arial" w:cs="Arial"/>
          <w:b/>
          <w:sz w:val="20"/>
          <w:szCs w:val="20"/>
          <w:u w:val="single"/>
        </w:rPr>
        <w:t>CLÁUSULA DÉCIMA PRIMEIRA – DA PUBLICAÇÃO</w:t>
      </w:r>
    </w:p>
    <w:p w:rsidR="0050092B" w:rsidRPr="00334069" w:rsidRDefault="0050092B" w:rsidP="0050092B">
      <w:pPr>
        <w:pStyle w:val="NormalWeb"/>
        <w:jc w:val="both"/>
        <w:rPr>
          <w:rFonts w:ascii="Arial" w:hAnsi="Arial" w:cs="Arial"/>
          <w:sz w:val="20"/>
          <w:szCs w:val="20"/>
        </w:rPr>
      </w:pPr>
      <w:r w:rsidRPr="00334069">
        <w:rPr>
          <w:rFonts w:ascii="Arial" w:hAnsi="Arial" w:cs="Arial"/>
          <w:sz w:val="20"/>
          <w:szCs w:val="20"/>
        </w:rPr>
        <w:t xml:space="preserve">11.1 Para eficácia do presente instrumento, o </w:t>
      </w:r>
      <w:r w:rsidRPr="00334069">
        <w:rPr>
          <w:rFonts w:ascii="Arial" w:hAnsi="Arial" w:cs="Arial"/>
          <w:b/>
          <w:sz w:val="20"/>
          <w:szCs w:val="20"/>
        </w:rPr>
        <w:t>CONTRATANTE</w:t>
      </w:r>
      <w:r w:rsidRPr="00334069">
        <w:rPr>
          <w:rFonts w:ascii="Arial" w:hAnsi="Arial" w:cs="Arial"/>
          <w:sz w:val="20"/>
          <w:szCs w:val="20"/>
        </w:rPr>
        <w:t xml:space="preserve"> providenciará sua publicação em veículo de grande circulação, em forma de extrato, em conformidade com o disposto no art. 174 e 175 da Lei 14.133/2021. </w:t>
      </w:r>
    </w:p>
    <w:p w:rsidR="0050092B" w:rsidRPr="00334069" w:rsidRDefault="0050092B" w:rsidP="0050092B">
      <w:pPr>
        <w:pStyle w:val="SemEspaamento"/>
        <w:jc w:val="both"/>
        <w:rPr>
          <w:rFonts w:ascii="Arial" w:hAnsi="Arial" w:cs="Arial"/>
          <w:bCs/>
          <w:color w:val="000000"/>
          <w:sz w:val="20"/>
          <w:szCs w:val="20"/>
        </w:rPr>
      </w:pPr>
      <w:r w:rsidRPr="00334069">
        <w:rPr>
          <w:rFonts w:ascii="Arial" w:hAnsi="Arial" w:cs="Arial"/>
          <w:b/>
          <w:bCs/>
          <w:color w:val="000000"/>
          <w:sz w:val="20"/>
          <w:szCs w:val="20"/>
          <w:u w:val="single"/>
        </w:rPr>
        <w:t xml:space="preserve">CLAUSULA </w:t>
      </w:r>
      <w:r w:rsidRPr="00334069">
        <w:rPr>
          <w:rFonts w:ascii="Arial" w:hAnsi="Arial" w:cs="Arial"/>
          <w:b/>
          <w:bCs/>
          <w:sz w:val="20"/>
          <w:szCs w:val="20"/>
          <w:u w:val="single"/>
        </w:rPr>
        <w:t xml:space="preserve">DÉCIMA </w:t>
      </w:r>
      <w:r w:rsidRPr="00334069">
        <w:rPr>
          <w:rFonts w:ascii="Arial" w:hAnsi="Arial" w:cs="Arial"/>
          <w:b/>
          <w:bCs/>
          <w:color w:val="000000"/>
          <w:sz w:val="20"/>
          <w:szCs w:val="20"/>
          <w:u w:val="single"/>
        </w:rPr>
        <w:t xml:space="preserve">SEGUNDA </w:t>
      </w:r>
      <w:r w:rsidRPr="00334069">
        <w:rPr>
          <w:rFonts w:ascii="Arial" w:hAnsi="Arial" w:cs="Arial"/>
          <w:b/>
          <w:bCs/>
          <w:sz w:val="20"/>
          <w:szCs w:val="20"/>
          <w:u w:val="single"/>
        </w:rPr>
        <w:t>– OBRIGAÇÕES PERTINENTES A LGPD</w:t>
      </w:r>
      <w:r w:rsidRPr="00334069">
        <w:rPr>
          <w:rFonts w:ascii="Arial" w:hAnsi="Arial" w:cs="Arial"/>
          <w:b/>
          <w:bCs/>
          <w:sz w:val="20"/>
          <w:szCs w:val="20"/>
        </w:rPr>
        <w:t>.</w:t>
      </w:r>
      <w:proofErr w:type="gramStart"/>
      <w:r w:rsidRPr="00334069">
        <w:rPr>
          <w:rFonts w:ascii="Arial" w:hAnsi="Arial" w:cs="Arial"/>
          <w:b/>
          <w:bCs/>
          <w:sz w:val="20"/>
          <w:szCs w:val="20"/>
        </w:rPr>
        <w:br/>
      </w:r>
      <w:proofErr w:type="gramEnd"/>
    </w:p>
    <w:p w:rsidR="0050092B" w:rsidRPr="00334069" w:rsidRDefault="0050092B" w:rsidP="0050092B">
      <w:pPr>
        <w:pStyle w:val="SemEspaamento"/>
        <w:jc w:val="both"/>
        <w:rPr>
          <w:rFonts w:ascii="Arial" w:hAnsi="Arial" w:cs="Arial"/>
          <w:color w:val="24252A"/>
          <w:sz w:val="20"/>
          <w:szCs w:val="20"/>
        </w:rPr>
      </w:pPr>
      <w:r w:rsidRPr="00334069">
        <w:rPr>
          <w:rFonts w:ascii="Arial" w:hAnsi="Arial" w:cs="Arial"/>
          <w:bCs/>
          <w:color w:val="000000"/>
          <w:sz w:val="20"/>
          <w:szCs w:val="20"/>
        </w:rPr>
        <w:t>12.1</w:t>
      </w:r>
      <w:r w:rsidRPr="00334069">
        <w:rPr>
          <w:rFonts w:ascii="Arial" w:hAnsi="Arial" w:cs="Arial"/>
          <w:b/>
          <w:bCs/>
          <w:color w:val="000000"/>
          <w:sz w:val="20"/>
          <w:szCs w:val="20"/>
        </w:rPr>
        <w:t xml:space="preserve"> </w:t>
      </w:r>
      <w:r w:rsidRPr="00334069">
        <w:rPr>
          <w:rFonts w:ascii="Arial" w:hAnsi="Arial" w:cs="Arial"/>
          <w:sz w:val="20"/>
          <w:szCs w:val="20"/>
        </w:rPr>
        <w:t xml:space="preserve">As partes deverão cumprir a Lei </w:t>
      </w:r>
      <w:r w:rsidRPr="00334069">
        <w:rPr>
          <w:rFonts w:ascii="Arial" w:hAnsi="Arial" w:cs="Arial"/>
          <w:color w:val="000000"/>
          <w:sz w:val="20"/>
          <w:szCs w:val="20"/>
        </w:rPr>
        <w:t xml:space="preserve">n° </w:t>
      </w:r>
      <w:r w:rsidRPr="00334069">
        <w:rPr>
          <w:rFonts w:ascii="Arial" w:hAnsi="Arial" w:cs="Arial"/>
          <w:sz w:val="20"/>
          <w:szCs w:val="20"/>
        </w:rPr>
        <w:t xml:space="preserve">13.709, de 14 de </w:t>
      </w:r>
      <w:r w:rsidRPr="00334069">
        <w:rPr>
          <w:rFonts w:ascii="Arial" w:hAnsi="Arial" w:cs="Arial"/>
          <w:color w:val="24252A"/>
          <w:sz w:val="20"/>
          <w:szCs w:val="20"/>
        </w:rPr>
        <w:t xml:space="preserve">agosto </w:t>
      </w:r>
      <w:r w:rsidRPr="00334069">
        <w:rPr>
          <w:rFonts w:ascii="Arial" w:hAnsi="Arial" w:cs="Arial"/>
          <w:sz w:val="20"/>
          <w:szCs w:val="20"/>
        </w:rPr>
        <w:t xml:space="preserve">de 2018 (LGPD), quanto a todos </w:t>
      </w:r>
      <w:r w:rsidRPr="00334069">
        <w:rPr>
          <w:rFonts w:ascii="Arial" w:hAnsi="Arial" w:cs="Arial"/>
          <w:color w:val="24252A"/>
          <w:sz w:val="20"/>
          <w:szCs w:val="20"/>
        </w:rPr>
        <w:t xml:space="preserve">os </w:t>
      </w:r>
      <w:r w:rsidRPr="00334069">
        <w:rPr>
          <w:rFonts w:ascii="Arial" w:hAnsi="Arial" w:cs="Arial"/>
          <w:sz w:val="20"/>
          <w:szCs w:val="20"/>
        </w:rPr>
        <w:t xml:space="preserve">dados pessoais a que tenham acesso, em razão </w:t>
      </w:r>
      <w:r w:rsidRPr="00334069">
        <w:rPr>
          <w:rFonts w:ascii="Arial" w:hAnsi="Arial" w:cs="Arial"/>
          <w:color w:val="24252A"/>
          <w:sz w:val="20"/>
          <w:szCs w:val="20"/>
        </w:rPr>
        <w:t xml:space="preserve">do </w:t>
      </w:r>
      <w:r w:rsidRPr="00334069">
        <w:rPr>
          <w:rFonts w:ascii="Arial" w:hAnsi="Arial" w:cs="Arial"/>
          <w:sz w:val="20"/>
          <w:szCs w:val="20"/>
        </w:rPr>
        <w:t xml:space="preserve">certame </w:t>
      </w:r>
      <w:r w:rsidRPr="00334069">
        <w:rPr>
          <w:rFonts w:ascii="Arial" w:hAnsi="Arial" w:cs="Arial"/>
          <w:color w:val="24252A"/>
          <w:sz w:val="20"/>
          <w:szCs w:val="20"/>
        </w:rPr>
        <w:t xml:space="preserve">ou do </w:t>
      </w:r>
      <w:r w:rsidRPr="00334069">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334069">
        <w:rPr>
          <w:rFonts w:ascii="Arial" w:hAnsi="Arial" w:cs="Arial"/>
          <w:sz w:val="20"/>
          <w:szCs w:val="20"/>
        </w:rPr>
        <w:br/>
      </w:r>
      <w:r w:rsidRPr="00334069">
        <w:rPr>
          <w:rFonts w:ascii="Arial" w:hAnsi="Arial" w:cs="Arial"/>
          <w:color w:val="000000"/>
          <w:sz w:val="20"/>
          <w:szCs w:val="20"/>
        </w:rPr>
        <w:t xml:space="preserve">12.2 </w:t>
      </w:r>
      <w:r w:rsidRPr="00334069">
        <w:rPr>
          <w:rFonts w:ascii="Arial" w:hAnsi="Arial" w:cs="Arial"/>
          <w:sz w:val="20"/>
          <w:szCs w:val="20"/>
        </w:rPr>
        <w:t xml:space="preserve">Os dados obtidos somente poderão ser utilizados para as finalidades que justificaram seu acesso e de acordo com </w:t>
      </w:r>
      <w:r w:rsidRPr="00334069">
        <w:rPr>
          <w:rFonts w:ascii="Arial" w:hAnsi="Arial" w:cs="Arial"/>
          <w:color w:val="24252A"/>
          <w:sz w:val="20"/>
          <w:szCs w:val="20"/>
        </w:rPr>
        <w:t xml:space="preserve">a </w:t>
      </w:r>
      <w:r w:rsidRPr="00334069">
        <w:rPr>
          <w:rFonts w:ascii="Arial" w:hAnsi="Arial" w:cs="Arial"/>
          <w:sz w:val="20"/>
          <w:szCs w:val="20"/>
        </w:rPr>
        <w:t xml:space="preserve">boa-fé e com os princípios do art. </w:t>
      </w:r>
      <w:r w:rsidRPr="00334069">
        <w:rPr>
          <w:rFonts w:ascii="Arial" w:hAnsi="Arial" w:cs="Arial"/>
          <w:color w:val="24252A"/>
          <w:sz w:val="20"/>
          <w:szCs w:val="20"/>
        </w:rPr>
        <w:t xml:space="preserve">6° </w:t>
      </w:r>
      <w:r w:rsidRPr="00334069">
        <w:rPr>
          <w:rFonts w:ascii="Arial" w:hAnsi="Arial" w:cs="Arial"/>
          <w:sz w:val="20"/>
          <w:szCs w:val="20"/>
        </w:rPr>
        <w:t>da LGPD.</w:t>
      </w:r>
      <w:r w:rsidRPr="00334069">
        <w:rPr>
          <w:rFonts w:ascii="Arial" w:hAnsi="Arial" w:cs="Arial"/>
          <w:sz w:val="20"/>
          <w:szCs w:val="20"/>
        </w:rPr>
        <w:br/>
        <w:t xml:space="preserve">12.3 </w:t>
      </w:r>
      <w:proofErr w:type="gramStart"/>
      <w:r w:rsidRPr="00334069">
        <w:rPr>
          <w:rFonts w:ascii="Arial" w:hAnsi="Arial" w:cs="Arial"/>
          <w:sz w:val="20"/>
          <w:szCs w:val="20"/>
        </w:rPr>
        <w:t>É</w:t>
      </w:r>
      <w:proofErr w:type="gramEnd"/>
      <w:r w:rsidRPr="00334069">
        <w:rPr>
          <w:rFonts w:ascii="Arial" w:hAnsi="Arial" w:cs="Arial"/>
          <w:sz w:val="20"/>
          <w:szCs w:val="20"/>
        </w:rPr>
        <w:t xml:space="preserve"> vedado o compartilhamento com terceiros </w:t>
      </w:r>
      <w:r w:rsidRPr="00334069">
        <w:rPr>
          <w:rFonts w:ascii="Arial" w:hAnsi="Arial" w:cs="Arial"/>
          <w:color w:val="24252A"/>
          <w:sz w:val="20"/>
          <w:szCs w:val="20"/>
        </w:rPr>
        <w:t xml:space="preserve">dos dados obtidos </w:t>
      </w:r>
      <w:r w:rsidRPr="00334069">
        <w:rPr>
          <w:rFonts w:ascii="Arial" w:hAnsi="Arial" w:cs="Arial"/>
          <w:sz w:val="20"/>
          <w:szCs w:val="20"/>
        </w:rPr>
        <w:t xml:space="preserve">fora das hipóteses permitidas em </w:t>
      </w:r>
      <w:r w:rsidRPr="00334069">
        <w:rPr>
          <w:rFonts w:ascii="Arial" w:hAnsi="Arial" w:cs="Arial"/>
          <w:color w:val="24252A"/>
          <w:sz w:val="20"/>
          <w:szCs w:val="20"/>
        </w:rPr>
        <w:t>lei.</w:t>
      </w:r>
    </w:p>
    <w:p w:rsidR="0050092B" w:rsidRPr="00334069" w:rsidRDefault="0050092B" w:rsidP="0050092B">
      <w:pPr>
        <w:pStyle w:val="SemEspaamento"/>
        <w:jc w:val="both"/>
        <w:rPr>
          <w:rFonts w:ascii="Arial" w:hAnsi="Arial" w:cs="Arial"/>
          <w:color w:val="131318"/>
          <w:sz w:val="20"/>
          <w:szCs w:val="20"/>
        </w:rPr>
      </w:pPr>
      <w:r w:rsidRPr="00334069">
        <w:rPr>
          <w:rFonts w:ascii="Arial" w:hAnsi="Arial" w:cs="Arial"/>
          <w:sz w:val="20"/>
          <w:szCs w:val="20"/>
        </w:rPr>
        <w:t xml:space="preserve">12.4 </w:t>
      </w:r>
      <w:r w:rsidRPr="00334069">
        <w:rPr>
          <w:rFonts w:ascii="Arial" w:hAnsi="Arial" w:cs="Arial"/>
          <w:color w:val="24252A"/>
          <w:sz w:val="20"/>
          <w:szCs w:val="20"/>
        </w:rPr>
        <w:t xml:space="preserve">A </w:t>
      </w:r>
      <w:r w:rsidRPr="00334069">
        <w:rPr>
          <w:rFonts w:ascii="Arial" w:hAnsi="Arial" w:cs="Arial"/>
          <w:sz w:val="20"/>
          <w:szCs w:val="20"/>
        </w:rPr>
        <w:t>Administração deverá ser informada no prazo de 0</w:t>
      </w:r>
      <w:r w:rsidRPr="00334069">
        <w:rPr>
          <w:rFonts w:ascii="Arial" w:hAnsi="Arial" w:cs="Arial"/>
          <w:color w:val="24252A"/>
          <w:sz w:val="20"/>
          <w:szCs w:val="20"/>
        </w:rPr>
        <w:t xml:space="preserve">5 </w:t>
      </w:r>
      <w:r w:rsidRPr="00334069">
        <w:rPr>
          <w:rFonts w:ascii="Arial" w:hAnsi="Arial" w:cs="Arial"/>
          <w:sz w:val="20"/>
          <w:szCs w:val="20"/>
        </w:rPr>
        <w:t>(cinco) dias úteis sobre todos os contratos de sub operação firmados ou que venham a ser celebrados pelo Contratado.</w:t>
      </w:r>
      <w:r w:rsidRPr="00334069">
        <w:rPr>
          <w:rFonts w:ascii="Arial" w:hAnsi="Arial" w:cs="Arial"/>
          <w:sz w:val="20"/>
          <w:szCs w:val="20"/>
        </w:rPr>
        <w:br/>
        <w:t xml:space="preserve">12.5 Terminado </w:t>
      </w:r>
      <w:r w:rsidRPr="00334069">
        <w:rPr>
          <w:rFonts w:ascii="Arial" w:hAnsi="Arial" w:cs="Arial"/>
          <w:color w:val="24252A"/>
          <w:sz w:val="20"/>
          <w:szCs w:val="20"/>
        </w:rPr>
        <w:t xml:space="preserve">o </w:t>
      </w:r>
      <w:r w:rsidRPr="00334069">
        <w:rPr>
          <w:rFonts w:ascii="Arial" w:hAnsi="Arial" w:cs="Arial"/>
          <w:sz w:val="20"/>
          <w:szCs w:val="20"/>
        </w:rPr>
        <w:t xml:space="preserve">tratamento dos dados nos termos do art. </w:t>
      </w:r>
      <w:r w:rsidRPr="00334069">
        <w:rPr>
          <w:rFonts w:ascii="Arial" w:hAnsi="Arial" w:cs="Arial"/>
          <w:color w:val="24252A"/>
          <w:sz w:val="20"/>
          <w:szCs w:val="20"/>
        </w:rPr>
        <w:t xml:space="preserve">15 </w:t>
      </w:r>
      <w:r w:rsidRPr="00334069">
        <w:rPr>
          <w:rFonts w:ascii="Arial" w:hAnsi="Arial" w:cs="Arial"/>
          <w:sz w:val="20"/>
          <w:szCs w:val="20"/>
        </w:rPr>
        <w:t>da LGPD, é</w:t>
      </w:r>
      <w:r w:rsidRPr="00334069">
        <w:rPr>
          <w:rFonts w:ascii="Arial" w:hAnsi="Arial" w:cs="Arial"/>
          <w:color w:val="000000"/>
          <w:sz w:val="20"/>
          <w:szCs w:val="20"/>
        </w:rPr>
        <w:t xml:space="preserve"> </w:t>
      </w:r>
      <w:r w:rsidRPr="00334069">
        <w:rPr>
          <w:rFonts w:ascii="Arial" w:hAnsi="Arial" w:cs="Arial"/>
          <w:sz w:val="20"/>
          <w:szCs w:val="20"/>
        </w:rPr>
        <w:t xml:space="preserve">dever do contratado eliminá-los, com exceção das hipóteses do art. 16 da LGPD, incluindo aquelas em que houver necessidade de guarda </w:t>
      </w:r>
      <w:r w:rsidRPr="00334069">
        <w:rPr>
          <w:rFonts w:ascii="Arial" w:hAnsi="Arial" w:cs="Arial"/>
          <w:color w:val="24252A"/>
          <w:sz w:val="20"/>
          <w:szCs w:val="20"/>
        </w:rPr>
        <w:t xml:space="preserve">de </w:t>
      </w:r>
      <w:r w:rsidRPr="00334069">
        <w:rPr>
          <w:rFonts w:ascii="Arial" w:hAnsi="Arial" w:cs="Arial"/>
          <w:sz w:val="20"/>
          <w:szCs w:val="20"/>
        </w:rPr>
        <w:t xml:space="preserve">documentação para fins de comprovação do cumprimento de obrigações legais ou contratuais e </w:t>
      </w:r>
      <w:r w:rsidRPr="00334069">
        <w:rPr>
          <w:rFonts w:ascii="Arial" w:hAnsi="Arial" w:cs="Arial"/>
          <w:color w:val="24252A"/>
          <w:sz w:val="20"/>
          <w:szCs w:val="20"/>
        </w:rPr>
        <w:t xml:space="preserve">somente </w:t>
      </w:r>
      <w:r w:rsidRPr="00334069">
        <w:rPr>
          <w:rFonts w:ascii="Arial" w:hAnsi="Arial" w:cs="Arial"/>
          <w:sz w:val="20"/>
          <w:szCs w:val="20"/>
        </w:rPr>
        <w:t>enquanto não prescritas essas obrigações.</w:t>
      </w:r>
      <w:r w:rsidRPr="00334069">
        <w:rPr>
          <w:rFonts w:ascii="Arial" w:hAnsi="Arial" w:cs="Arial"/>
          <w:sz w:val="20"/>
          <w:szCs w:val="20"/>
        </w:rPr>
        <w:br/>
        <w:t>12.6</w:t>
      </w:r>
      <w:r w:rsidRPr="00334069">
        <w:rPr>
          <w:rFonts w:ascii="Arial" w:hAnsi="Arial" w:cs="Arial"/>
          <w:color w:val="000000"/>
          <w:sz w:val="20"/>
          <w:szCs w:val="20"/>
        </w:rPr>
        <w:t xml:space="preserve"> </w:t>
      </w:r>
      <w:r w:rsidRPr="00334069">
        <w:rPr>
          <w:rFonts w:ascii="Arial" w:hAnsi="Arial" w:cs="Arial"/>
          <w:sz w:val="20"/>
          <w:szCs w:val="20"/>
        </w:rPr>
        <w:t xml:space="preserve">O Contratado deverá exigir de sub operadores e subcontratados, quando for o caso, o cumprimento dos deveres </w:t>
      </w:r>
      <w:proofErr w:type="gramStart"/>
      <w:r w:rsidRPr="00334069">
        <w:rPr>
          <w:rFonts w:ascii="Arial" w:hAnsi="Arial" w:cs="Arial"/>
          <w:sz w:val="20"/>
          <w:szCs w:val="20"/>
        </w:rPr>
        <w:t>da presente</w:t>
      </w:r>
      <w:proofErr w:type="gramEnd"/>
      <w:r w:rsidRPr="00334069">
        <w:rPr>
          <w:rFonts w:ascii="Arial" w:hAnsi="Arial" w:cs="Arial"/>
          <w:sz w:val="20"/>
          <w:szCs w:val="20"/>
        </w:rPr>
        <w:t xml:space="preserve"> cláusula, permanecendo integralmente responsável por garantir sua observância.</w:t>
      </w:r>
      <w:r w:rsidRPr="00334069">
        <w:rPr>
          <w:rFonts w:ascii="Arial" w:hAnsi="Arial" w:cs="Arial"/>
          <w:sz w:val="20"/>
          <w:szCs w:val="20"/>
        </w:rPr>
        <w:br/>
        <w:t xml:space="preserve">12.7 O Contratante poderá realizar diligencia para aferir o cumprimento dessa cláusula, devendo </w:t>
      </w:r>
      <w:r w:rsidRPr="00334069">
        <w:rPr>
          <w:rFonts w:ascii="Arial" w:hAnsi="Arial" w:cs="Arial"/>
          <w:color w:val="24252A"/>
          <w:sz w:val="20"/>
          <w:szCs w:val="20"/>
        </w:rPr>
        <w:t>o</w:t>
      </w:r>
      <w:r w:rsidRPr="00334069">
        <w:rPr>
          <w:rFonts w:ascii="Arial" w:hAnsi="Arial" w:cs="Arial"/>
          <w:color w:val="24252A"/>
          <w:sz w:val="20"/>
          <w:szCs w:val="20"/>
        </w:rPr>
        <w:br/>
      </w:r>
      <w:r w:rsidRPr="00334069">
        <w:rPr>
          <w:rFonts w:ascii="Arial" w:hAnsi="Arial" w:cs="Arial"/>
          <w:sz w:val="20"/>
          <w:szCs w:val="20"/>
        </w:rPr>
        <w:t>Contratado atender prontamente eventuais pedidos de comprovação formulados.</w:t>
      </w:r>
      <w:r w:rsidRPr="00334069">
        <w:rPr>
          <w:rFonts w:ascii="Arial" w:hAnsi="Arial" w:cs="Arial"/>
          <w:sz w:val="20"/>
          <w:szCs w:val="20"/>
        </w:rPr>
        <w:br/>
        <w:t xml:space="preserve">12.8 </w:t>
      </w:r>
      <w:r w:rsidRPr="00334069">
        <w:rPr>
          <w:rFonts w:ascii="Arial" w:hAnsi="Arial" w:cs="Arial"/>
          <w:color w:val="24252A"/>
          <w:sz w:val="20"/>
          <w:szCs w:val="20"/>
        </w:rPr>
        <w:t xml:space="preserve">0 </w:t>
      </w:r>
      <w:r w:rsidRPr="00334069">
        <w:rPr>
          <w:rFonts w:ascii="Arial" w:hAnsi="Arial" w:cs="Arial"/>
          <w:sz w:val="20"/>
          <w:szCs w:val="20"/>
        </w:rPr>
        <w:t xml:space="preserve">Contratado deverá prestar, </w:t>
      </w:r>
      <w:r w:rsidRPr="00334069">
        <w:rPr>
          <w:rFonts w:ascii="Arial" w:hAnsi="Arial" w:cs="Arial"/>
          <w:color w:val="24252A"/>
          <w:sz w:val="20"/>
          <w:szCs w:val="20"/>
        </w:rPr>
        <w:t xml:space="preserve">no </w:t>
      </w:r>
      <w:r w:rsidRPr="00334069">
        <w:rPr>
          <w:rFonts w:ascii="Arial" w:hAnsi="Arial" w:cs="Arial"/>
          <w:sz w:val="20"/>
          <w:szCs w:val="20"/>
        </w:rPr>
        <w:t xml:space="preserve">prazo </w:t>
      </w:r>
      <w:r w:rsidRPr="00334069">
        <w:rPr>
          <w:rFonts w:ascii="Arial" w:hAnsi="Arial" w:cs="Arial"/>
          <w:color w:val="24252A"/>
          <w:sz w:val="20"/>
          <w:szCs w:val="20"/>
        </w:rPr>
        <w:t xml:space="preserve">fixado </w:t>
      </w:r>
      <w:r w:rsidRPr="00334069">
        <w:rPr>
          <w:rFonts w:ascii="Arial" w:hAnsi="Arial" w:cs="Arial"/>
          <w:sz w:val="20"/>
          <w:szCs w:val="20"/>
        </w:rPr>
        <w:t xml:space="preserve">pelo Contratante, </w:t>
      </w:r>
      <w:r w:rsidRPr="00334069">
        <w:rPr>
          <w:rFonts w:ascii="Arial" w:hAnsi="Arial" w:cs="Arial"/>
          <w:color w:val="24252A"/>
          <w:sz w:val="20"/>
          <w:szCs w:val="20"/>
        </w:rPr>
        <w:t>prorrogável justificadamente,</w:t>
      </w:r>
      <w:r w:rsidRPr="00334069">
        <w:rPr>
          <w:rFonts w:ascii="Arial" w:hAnsi="Arial" w:cs="Arial"/>
          <w:color w:val="24252A"/>
          <w:sz w:val="20"/>
          <w:szCs w:val="20"/>
        </w:rPr>
        <w:br/>
      </w:r>
      <w:r w:rsidRPr="00334069">
        <w:rPr>
          <w:rFonts w:ascii="Arial" w:hAnsi="Arial" w:cs="Arial"/>
          <w:sz w:val="20"/>
          <w:szCs w:val="20"/>
        </w:rPr>
        <w:t xml:space="preserve">quaisquer informações acerca dos dados pessoais </w:t>
      </w:r>
      <w:r w:rsidRPr="00334069">
        <w:rPr>
          <w:rFonts w:ascii="Arial" w:hAnsi="Arial" w:cs="Arial"/>
          <w:color w:val="24252A"/>
          <w:sz w:val="20"/>
          <w:szCs w:val="20"/>
        </w:rPr>
        <w:t xml:space="preserve">para </w:t>
      </w:r>
      <w:r w:rsidRPr="00334069">
        <w:rPr>
          <w:rFonts w:ascii="Arial" w:hAnsi="Arial" w:cs="Arial"/>
          <w:sz w:val="20"/>
          <w:szCs w:val="20"/>
        </w:rPr>
        <w:t>cumprimento da LGPD, inclusive quanto a eventual descarte realizado.</w:t>
      </w:r>
      <w:r w:rsidRPr="00334069">
        <w:rPr>
          <w:rFonts w:ascii="Arial" w:hAnsi="Arial" w:cs="Arial"/>
          <w:sz w:val="20"/>
          <w:szCs w:val="20"/>
        </w:rPr>
        <w:br/>
      </w:r>
      <w:r w:rsidRPr="00334069">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line="360" w:lineRule="auto"/>
        <w:ind w:right="-376"/>
        <w:jc w:val="both"/>
        <w:rPr>
          <w:rFonts w:ascii="Arial" w:hAnsi="Arial" w:cs="Arial"/>
          <w:sz w:val="20"/>
          <w:szCs w:val="20"/>
        </w:rPr>
      </w:pPr>
      <w:r w:rsidRPr="00334069">
        <w:rPr>
          <w:rFonts w:ascii="Arial" w:hAnsi="Arial" w:cs="Arial"/>
          <w:b/>
          <w:sz w:val="20"/>
          <w:szCs w:val="20"/>
          <w:u w:val="single"/>
        </w:rPr>
        <w:t>CLÁUSULA DÉCIMA TERCEIRA – DOS DOCUMENTOS INTEGRANTES</w:t>
      </w:r>
    </w:p>
    <w:p w:rsidR="0050092B" w:rsidRPr="00334069" w:rsidRDefault="0050092B" w:rsidP="0050092B">
      <w:pPr>
        <w:spacing w:line="360" w:lineRule="auto"/>
        <w:ind w:right="-376"/>
        <w:jc w:val="both"/>
        <w:rPr>
          <w:rFonts w:ascii="Arial" w:hAnsi="Arial" w:cs="Arial"/>
          <w:sz w:val="20"/>
          <w:szCs w:val="20"/>
        </w:rPr>
      </w:pPr>
      <w:r w:rsidRPr="00334069">
        <w:rPr>
          <w:rFonts w:ascii="Arial" w:hAnsi="Arial" w:cs="Arial"/>
          <w:sz w:val="20"/>
          <w:szCs w:val="20"/>
        </w:rPr>
        <w:t xml:space="preserve">13.1. Independentemente de transcrição, farão parte integrante deste instrumente de contrato </w:t>
      </w:r>
      <w:proofErr w:type="gramStart"/>
      <w:r w:rsidRPr="00334069">
        <w:rPr>
          <w:rFonts w:ascii="Arial" w:hAnsi="Arial" w:cs="Arial"/>
          <w:sz w:val="20"/>
          <w:szCs w:val="20"/>
        </w:rPr>
        <w:t>a proposta adjudicada do Processo de licitação Pregão Eletrônico</w:t>
      </w:r>
      <w:proofErr w:type="gramEnd"/>
      <w:r w:rsidRPr="00334069">
        <w:rPr>
          <w:rFonts w:ascii="Arial" w:hAnsi="Arial" w:cs="Arial"/>
          <w:sz w:val="20"/>
          <w:szCs w:val="20"/>
        </w:rPr>
        <w:t xml:space="preserve"> n.º </w:t>
      </w:r>
      <w:r w:rsidRPr="00334069">
        <w:rPr>
          <w:rFonts w:ascii="Arial" w:hAnsi="Arial" w:cs="Arial"/>
          <w:b/>
          <w:sz w:val="20"/>
          <w:szCs w:val="20"/>
        </w:rPr>
        <w:t>0</w:t>
      </w:r>
      <w:r w:rsidR="00687523">
        <w:rPr>
          <w:rFonts w:ascii="Arial" w:hAnsi="Arial" w:cs="Arial"/>
          <w:b/>
          <w:sz w:val="20"/>
          <w:szCs w:val="20"/>
        </w:rPr>
        <w:t>70</w:t>
      </w:r>
      <w:r w:rsidRPr="00334069">
        <w:rPr>
          <w:rFonts w:ascii="Arial" w:hAnsi="Arial" w:cs="Arial"/>
          <w:b/>
          <w:sz w:val="20"/>
          <w:szCs w:val="20"/>
        </w:rPr>
        <w:t>/2023</w:t>
      </w:r>
      <w:r w:rsidRPr="00334069">
        <w:rPr>
          <w:rFonts w:ascii="Arial" w:hAnsi="Arial" w:cs="Arial"/>
          <w:sz w:val="20"/>
          <w:szCs w:val="20"/>
        </w:rPr>
        <w:t xml:space="preserve">, e a proposta final e adjudicada da </w:t>
      </w:r>
      <w:r w:rsidRPr="00334069">
        <w:rPr>
          <w:rFonts w:ascii="Arial" w:hAnsi="Arial" w:cs="Arial"/>
          <w:b/>
          <w:sz w:val="20"/>
          <w:szCs w:val="20"/>
        </w:rPr>
        <w:t>CONTRATADA.</w:t>
      </w:r>
    </w:p>
    <w:p w:rsidR="0050092B" w:rsidRPr="00334069" w:rsidRDefault="0050092B" w:rsidP="0050092B">
      <w:pPr>
        <w:spacing w:line="360" w:lineRule="auto"/>
        <w:ind w:right="-376"/>
        <w:jc w:val="both"/>
        <w:rPr>
          <w:rFonts w:ascii="Arial" w:hAnsi="Arial" w:cs="Arial"/>
          <w:b/>
          <w:sz w:val="20"/>
          <w:szCs w:val="20"/>
          <w:u w:val="single"/>
        </w:rPr>
      </w:pPr>
      <w:r w:rsidRPr="00334069">
        <w:rPr>
          <w:rFonts w:ascii="Arial" w:hAnsi="Arial" w:cs="Arial"/>
          <w:b/>
          <w:sz w:val="20"/>
          <w:szCs w:val="20"/>
          <w:u w:val="single"/>
        </w:rPr>
        <w:t>CLÁUSULA DÉCIMA QUARTA – DAS DISPOSIÇÕES FINAIS</w:t>
      </w:r>
    </w:p>
    <w:p w:rsidR="0050092B" w:rsidRPr="00334069" w:rsidRDefault="0050092B" w:rsidP="0050092B">
      <w:pPr>
        <w:pStyle w:val="NormalWeb"/>
        <w:jc w:val="both"/>
        <w:rPr>
          <w:rFonts w:ascii="Arial" w:hAnsi="Arial" w:cs="Arial"/>
          <w:sz w:val="20"/>
          <w:szCs w:val="20"/>
        </w:rPr>
      </w:pPr>
      <w:r w:rsidRPr="00334069">
        <w:rPr>
          <w:rFonts w:ascii="Arial" w:hAnsi="Arial" w:cs="Arial"/>
          <w:sz w:val="20"/>
          <w:szCs w:val="20"/>
        </w:rPr>
        <w:t xml:space="preserve">14.1 A </w:t>
      </w:r>
      <w:r w:rsidRPr="00334069">
        <w:rPr>
          <w:rFonts w:ascii="Arial" w:hAnsi="Arial" w:cs="Arial"/>
          <w:b/>
          <w:sz w:val="20"/>
          <w:szCs w:val="20"/>
        </w:rPr>
        <w:t>CONTRATADA</w:t>
      </w:r>
      <w:r w:rsidRPr="0033406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b/>
          <w:sz w:val="20"/>
          <w:szCs w:val="20"/>
          <w:u w:val="single"/>
        </w:rPr>
        <w:lastRenderedPageBreak/>
        <w:t>CLÁUSULA DÉCIMA QUINTA – DO FORO </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50092B" w:rsidRDefault="0050092B" w:rsidP="0050092B">
      <w:pPr>
        <w:pStyle w:val="SemEspaamento"/>
        <w:jc w:val="both"/>
        <w:rPr>
          <w:rFonts w:ascii="Arial" w:hAnsi="Arial" w:cs="Arial"/>
          <w:sz w:val="20"/>
          <w:szCs w:val="20"/>
        </w:rPr>
      </w:pPr>
      <w:r w:rsidRPr="00334069">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334069">
        <w:rPr>
          <w:rFonts w:ascii="Arial" w:hAnsi="Arial" w:cs="Arial"/>
          <w:b/>
          <w:bCs/>
          <w:sz w:val="20"/>
          <w:szCs w:val="20"/>
        </w:rPr>
        <w:t>CONTRATANTE</w:t>
      </w:r>
      <w:r w:rsidRPr="00334069">
        <w:rPr>
          <w:rFonts w:ascii="Arial" w:hAnsi="Arial" w:cs="Arial"/>
          <w:sz w:val="20"/>
          <w:szCs w:val="20"/>
        </w:rPr>
        <w:t xml:space="preserve">, na forma da Lei 14.133/2021. </w:t>
      </w:r>
    </w:p>
    <w:p w:rsidR="00687523" w:rsidRPr="00334069" w:rsidRDefault="00687523" w:rsidP="0050092B">
      <w:pPr>
        <w:pStyle w:val="SemEspaamento"/>
        <w:jc w:val="both"/>
        <w:rPr>
          <w:rFonts w:ascii="Arial" w:hAnsi="Arial" w:cs="Arial"/>
          <w:sz w:val="20"/>
          <w:szCs w:val="20"/>
        </w:rPr>
      </w:pPr>
    </w:p>
    <w:p w:rsidR="0050092B" w:rsidRDefault="0050092B" w:rsidP="0050092B">
      <w:pPr>
        <w:spacing w:line="360" w:lineRule="auto"/>
        <w:ind w:right="-376"/>
        <w:jc w:val="both"/>
        <w:rPr>
          <w:rFonts w:ascii="Arial" w:hAnsi="Arial" w:cs="Arial"/>
          <w:sz w:val="20"/>
          <w:szCs w:val="20"/>
        </w:rPr>
      </w:pPr>
      <w:r w:rsidRPr="00334069">
        <w:rPr>
          <w:rFonts w:ascii="Arial" w:hAnsi="Arial" w:cs="Arial"/>
          <w:sz w:val="20"/>
          <w:szCs w:val="20"/>
        </w:rPr>
        <w:t xml:space="preserve">Ribeirão do Pinhal, </w:t>
      </w:r>
      <w:proofErr w:type="spellStart"/>
      <w:r w:rsidRPr="00334069">
        <w:rPr>
          <w:rFonts w:ascii="Arial" w:hAnsi="Arial" w:cs="Arial"/>
          <w:sz w:val="20"/>
          <w:szCs w:val="20"/>
        </w:rPr>
        <w:t>xxxxxxx</w:t>
      </w:r>
      <w:proofErr w:type="spellEnd"/>
      <w:r w:rsidRPr="00334069">
        <w:rPr>
          <w:rFonts w:ascii="Arial" w:hAnsi="Arial" w:cs="Arial"/>
          <w:sz w:val="20"/>
          <w:szCs w:val="20"/>
        </w:rPr>
        <w:t xml:space="preserve"> de 2023.</w:t>
      </w:r>
    </w:p>
    <w:p w:rsidR="00687523" w:rsidRPr="00334069" w:rsidRDefault="00687523" w:rsidP="0050092B">
      <w:pPr>
        <w:spacing w:line="360" w:lineRule="auto"/>
        <w:ind w:right="-376"/>
        <w:jc w:val="both"/>
        <w:rPr>
          <w:rFonts w:ascii="Arial" w:hAnsi="Arial" w:cs="Arial"/>
          <w:sz w:val="20"/>
          <w:szCs w:val="20"/>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DARTAGNAN CALIXTO FRAIZ</w:t>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t>XXXXXXXXXXXXXX</w:t>
      </w: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PREFEITO MUNICIPAL</w:t>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t>CPF: XXXXXXXXXXX</w:t>
      </w:r>
    </w:p>
    <w:p w:rsidR="0050092B" w:rsidRPr="00334069" w:rsidRDefault="0050092B" w:rsidP="0050092B">
      <w:pPr>
        <w:pStyle w:val="SemEspaamento"/>
        <w:rPr>
          <w:rFonts w:ascii="Arial" w:hAnsi="Arial" w:cs="Arial"/>
          <w:sz w:val="18"/>
          <w:szCs w:val="18"/>
        </w:rPr>
      </w:pPr>
    </w:p>
    <w:p w:rsidR="0050092B" w:rsidRPr="00334069" w:rsidRDefault="0050092B" w:rsidP="0050092B">
      <w:pPr>
        <w:pStyle w:val="SemEspaamento"/>
        <w:rPr>
          <w:rFonts w:ascii="Arial" w:hAnsi="Arial" w:cs="Arial"/>
          <w:b/>
          <w:sz w:val="18"/>
          <w:szCs w:val="18"/>
        </w:rPr>
      </w:pPr>
      <w:r w:rsidRPr="00334069">
        <w:rPr>
          <w:rFonts w:ascii="Arial" w:hAnsi="Arial" w:cs="Arial"/>
          <w:b/>
          <w:sz w:val="18"/>
          <w:szCs w:val="18"/>
        </w:rPr>
        <w:t>TESTEMUNHAS:</w:t>
      </w:r>
    </w:p>
    <w:p w:rsidR="0050092B" w:rsidRPr="00334069" w:rsidRDefault="0050092B" w:rsidP="0050092B">
      <w:pPr>
        <w:pStyle w:val="SemEspaamento"/>
        <w:rPr>
          <w:rFonts w:ascii="Arial" w:hAnsi="Arial" w:cs="Arial"/>
          <w:sz w:val="18"/>
          <w:szCs w:val="18"/>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ADRIANA CRISTINA DE MATOS</w:t>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t>CARLOS ALEXANDRE BRAZ</w:t>
      </w: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 xml:space="preserve">CPF/MF 023.240.319-81 </w:t>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t>CPF/MF 030.393.009-89</w:t>
      </w:r>
    </w:p>
    <w:p w:rsidR="0050092B" w:rsidRPr="00334069" w:rsidRDefault="0050092B" w:rsidP="0050092B">
      <w:pPr>
        <w:pStyle w:val="SemEspaamento"/>
        <w:rPr>
          <w:rFonts w:ascii="Arial" w:hAnsi="Arial" w:cs="Arial"/>
          <w:sz w:val="18"/>
          <w:szCs w:val="18"/>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 xml:space="preserve">RAFAEL SANTANA FRIZON </w:t>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t xml:space="preserve">       </w:t>
      </w:r>
    </w:p>
    <w:p w:rsidR="0050092B" w:rsidRPr="00334069" w:rsidRDefault="0050092B" w:rsidP="0050092B">
      <w:pPr>
        <w:pStyle w:val="SemEspaamento"/>
        <w:jc w:val="both"/>
        <w:rPr>
          <w:rFonts w:ascii="Arial" w:hAnsi="Arial" w:cs="Arial"/>
          <w:sz w:val="18"/>
          <w:szCs w:val="18"/>
        </w:rPr>
      </w:pPr>
      <w:r w:rsidRPr="00334069">
        <w:rPr>
          <w:rFonts w:ascii="Arial" w:hAnsi="Arial" w:cs="Arial"/>
          <w:sz w:val="18"/>
          <w:szCs w:val="18"/>
        </w:rPr>
        <w:t>OAB/PR N.º 89.542</w:t>
      </w:r>
    </w:p>
    <w:p w:rsidR="0050092B" w:rsidRPr="00334069" w:rsidRDefault="0050092B" w:rsidP="0050092B">
      <w:pPr>
        <w:pStyle w:val="SemEspaamento"/>
        <w:jc w:val="both"/>
        <w:rPr>
          <w:rFonts w:ascii="Arial" w:hAnsi="Arial" w:cs="Arial"/>
          <w:sz w:val="18"/>
          <w:szCs w:val="18"/>
        </w:rPr>
      </w:pPr>
    </w:p>
    <w:p w:rsidR="00687523" w:rsidRPr="00334069" w:rsidRDefault="00687523" w:rsidP="00687523">
      <w:pPr>
        <w:pStyle w:val="SemEspaamento"/>
        <w:rPr>
          <w:rFonts w:ascii="Arial" w:hAnsi="Arial" w:cs="Arial"/>
          <w:b/>
          <w:i/>
          <w:sz w:val="18"/>
          <w:szCs w:val="18"/>
        </w:rPr>
      </w:pPr>
      <w:r>
        <w:rPr>
          <w:rFonts w:ascii="Arial" w:hAnsi="Arial" w:cs="Arial"/>
          <w:b/>
          <w:i/>
          <w:sz w:val="18"/>
          <w:szCs w:val="18"/>
        </w:rPr>
        <w:t>FISCAL</w:t>
      </w:r>
      <w:r w:rsidR="0050092B" w:rsidRPr="00334069">
        <w:rPr>
          <w:rFonts w:ascii="Arial" w:hAnsi="Arial" w:cs="Arial"/>
          <w:b/>
          <w:i/>
          <w:sz w:val="18"/>
          <w:szCs w:val="18"/>
        </w:rPr>
        <w:t>:</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sidRPr="00334069">
        <w:rPr>
          <w:rFonts w:ascii="Arial" w:hAnsi="Arial" w:cs="Arial"/>
          <w:b/>
          <w:i/>
          <w:sz w:val="18"/>
          <w:szCs w:val="18"/>
        </w:rPr>
        <w:t>GESTOR:</w:t>
      </w:r>
    </w:p>
    <w:p w:rsidR="0050092B" w:rsidRPr="00334069" w:rsidRDefault="0050092B" w:rsidP="00687523">
      <w:pPr>
        <w:tabs>
          <w:tab w:val="left" w:pos="1521"/>
        </w:tabs>
        <w:rPr>
          <w:rFonts w:ascii="Arial" w:hAnsi="Arial" w:cs="Arial"/>
          <w:b/>
          <w:i/>
          <w:sz w:val="18"/>
          <w:szCs w:val="18"/>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IRIS REMÍGIO CONDÉ</w:t>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sidRPr="00334069">
        <w:rPr>
          <w:rFonts w:ascii="Arial" w:hAnsi="Arial" w:cs="Arial"/>
          <w:sz w:val="18"/>
          <w:szCs w:val="18"/>
        </w:rPr>
        <w:t>PEDRO PRESTES</w:t>
      </w: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CPF/MF 654.895.279-00</w:t>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sidRPr="00334069">
        <w:rPr>
          <w:rFonts w:ascii="Arial" w:hAnsi="Arial" w:cs="Arial"/>
          <w:sz w:val="18"/>
          <w:szCs w:val="18"/>
        </w:rPr>
        <w:t>CPF/MF 628.573.809-25</w:t>
      </w: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Secretaria de Obras</w:t>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Pr>
          <w:rFonts w:ascii="Arial" w:hAnsi="Arial" w:cs="Arial"/>
          <w:sz w:val="18"/>
          <w:szCs w:val="18"/>
        </w:rPr>
        <w:tab/>
      </w:r>
      <w:r w:rsidR="00687523" w:rsidRPr="00334069">
        <w:rPr>
          <w:rFonts w:ascii="Arial" w:hAnsi="Arial" w:cs="Arial"/>
          <w:sz w:val="18"/>
          <w:szCs w:val="18"/>
        </w:rPr>
        <w:t>Secretaria de Obras</w:t>
      </w:r>
    </w:p>
    <w:p w:rsidR="0050092B" w:rsidRPr="00334069" w:rsidRDefault="0050092B" w:rsidP="0050092B">
      <w:pPr>
        <w:pStyle w:val="SemEspaamento"/>
        <w:rPr>
          <w:rFonts w:ascii="Arial" w:hAnsi="Arial" w:cs="Arial"/>
          <w:sz w:val="18"/>
          <w:szCs w:val="18"/>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p>
    <w:p w:rsidR="0050092B" w:rsidRPr="00334069" w:rsidRDefault="0050092B" w:rsidP="0050092B">
      <w:pPr>
        <w:pStyle w:val="SemEspaamento"/>
        <w:rPr>
          <w:rFonts w:ascii="Arial" w:hAnsi="Arial" w:cs="Arial"/>
          <w:sz w:val="18"/>
          <w:szCs w:val="18"/>
        </w:rPr>
      </w:pPr>
    </w:p>
    <w:p w:rsidR="0050092B" w:rsidRPr="00334069" w:rsidRDefault="0050092B" w:rsidP="0050092B">
      <w:pPr>
        <w:pStyle w:val="SemEspaamento"/>
        <w:rPr>
          <w:rFonts w:ascii="Arial" w:hAnsi="Arial" w:cs="Arial"/>
          <w:i/>
          <w:sz w:val="18"/>
          <w:szCs w:val="18"/>
        </w:rPr>
      </w:pP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ab/>
      </w:r>
      <w:r w:rsidRPr="00334069">
        <w:rPr>
          <w:rFonts w:ascii="Arial" w:hAnsi="Arial" w:cs="Arial"/>
          <w:sz w:val="18"/>
          <w:szCs w:val="18"/>
        </w:rPr>
        <w:tab/>
        <w:t xml:space="preserve"> </w:t>
      </w:r>
    </w:p>
    <w:p w:rsidR="0050092B" w:rsidRPr="00334069" w:rsidRDefault="0050092B" w:rsidP="00687523">
      <w:pPr>
        <w:pStyle w:val="SemEspaamento"/>
        <w:rPr>
          <w:rFonts w:ascii="Arial" w:hAnsi="Arial" w:cs="Arial"/>
          <w:sz w:val="18"/>
          <w:szCs w:val="18"/>
        </w:rPr>
      </w:pPr>
      <w:r w:rsidRPr="00334069">
        <w:rPr>
          <w:rFonts w:ascii="Arial" w:hAnsi="Arial" w:cs="Arial"/>
          <w:sz w:val="18"/>
          <w:szCs w:val="18"/>
        </w:rPr>
        <w:tab/>
      </w:r>
      <w:r w:rsidRPr="00334069">
        <w:rPr>
          <w:rFonts w:ascii="Arial" w:hAnsi="Arial" w:cs="Arial"/>
          <w:sz w:val="18"/>
          <w:szCs w:val="18"/>
        </w:rPr>
        <w:tab/>
      </w:r>
    </w:p>
    <w:p w:rsidR="0050092B" w:rsidRPr="00334069" w:rsidRDefault="0050092B" w:rsidP="0050092B">
      <w:pPr>
        <w:pStyle w:val="SemEspaamento"/>
        <w:rPr>
          <w:rFonts w:ascii="Arial" w:hAnsi="Arial" w:cs="Arial"/>
          <w:sz w:val="18"/>
          <w:szCs w:val="18"/>
        </w:rPr>
      </w:pP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r w:rsidRPr="00334069">
        <w:rPr>
          <w:rFonts w:ascii="Arial" w:hAnsi="Arial" w:cs="Arial"/>
          <w:sz w:val="18"/>
          <w:szCs w:val="18"/>
        </w:rPr>
        <w:tab/>
      </w:r>
    </w:p>
    <w:p w:rsidR="0050092B" w:rsidRPr="00334069" w:rsidRDefault="0050092B" w:rsidP="0050092B">
      <w:pPr>
        <w:spacing w:before="16"/>
        <w:ind w:left="1688" w:right="1688"/>
        <w:jc w:val="center"/>
        <w:rPr>
          <w:rFonts w:ascii="Arial" w:hAnsi="Arial" w:cs="Arial"/>
          <w:b/>
          <w:sz w:val="20"/>
          <w:szCs w:val="20"/>
          <w:u w:val="single"/>
        </w:rPr>
      </w:pPr>
    </w:p>
    <w:p w:rsidR="0050092B" w:rsidRPr="00334069" w:rsidRDefault="0050092B" w:rsidP="0050092B">
      <w:pPr>
        <w:spacing w:before="16"/>
        <w:ind w:left="1688" w:right="1688"/>
        <w:jc w:val="center"/>
        <w:rPr>
          <w:rFonts w:ascii="Arial" w:hAnsi="Arial" w:cs="Arial"/>
          <w:b/>
          <w:sz w:val="20"/>
          <w:szCs w:val="20"/>
          <w:u w:val="single"/>
        </w:rPr>
      </w:pPr>
    </w:p>
    <w:p w:rsidR="0050092B" w:rsidRPr="00334069" w:rsidRDefault="0050092B" w:rsidP="0050092B">
      <w:pPr>
        <w:spacing w:before="16"/>
        <w:ind w:left="1688" w:right="1688"/>
        <w:jc w:val="center"/>
        <w:rPr>
          <w:rFonts w:ascii="Arial" w:hAnsi="Arial" w:cs="Arial"/>
          <w:b/>
          <w:sz w:val="20"/>
          <w:szCs w:val="20"/>
          <w:u w:val="single"/>
        </w:rPr>
      </w:pPr>
    </w:p>
    <w:p w:rsidR="0050092B" w:rsidRDefault="0050092B"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687523" w:rsidRDefault="00687523" w:rsidP="0050092B">
      <w:pPr>
        <w:spacing w:before="16"/>
        <w:ind w:left="1688" w:right="1688"/>
        <w:jc w:val="center"/>
        <w:rPr>
          <w:rFonts w:ascii="Arial" w:hAnsi="Arial" w:cs="Arial"/>
          <w:b/>
          <w:sz w:val="20"/>
          <w:szCs w:val="20"/>
          <w:u w:val="single"/>
        </w:rPr>
      </w:pPr>
    </w:p>
    <w:p w:rsidR="0050092B" w:rsidRPr="00334069" w:rsidRDefault="0050092B" w:rsidP="0050092B">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50092B" w:rsidRPr="00334069" w:rsidRDefault="0050092B" w:rsidP="0050092B">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4.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numPr>
          <w:ilvl w:val="0"/>
          <w:numId w:val="1"/>
        </w:numPr>
        <w:ind w:left="720"/>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lastRenderedPageBreak/>
        <w:t>5.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50092B" w:rsidRPr="00334069" w:rsidRDefault="0050092B" w:rsidP="0050092B">
      <w:pPr>
        <w:spacing w:before="16"/>
        <w:ind w:left="1256" w:right="1258"/>
        <w:jc w:val="both"/>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spacing w:before="16"/>
        <w:ind w:left="1256" w:right="1258"/>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p>
    <w:p w:rsidR="0050092B" w:rsidRPr="00334069" w:rsidRDefault="0050092B" w:rsidP="0050092B">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Ref.: PREGÃO ELETRÔNICO nº 0</w:t>
      </w:r>
      <w:r w:rsidR="00687523">
        <w:rPr>
          <w:rFonts w:ascii="Arial" w:hAnsi="Arial" w:cs="Arial"/>
          <w:b/>
          <w:sz w:val="20"/>
          <w:szCs w:val="20"/>
        </w:rPr>
        <w:t>70</w:t>
      </w:r>
      <w:r w:rsidRPr="00334069">
        <w:rPr>
          <w:rFonts w:ascii="Arial" w:hAnsi="Arial" w:cs="Arial"/>
          <w:b/>
          <w:sz w:val="20"/>
          <w:szCs w:val="20"/>
        </w:rPr>
        <w:t>/2023</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OBJETO: </w:t>
      </w:r>
      <w:r w:rsidR="00687523" w:rsidRPr="00D642B6">
        <w:rPr>
          <w:rFonts w:ascii="Arial" w:hAnsi="Arial" w:cs="Arial"/>
          <w:sz w:val="20"/>
          <w:szCs w:val="20"/>
        </w:rPr>
        <w:t xml:space="preserve">aquisição de um equipamento </w:t>
      </w:r>
      <w:proofErr w:type="spellStart"/>
      <w:r w:rsidR="00687523" w:rsidRPr="00D642B6">
        <w:rPr>
          <w:rFonts w:ascii="Arial" w:hAnsi="Arial" w:cs="Arial"/>
          <w:sz w:val="20"/>
          <w:szCs w:val="20"/>
        </w:rPr>
        <w:t>espargidor</w:t>
      </w:r>
      <w:proofErr w:type="spellEnd"/>
      <w:r w:rsidR="00687523" w:rsidRPr="00D642B6">
        <w:rPr>
          <w:rFonts w:ascii="Arial" w:hAnsi="Arial" w:cs="Arial"/>
          <w:sz w:val="20"/>
          <w:szCs w:val="20"/>
        </w:rPr>
        <w:t xml:space="preserve"> de asfalto e um equipamento </w:t>
      </w:r>
      <w:r w:rsidR="00687523" w:rsidRPr="00D642B6">
        <w:rPr>
          <w:rFonts w:ascii="Arial" w:hAnsi="Arial" w:cs="Arial"/>
          <w:color w:val="000000"/>
          <w:sz w:val="20"/>
          <w:szCs w:val="20"/>
        </w:rPr>
        <w:t>para limpezas, desobstruções e desentupimentos em tubulações conforme solicitação do Departamento de Obras</w:t>
      </w:r>
      <w:r w:rsidRPr="00334069">
        <w:rPr>
          <w:rFonts w:ascii="Arial" w:hAnsi="Arial" w:cs="Arial"/>
          <w:sz w:val="20"/>
          <w:szCs w:val="20"/>
        </w:rPr>
        <w:t>, de acordo com as condições, quantidades e exigências estabelecidas neste edital e seus anexos.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Nós da empresa __________________________, </w:t>
      </w:r>
      <w:proofErr w:type="spellStart"/>
      <w:r w:rsidRPr="00334069">
        <w:rPr>
          <w:rFonts w:ascii="Arial" w:hAnsi="Arial" w:cs="Arial"/>
          <w:sz w:val="20"/>
          <w:szCs w:val="20"/>
        </w:rPr>
        <w:t>CNPJ:______________declaramos</w:t>
      </w:r>
      <w:proofErr w:type="spellEnd"/>
      <w:r w:rsidRPr="00334069">
        <w:rPr>
          <w:rFonts w:ascii="Arial" w:hAnsi="Arial" w:cs="Arial"/>
          <w:sz w:val="20"/>
          <w:szCs w:val="20"/>
        </w:rPr>
        <w:t xml:space="preserve"> para os fins de direito, na qualidade de proponente do procedimento licitatório, sob</w:t>
      </w:r>
      <w:r w:rsidRPr="00334069">
        <w:rPr>
          <w:rFonts w:ascii="Arial" w:hAnsi="Arial" w:cs="Arial"/>
          <w:spacing w:val="1"/>
          <w:sz w:val="20"/>
          <w:szCs w:val="20"/>
        </w:rPr>
        <w:t xml:space="preserve"> </w:t>
      </w:r>
      <w:r w:rsidRPr="00334069">
        <w:rPr>
          <w:rFonts w:ascii="Arial" w:hAnsi="Arial" w:cs="Arial"/>
          <w:sz w:val="20"/>
          <w:szCs w:val="20"/>
        </w:rPr>
        <w:t>a modalidade de Pregão Eletrônico N.º 0</w:t>
      </w:r>
      <w:r w:rsidR="00687523">
        <w:rPr>
          <w:rFonts w:ascii="Arial" w:hAnsi="Arial" w:cs="Arial"/>
          <w:sz w:val="20"/>
          <w:szCs w:val="20"/>
        </w:rPr>
        <w:t>70</w:t>
      </w:r>
      <w:r w:rsidRPr="00334069">
        <w:rPr>
          <w:rFonts w:ascii="Arial" w:hAnsi="Arial" w:cs="Arial"/>
          <w:sz w:val="20"/>
          <w:szCs w:val="20"/>
        </w:rPr>
        <w:t>/2023, instaurado por este município, que:</w:t>
      </w:r>
    </w:p>
    <w:p w:rsidR="0050092B" w:rsidRPr="00334069" w:rsidRDefault="0050092B" w:rsidP="0050092B">
      <w:pPr>
        <w:pStyle w:val="SemEspaamento"/>
        <w:jc w:val="both"/>
      </w:pPr>
    </w:p>
    <w:p w:rsidR="0050092B" w:rsidRPr="00334069" w:rsidRDefault="0050092B" w:rsidP="0050092B">
      <w:pPr>
        <w:pStyle w:val="SemEspaamento"/>
        <w:jc w:val="both"/>
        <w:rPr>
          <w:rFonts w:ascii="Arial" w:hAnsi="Arial" w:cs="Arial"/>
          <w:sz w:val="18"/>
          <w:szCs w:val="18"/>
        </w:rPr>
      </w:pPr>
      <w:proofErr w:type="gramStart"/>
      <w:r w:rsidRPr="00334069">
        <w:rPr>
          <w:rFonts w:ascii="Arial" w:hAnsi="Arial" w:cs="Arial"/>
          <w:sz w:val="18"/>
          <w:szCs w:val="18"/>
        </w:rPr>
        <w:t xml:space="preserve">( </w:t>
      </w:r>
      <w:proofErr w:type="gramEnd"/>
      <w:r w:rsidRPr="00334069">
        <w:rPr>
          <w:rFonts w:ascii="Arial" w:hAnsi="Arial" w:cs="Arial"/>
          <w:sz w:val="18"/>
          <w:szCs w:val="18"/>
        </w:rPr>
        <w:t>) Declara, sob as penas do artigo 299 do Código Penal, que se enquadra na situação de ME/EPP/MEI,</w:t>
      </w:r>
      <w:r w:rsidRPr="00334069">
        <w:rPr>
          <w:rFonts w:ascii="Arial" w:hAnsi="Arial" w:cs="Arial"/>
          <w:spacing w:val="1"/>
          <w:sz w:val="18"/>
          <w:szCs w:val="18"/>
        </w:rPr>
        <w:t xml:space="preserve"> </w:t>
      </w:r>
      <w:r w:rsidRPr="00334069">
        <w:rPr>
          <w:rFonts w:ascii="Arial" w:hAnsi="Arial" w:cs="Arial"/>
          <w:sz w:val="18"/>
          <w:szCs w:val="18"/>
        </w:rPr>
        <w:t>para</w:t>
      </w:r>
      <w:r w:rsidRPr="00334069">
        <w:rPr>
          <w:rFonts w:ascii="Arial" w:hAnsi="Arial" w:cs="Arial"/>
          <w:spacing w:val="1"/>
          <w:sz w:val="18"/>
          <w:szCs w:val="18"/>
        </w:rPr>
        <w:t xml:space="preserve"> </w:t>
      </w:r>
      <w:r w:rsidRPr="00334069">
        <w:rPr>
          <w:rFonts w:ascii="Arial" w:hAnsi="Arial" w:cs="Arial"/>
          <w:sz w:val="18"/>
          <w:szCs w:val="18"/>
        </w:rPr>
        <w:t>efeito</w:t>
      </w:r>
      <w:r w:rsidRPr="00334069">
        <w:rPr>
          <w:rFonts w:ascii="Arial" w:hAnsi="Arial" w:cs="Arial"/>
          <w:spacing w:val="1"/>
          <w:sz w:val="18"/>
          <w:szCs w:val="18"/>
        </w:rPr>
        <w:t xml:space="preserve"> </w:t>
      </w:r>
      <w:r w:rsidRPr="00334069">
        <w:rPr>
          <w:rFonts w:ascii="Arial" w:hAnsi="Arial" w:cs="Arial"/>
          <w:sz w:val="18"/>
          <w:szCs w:val="18"/>
        </w:rPr>
        <w:t>do</w:t>
      </w:r>
      <w:r w:rsidRPr="00334069">
        <w:rPr>
          <w:rFonts w:ascii="Arial" w:hAnsi="Arial" w:cs="Arial"/>
          <w:spacing w:val="1"/>
          <w:sz w:val="18"/>
          <w:szCs w:val="18"/>
        </w:rPr>
        <w:t xml:space="preserve"> </w:t>
      </w:r>
      <w:r w:rsidRPr="00334069">
        <w:rPr>
          <w:rFonts w:ascii="Arial" w:hAnsi="Arial" w:cs="Arial"/>
          <w:sz w:val="18"/>
          <w:szCs w:val="18"/>
        </w:rPr>
        <w:t>disposto</w:t>
      </w:r>
      <w:r w:rsidRPr="00334069">
        <w:rPr>
          <w:rFonts w:ascii="Arial" w:hAnsi="Arial" w:cs="Arial"/>
          <w:spacing w:val="1"/>
          <w:sz w:val="18"/>
          <w:szCs w:val="18"/>
        </w:rPr>
        <w:t xml:space="preserve"> </w:t>
      </w:r>
      <w:r w:rsidRPr="00334069">
        <w:rPr>
          <w:rFonts w:ascii="Arial" w:hAnsi="Arial" w:cs="Arial"/>
          <w:sz w:val="18"/>
          <w:szCs w:val="18"/>
        </w:rPr>
        <w:t>na</w:t>
      </w:r>
      <w:r w:rsidRPr="00334069">
        <w:rPr>
          <w:rFonts w:ascii="Arial" w:hAnsi="Arial" w:cs="Arial"/>
          <w:spacing w:val="1"/>
          <w:sz w:val="18"/>
          <w:szCs w:val="18"/>
        </w:rPr>
        <w:t xml:space="preserve"> </w:t>
      </w:r>
      <w:r w:rsidRPr="00334069">
        <w:rPr>
          <w:rFonts w:ascii="Arial" w:hAnsi="Arial" w:cs="Arial"/>
          <w:sz w:val="18"/>
          <w:szCs w:val="18"/>
        </w:rPr>
        <w:t>LC</w:t>
      </w:r>
      <w:r w:rsidRPr="00334069">
        <w:rPr>
          <w:rFonts w:ascii="Arial" w:hAnsi="Arial" w:cs="Arial"/>
          <w:spacing w:val="1"/>
          <w:sz w:val="18"/>
          <w:szCs w:val="18"/>
        </w:rPr>
        <w:t xml:space="preserve"> </w:t>
      </w:r>
      <w:r w:rsidRPr="00334069">
        <w:rPr>
          <w:rFonts w:ascii="Arial" w:hAnsi="Arial" w:cs="Arial"/>
          <w:sz w:val="18"/>
          <w:szCs w:val="18"/>
        </w:rPr>
        <w:t>123/2006,</w:t>
      </w:r>
      <w:r w:rsidRPr="00334069">
        <w:rPr>
          <w:rFonts w:ascii="Arial" w:hAnsi="Arial" w:cs="Arial"/>
          <w:spacing w:val="1"/>
          <w:sz w:val="18"/>
          <w:szCs w:val="18"/>
        </w:rPr>
        <w:t xml:space="preserve"> </w:t>
      </w:r>
      <w:r w:rsidRPr="00334069">
        <w:rPr>
          <w:rFonts w:ascii="Arial" w:hAnsi="Arial" w:cs="Arial"/>
          <w:sz w:val="18"/>
          <w:szCs w:val="18"/>
        </w:rPr>
        <w:t>alterada</w:t>
      </w:r>
      <w:r w:rsidRPr="00334069">
        <w:rPr>
          <w:rFonts w:ascii="Arial" w:hAnsi="Arial" w:cs="Arial"/>
          <w:spacing w:val="1"/>
          <w:sz w:val="18"/>
          <w:szCs w:val="18"/>
        </w:rPr>
        <w:t xml:space="preserve"> </w:t>
      </w:r>
      <w:r w:rsidRPr="00334069">
        <w:rPr>
          <w:rFonts w:ascii="Arial" w:hAnsi="Arial" w:cs="Arial"/>
          <w:sz w:val="18"/>
          <w:szCs w:val="18"/>
        </w:rPr>
        <w:t>pela</w:t>
      </w:r>
      <w:r w:rsidRPr="00334069">
        <w:rPr>
          <w:rFonts w:ascii="Arial" w:hAnsi="Arial" w:cs="Arial"/>
          <w:spacing w:val="58"/>
          <w:sz w:val="18"/>
          <w:szCs w:val="18"/>
        </w:rPr>
        <w:t xml:space="preserve"> </w:t>
      </w:r>
      <w:r w:rsidRPr="00334069">
        <w:rPr>
          <w:rFonts w:ascii="Arial" w:hAnsi="Arial" w:cs="Arial"/>
          <w:sz w:val="18"/>
          <w:szCs w:val="18"/>
        </w:rPr>
        <w:t>Lei</w:t>
      </w:r>
      <w:r w:rsidRPr="00334069">
        <w:rPr>
          <w:rFonts w:ascii="Arial" w:hAnsi="Arial" w:cs="Arial"/>
          <w:spacing w:val="1"/>
          <w:sz w:val="18"/>
          <w:szCs w:val="18"/>
        </w:rPr>
        <w:t xml:space="preserve"> </w:t>
      </w:r>
      <w:r w:rsidRPr="00334069">
        <w:rPr>
          <w:rFonts w:ascii="Arial" w:hAnsi="Arial" w:cs="Arial"/>
          <w:sz w:val="18"/>
          <w:szCs w:val="18"/>
        </w:rPr>
        <w:t>Complementar</w:t>
      </w:r>
      <w:r w:rsidRPr="00334069">
        <w:rPr>
          <w:rFonts w:ascii="Arial" w:hAnsi="Arial" w:cs="Arial"/>
          <w:spacing w:val="-2"/>
          <w:sz w:val="18"/>
          <w:szCs w:val="18"/>
        </w:rPr>
        <w:t xml:space="preserve"> </w:t>
      </w:r>
      <w:r w:rsidRPr="00334069">
        <w:rPr>
          <w:rFonts w:ascii="Arial" w:hAnsi="Arial" w:cs="Arial"/>
          <w:sz w:val="18"/>
          <w:szCs w:val="18"/>
        </w:rPr>
        <w:t>nº</w:t>
      </w:r>
      <w:r w:rsidRPr="00334069">
        <w:rPr>
          <w:rFonts w:ascii="Arial" w:hAnsi="Arial" w:cs="Arial"/>
          <w:spacing w:val="-1"/>
          <w:sz w:val="18"/>
          <w:szCs w:val="18"/>
        </w:rPr>
        <w:t xml:space="preserve"> </w:t>
      </w:r>
      <w:r w:rsidRPr="00334069">
        <w:rPr>
          <w:rFonts w:ascii="Arial" w:hAnsi="Arial" w:cs="Arial"/>
          <w:sz w:val="18"/>
          <w:szCs w:val="18"/>
        </w:rPr>
        <w:t>147,</w:t>
      </w:r>
      <w:r w:rsidRPr="00334069">
        <w:rPr>
          <w:rFonts w:ascii="Arial" w:hAnsi="Arial" w:cs="Arial"/>
          <w:spacing w:val="-2"/>
          <w:sz w:val="18"/>
          <w:szCs w:val="18"/>
        </w:rPr>
        <w:t xml:space="preserve"> </w:t>
      </w:r>
      <w:r w:rsidRPr="00334069">
        <w:rPr>
          <w:rFonts w:ascii="Arial" w:hAnsi="Arial" w:cs="Arial"/>
          <w:sz w:val="18"/>
          <w:szCs w:val="18"/>
        </w:rPr>
        <w:t>de</w:t>
      </w:r>
      <w:r w:rsidRPr="00334069">
        <w:rPr>
          <w:rFonts w:ascii="Arial" w:hAnsi="Arial" w:cs="Arial"/>
          <w:spacing w:val="-3"/>
          <w:sz w:val="18"/>
          <w:szCs w:val="18"/>
        </w:rPr>
        <w:t xml:space="preserve"> </w:t>
      </w:r>
      <w:r w:rsidRPr="00334069">
        <w:rPr>
          <w:rFonts w:ascii="Arial" w:hAnsi="Arial" w:cs="Arial"/>
          <w:sz w:val="18"/>
          <w:szCs w:val="18"/>
        </w:rPr>
        <w:t>7</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agosto</w:t>
      </w:r>
      <w:r w:rsidRPr="00334069">
        <w:rPr>
          <w:rFonts w:ascii="Arial" w:hAnsi="Arial" w:cs="Arial"/>
          <w:spacing w:val="-1"/>
          <w:sz w:val="18"/>
          <w:szCs w:val="18"/>
        </w:rPr>
        <w:t xml:space="preserve"> </w:t>
      </w:r>
      <w:r w:rsidRPr="00334069">
        <w:rPr>
          <w:rFonts w:ascii="Arial" w:hAnsi="Arial" w:cs="Arial"/>
          <w:sz w:val="18"/>
          <w:szCs w:val="18"/>
        </w:rPr>
        <w:t>de</w:t>
      </w:r>
      <w:r w:rsidRPr="00334069">
        <w:rPr>
          <w:rFonts w:ascii="Arial" w:hAnsi="Arial" w:cs="Arial"/>
          <w:spacing w:val="-1"/>
          <w:sz w:val="18"/>
          <w:szCs w:val="18"/>
        </w:rPr>
        <w:t xml:space="preserve"> </w:t>
      </w:r>
      <w:r w:rsidRPr="00334069">
        <w:rPr>
          <w:rFonts w:ascii="Arial" w:hAnsi="Arial" w:cs="Arial"/>
          <w:sz w:val="18"/>
          <w:szCs w:val="18"/>
        </w:rPr>
        <w:t xml:space="preserve">2014, bem assim que inexistem fatos supervenientes que conduzam ao seu </w:t>
      </w:r>
      <w:proofErr w:type="spellStart"/>
      <w:r w:rsidRPr="00334069">
        <w:rPr>
          <w:rFonts w:ascii="Arial" w:hAnsi="Arial" w:cs="Arial"/>
          <w:sz w:val="18"/>
          <w:szCs w:val="18"/>
        </w:rPr>
        <w:t>desenquadramento</w:t>
      </w:r>
      <w:proofErr w:type="spellEnd"/>
      <w:r w:rsidRPr="00334069">
        <w:rPr>
          <w:rFonts w:ascii="Arial" w:hAnsi="Arial" w:cs="Arial"/>
          <w:sz w:val="18"/>
          <w:szCs w:val="18"/>
        </w:rPr>
        <w:t xml:space="preserve"> desta situação. </w:t>
      </w:r>
    </w:p>
    <w:p w:rsidR="0050092B" w:rsidRPr="00334069" w:rsidRDefault="0050092B" w:rsidP="0050092B">
      <w:pPr>
        <w:pStyle w:val="SemEspaamento"/>
        <w:jc w:val="both"/>
        <w:rPr>
          <w:rFonts w:ascii="Arial" w:hAnsi="Arial" w:cs="Arial"/>
          <w:sz w:val="16"/>
          <w:szCs w:val="16"/>
        </w:rPr>
      </w:pPr>
      <w:r w:rsidRPr="00334069">
        <w:rPr>
          <w:rFonts w:ascii="Arial" w:hAnsi="Arial" w:cs="Arial"/>
          <w:b/>
          <w:i/>
          <w:sz w:val="16"/>
          <w:szCs w:val="16"/>
        </w:rPr>
        <w:t>*Marcar este item caso se enquadre na situação de microempresa, empresa de pequeno porte ou cooperativa</w:t>
      </w:r>
      <w:r w:rsidRPr="00334069">
        <w:rPr>
          <w:rFonts w:ascii="Arial" w:hAnsi="Arial" w:cs="Arial"/>
          <w:sz w:val="16"/>
          <w:szCs w:val="16"/>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01)</w:t>
      </w:r>
      <w:proofErr w:type="gramEnd"/>
      <w:r w:rsidRPr="00334069">
        <w:rPr>
          <w:rFonts w:ascii="Arial" w:hAnsi="Arial" w:cs="Arial"/>
          <w:sz w:val="20"/>
          <w:szCs w:val="20"/>
        </w:rPr>
        <w:t xml:space="preserve"> Não estamos</w:t>
      </w:r>
      <w:r w:rsidRPr="00334069">
        <w:rPr>
          <w:rFonts w:ascii="Arial" w:hAnsi="Arial" w:cs="Arial"/>
          <w:spacing w:val="1"/>
          <w:sz w:val="20"/>
          <w:szCs w:val="20"/>
        </w:rPr>
        <w:t xml:space="preserve"> </w:t>
      </w:r>
      <w:r w:rsidRPr="00334069">
        <w:rPr>
          <w:rFonts w:ascii="Arial" w:hAnsi="Arial" w:cs="Arial"/>
          <w:sz w:val="20"/>
          <w:szCs w:val="20"/>
        </w:rPr>
        <w:t>impedidos</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licitar</w:t>
      </w:r>
      <w:r w:rsidRPr="00334069">
        <w:rPr>
          <w:rFonts w:ascii="Arial" w:hAnsi="Arial" w:cs="Arial"/>
          <w:spacing w:val="-2"/>
          <w:sz w:val="20"/>
          <w:szCs w:val="20"/>
        </w:rPr>
        <w:t xml:space="preserve"> </w:t>
      </w:r>
      <w:r w:rsidRPr="00334069">
        <w:rPr>
          <w:rFonts w:ascii="Arial" w:hAnsi="Arial" w:cs="Arial"/>
          <w:sz w:val="20"/>
          <w:szCs w:val="20"/>
        </w:rPr>
        <w:t>ou</w:t>
      </w:r>
      <w:r w:rsidRPr="00334069">
        <w:rPr>
          <w:rFonts w:ascii="Arial" w:hAnsi="Arial" w:cs="Arial"/>
          <w:spacing w:val="-4"/>
          <w:sz w:val="20"/>
          <w:szCs w:val="20"/>
        </w:rPr>
        <w:t xml:space="preserve"> </w:t>
      </w:r>
      <w:r w:rsidRPr="00334069">
        <w:rPr>
          <w:rFonts w:ascii="Arial" w:hAnsi="Arial" w:cs="Arial"/>
          <w:sz w:val="20"/>
          <w:szCs w:val="20"/>
        </w:rPr>
        <w:t>contratar</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r w:rsidRPr="00334069">
        <w:rPr>
          <w:rFonts w:ascii="Arial" w:hAnsi="Arial" w:cs="Arial"/>
          <w:spacing w:val="-1"/>
          <w:sz w:val="20"/>
          <w:szCs w:val="20"/>
        </w:rPr>
        <w:t xml:space="preserve"> </w:t>
      </w:r>
      <w:r w:rsidRPr="00334069">
        <w:rPr>
          <w:rFonts w:ascii="Arial" w:hAnsi="Arial" w:cs="Arial"/>
          <w:sz w:val="20"/>
          <w:szCs w:val="20"/>
        </w:rPr>
        <w:t>pública,</w:t>
      </w:r>
      <w:r w:rsidRPr="00334069">
        <w:rPr>
          <w:rFonts w:ascii="Arial" w:hAnsi="Arial" w:cs="Arial"/>
          <w:spacing w:val="1"/>
          <w:sz w:val="20"/>
          <w:szCs w:val="20"/>
        </w:rPr>
        <w:t xml:space="preserve"> </w:t>
      </w:r>
      <w:r w:rsidRPr="00334069">
        <w:rPr>
          <w:rFonts w:ascii="Arial" w:hAnsi="Arial" w:cs="Arial"/>
          <w:sz w:val="20"/>
          <w:szCs w:val="20"/>
        </w:rPr>
        <w:t>em qualquer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esferas.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02)</w:t>
      </w:r>
      <w:proofErr w:type="gramEnd"/>
      <w:r w:rsidRPr="00334069">
        <w:rPr>
          <w:rFonts w:ascii="Arial" w:hAnsi="Arial" w:cs="Arial"/>
          <w:sz w:val="20"/>
          <w:szCs w:val="20"/>
        </w:rPr>
        <w:t xml:space="preserve"> Inexiste fato impeditivo, passado, atual ou superveniente, para licitar ou contratar com a administração pública</w:t>
      </w:r>
      <w:r w:rsidRPr="00334069">
        <w:rPr>
          <w:rFonts w:ascii="Arial" w:hAnsi="Arial" w:cs="Arial"/>
          <w:sz w:val="20"/>
          <w:szCs w:val="20"/>
          <w:u w:val="single"/>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03)</w:t>
      </w:r>
      <w:proofErr w:type="gramEnd"/>
      <w:r w:rsidRPr="00334069">
        <w:rPr>
          <w:rFonts w:ascii="Arial" w:hAnsi="Arial" w:cs="Arial"/>
          <w:sz w:val="20"/>
          <w:szCs w:val="20"/>
        </w:rPr>
        <w:t xml:space="preserve"> Não empregamos menores de dezoito anos em trabalho noturno, perigoso ou insalubre.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eastAsiaTheme="minorHAnsi" w:hAnsi="Arial" w:cs="Arial"/>
          <w:bCs/>
          <w:sz w:val="20"/>
          <w:szCs w:val="20"/>
        </w:rPr>
      </w:pPr>
      <w:proofErr w:type="gramStart"/>
      <w:r w:rsidRPr="00334069">
        <w:rPr>
          <w:rFonts w:ascii="Arial" w:hAnsi="Arial" w:cs="Arial"/>
          <w:sz w:val="20"/>
          <w:szCs w:val="20"/>
        </w:rPr>
        <w:t>04)</w:t>
      </w:r>
      <w:proofErr w:type="gramEnd"/>
      <w:r w:rsidRPr="00334069">
        <w:rPr>
          <w:rFonts w:ascii="Arial" w:hAnsi="Arial" w:cs="Arial"/>
          <w:sz w:val="20"/>
          <w:szCs w:val="20"/>
        </w:rPr>
        <w:t xml:space="preserve"> </w:t>
      </w:r>
      <w:r w:rsidRPr="00334069">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50092B" w:rsidRPr="00334069" w:rsidRDefault="0050092B" w:rsidP="0050092B">
      <w:pPr>
        <w:pStyle w:val="SemEspaamento"/>
        <w:jc w:val="both"/>
        <w:rPr>
          <w:rFonts w:ascii="Arial" w:eastAsiaTheme="minorHAnsi" w:hAnsi="Arial" w:cs="Arial"/>
          <w:bCs/>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eastAsiaTheme="minorHAnsi" w:hAnsi="Arial" w:cs="Arial"/>
          <w:bCs/>
          <w:sz w:val="20"/>
          <w:szCs w:val="20"/>
        </w:rPr>
        <w:t>05)</w:t>
      </w:r>
      <w:proofErr w:type="gramEnd"/>
      <w:r w:rsidRPr="00334069">
        <w:rPr>
          <w:rFonts w:ascii="Arial" w:eastAsiaTheme="minorHAnsi" w:hAnsi="Arial" w:cs="Arial"/>
          <w:bCs/>
          <w:sz w:val="20"/>
          <w:szCs w:val="20"/>
        </w:rPr>
        <w:t xml:space="preserve"> </w:t>
      </w:r>
      <w:r w:rsidRPr="00334069">
        <w:rPr>
          <w:rFonts w:ascii="Arial" w:hAnsi="Arial" w:cs="Arial"/>
          <w:sz w:val="20"/>
          <w:szCs w:val="20"/>
        </w:rPr>
        <w:t>O</w:t>
      </w:r>
      <w:r w:rsidRPr="00334069">
        <w:rPr>
          <w:rFonts w:ascii="Arial" w:hAnsi="Arial" w:cs="Arial"/>
          <w:spacing w:val="52"/>
          <w:sz w:val="20"/>
          <w:szCs w:val="20"/>
        </w:rPr>
        <w:t xml:space="preserve"> </w:t>
      </w:r>
      <w:r w:rsidRPr="00334069">
        <w:rPr>
          <w:rFonts w:ascii="Arial" w:hAnsi="Arial" w:cs="Arial"/>
          <w:sz w:val="20"/>
          <w:szCs w:val="20"/>
        </w:rPr>
        <w:t>fornecimento</w:t>
      </w:r>
      <w:r w:rsidRPr="00334069">
        <w:rPr>
          <w:rFonts w:ascii="Arial" w:hAnsi="Arial" w:cs="Arial"/>
          <w:spacing w:val="53"/>
          <w:sz w:val="20"/>
          <w:szCs w:val="20"/>
        </w:rPr>
        <w:t xml:space="preserve"> </w:t>
      </w:r>
      <w:r w:rsidRPr="00334069">
        <w:rPr>
          <w:rFonts w:ascii="Arial" w:hAnsi="Arial" w:cs="Arial"/>
          <w:sz w:val="20"/>
          <w:szCs w:val="20"/>
        </w:rPr>
        <w:t>dos</w:t>
      </w:r>
      <w:r w:rsidRPr="00334069">
        <w:rPr>
          <w:rFonts w:ascii="Arial" w:hAnsi="Arial" w:cs="Arial"/>
          <w:spacing w:val="51"/>
          <w:sz w:val="20"/>
          <w:szCs w:val="20"/>
        </w:rPr>
        <w:t xml:space="preserve"> </w:t>
      </w:r>
      <w:r w:rsidRPr="00334069">
        <w:rPr>
          <w:rFonts w:ascii="Arial" w:hAnsi="Arial" w:cs="Arial"/>
          <w:sz w:val="20"/>
          <w:szCs w:val="20"/>
        </w:rPr>
        <w:t>itens</w:t>
      </w:r>
      <w:r w:rsidRPr="00334069">
        <w:rPr>
          <w:rFonts w:ascii="Arial" w:hAnsi="Arial" w:cs="Arial"/>
          <w:spacing w:val="52"/>
          <w:sz w:val="20"/>
          <w:szCs w:val="20"/>
        </w:rPr>
        <w:t xml:space="preserve"> </w:t>
      </w:r>
      <w:r w:rsidRPr="00334069">
        <w:rPr>
          <w:rFonts w:ascii="Arial" w:hAnsi="Arial" w:cs="Arial"/>
          <w:sz w:val="20"/>
          <w:szCs w:val="20"/>
        </w:rPr>
        <w:t>contratados</w:t>
      </w:r>
      <w:r w:rsidRPr="00334069">
        <w:rPr>
          <w:rFonts w:ascii="Arial" w:hAnsi="Arial" w:cs="Arial"/>
          <w:spacing w:val="51"/>
          <w:sz w:val="20"/>
          <w:szCs w:val="20"/>
        </w:rPr>
        <w:t xml:space="preserve"> </w:t>
      </w:r>
      <w:r w:rsidRPr="00334069">
        <w:rPr>
          <w:rFonts w:ascii="Arial" w:hAnsi="Arial" w:cs="Arial"/>
          <w:sz w:val="20"/>
          <w:szCs w:val="20"/>
        </w:rPr>
        <w:t>perante</w:t>
      </w:r>
      <w:r w:rsidRPr="00334069">
        <w:rPr>
          <w:rFonts w:ascii="Arial" w:hAnsi="Arial" w:cs="Arial"/>
          <w:spacing w:val="51"/>
          <w:sz w:val="20"/>
          <w:szCs w:val="20"/>
        </w:rPr>
        <w:t xml:space="preserve"> </w:t>
      </w:r>
      <w:r w:rsidRPr="00334069">
        <w:rPr>
          <w:rFonts w:ascii="Arial" w:hAnsi="Arial" w:cs="Arial"/>
          <w:sz w:val="20"/>
          <w:szCs w:val="20"/>
        </w:rPr>
        <w:t>nossa</w:t>
      </w:r>
      <w:r w:rsidRPr="00334069">
        <w:rPr>
          <w:rFonts w:ascii="Arial" w:hAnsi="Arial" w:cs="Arial"/>
          <w:spacing w:val="51"/>
          <w:sz w:val="20"/>
          <w:szCs w:val="20"/>
        </w:rPr>
        <w:t xml:space="preserve"> </w:t>
      </w:r>
      <w:r w:rsidRPr="00334069">
        <w:rPr>
          <w:rFonts w:ascii="Arial" w:hAnsi="Arial" w:cs="Arial"/>
          <w:sz w:val="20"/>
          <w:szCs w:val="20"/>
        </w:rPr>
        <w:t xml:space="preserve">empresa de </w:t>
      </w:r>
      <w:r w:rsidRPr="00334069">
        <w:rPr>
          <w:rFonts w:ascii="Arial" w:hAnsi="Arial" w:cs="Arial"/>
          <w:spacing w:val="-55"/>
          <w:sz w:val="20"/>
          <w:szCs w:val="20"/>
        </w:rPr>
        <w:t xml:space="preserve"> </w:t>
      </w:r>
      <w:r w:rsidRPr="00334069">
        <w:rPr>
          <w:rFonts w:ascii="Arial" w:hAnsi="Arial" w:cs="Arial"/>
          <w:sz w:val="20"/>
          <w:szCs w:val="20"/>
        </w:rPr>
        <w:t>forma</w:t>
      </w:r>
      <w:r w:rsidRPr="00334069">
        <w:rPr>
          <w:rFonts w:ascii="Arial" w:hAnsi="Arial" w:cs="Arial"/>
          <w:spacing w:val="1"/>
          <w:sz w:val="20"/>
          <w:szCs w:val="20"/>
        </w:rPr>
        <w:t xml:space="preserve"> </w:t>
      </w:r>
      <w:r w:rsidRPr="00334069">
        <w:rPr>
          <w:rFonts w:ascii="Arial" w:hAnsi="Arial" w:cs="Arial"/>
          <w:sz w:val="20"/>
          <w:szCs w:val="20"/>
        </w:rPr>
        <w:t>alguma</w:t>
      </w:r>
      <w:r w:rsidRPr="00334069">
        <w:rPr>
          <w:rFonts w:ascii="Arial" w:hAnsi="Arial" w:cs="Arial"/>
          <w:spacing w:val="1"/>
          <w:sz w:val="20"/>
          <w:szCs w:val="20"/>
        </w:rPr>
        <w:t xml:space="preserve"> </w:t>
      </w:r>
      <w:r w:rsidRPr="00334069">
        <w:rPr>
          <w:rFonts w:ascii="Arial" w:hAnsi="Arial" w:cs="Arial"/>
          <w:sz w:val="20"/>
          <w:szCs w:val="20"/>
        </w:rPr>
        <w:t>deixarão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entregues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após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 contrato/Ata Registro de Preços</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responsabilizaremos</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3"/>
          <w:sz w:val="20"/>
          <w:szCs w:val="20"/>
        </w:rPr>
        <w:t xml:space="preserve"> </w:t>
      </w:r>
      <w:r w:rsidRPr="00334069">
        <w:rPr>
          <w:rFonts w:ascii="Arial" w:hAnsi="Arial" w:cs="Arial"/>
          <w:sz w:val="20"/>
          <w:szCs w:val="20"/>
        </w:rPr>
        <w:t>fornecimento</w:t>
      </w:r>
      <w:r w:rsidRPr="00334069">
        <w:rPr>
          <w:rFonts w:ascii="Arial" w:hAnsi="Arial" w:cs="Arial"/>
          <w:spacing w:val="1"/>
          <w:sz w:val="20"/>
          <w:szCs w:val="20"/>
        </w:rPr>
        <w:t xml:space="preserve"> </w:t>
      </w:r>
      <w:r w:rsidRPr="00334069">
        <w:rPr>
          <w:rFonts w:ascii="Arial" w:hAnsi="Arial" w:cs="Arial"/>
          <w:sz w:val="20"/>
          <w:szCs w:val="20"/>
        </w:rPr>
        <w:t>dentro do</w:t>
      </w:r>
      <w:r w:rsidRPr="00334069">
        <w:rPr>
          <w:rFonts w:ascii="Arial" w:hAnsi="Arial" w:cs="Arial"/>
          <w:spacing w:val="-3"/>
          <w:sz w:val="20"/>
          <w:szCs w:val="20"/>
        </w:rPr>
        <w:t xml:space="preserve"> </w:t>
      </w:r>
      <w:r w:rsidRPr="00334069">
        <w:rPr>
          <w:rFonts w:ascii="Arial" w:hAnsi="Arial" w:cs="Arial"/>
          <w:sz w:val="20"/>
          <w:szCs w:val="20"/>
        </w:rPr>
        <w:t>prazo estabelecido no instrumento convocatório.</w:t>
      </w:r>
    </w:p>
    <w:p w:rsidR="0050092B" w:rsidRPr="00334069" w:rsidRDefault="0050092B" w:rsidP="0050092B">
      <w:pPr>
        <w:pStyle w:val="SemEspaamento"/>
        <w:jc w:val="both"/>
        <w:rPr>
          <w:rFonts w:ascii="Arial" w:hAnsi="Arial" w:cs="Arial"/>
          <w:sz w:val="20"/>
          <w:szCs w:val="20"/>
          <w:u w:val="single"/>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06)</w:t>
      </w:r>
      <w:proofErr w:type="gramEnd"/>
      <w:r w:rsidRPr="00334069">
        <w:rPr>
          <w:rFonts w:ascii="Arial" w:hAnsi="Arial" w:cs="Arial"/>
          <w:sz w:val="20"/>
          <w:szCs w:val="20"/>
        </w:rPr>
        <w:t xml:space="preserve"> Que cumpre minuciosamente os requisitos da habilitação, se comprometendo a entregar produtos / prestar serviços tidos como de primeira qualidade.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07)</w:t>
      </w:r>
      <w:proofErr w:type="gramEnd"/>
      <w:r w:rsidRPr="00334069">
        <w:rPr>
          <w:rFonts w:ascii="Arial" w:hAnsi="Arial" w:cs="Arial"/>
          <w:sz w:val="20"/>
          <w:szCs w:val="20"/>
        </w:rPr>
        <w:t xml:space="preserve"> Que cumpre </w:t>
      </w:r>
      <w:r w:rsidRPr="00334069">
        <w:rPr>
          <w:rFonts w:ascii="Arial" w:hAnsi="Arial" w:cs="Arial"/>
          <w:color w:val="000000"/>
          <w:sz w:val="20"/>
          <w:szCs w:val="20"/>
        </w:rPr>
        <w:t>as exigências de reserva de cargos para pessoa com deficiência e para reabilitado da Previdência Social, previstas em lei e em outras normas específicas.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expressão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verdade,</w:t>
      </w:r>
      <w:r w:rsidRPr="00334069">
        <w:rPr>
          <w:rFonts w:ascii="Arial" w:hAnsi="Arial" w:cs="Arial"/>
          <w:spacing w:val="-2"/>
          <w:sz w:val="20"/>
          <w:szCs w:val="20"/>
        </w:rPr>
        <w:t xml:space="preserve"> </w:t>
      </w:r>
      <w:r w:rsidRPr="00334069">
        <w:rPr>
          <w:rFonts w:ascii="Arial" w:hAnsi="Arial" w:cs="Arial"/>
          <w:sz w:val="20"/>
          <w:szCs w:val="20"/>
        </w:rPr>
        <w:t>firmamos</w:t>
      </w:r>
      <w:r w:rsidRPr="00334069">
        <w:rPr>
          <w:rFonts w:ascii="Arial" w:hAnsi="Arial" w:cs="Arial"/>
          <w:spacing w:val="-1"/>
          <w:sz w:val="20"/>
          <w:szCs w:val="20"/>
        </w:rPr>
        <w:t xml:space="preserve"> </w:t>
      </w:r>
      <w:proofErr w:type="gramStart"/>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presente</w:t>
      </w:r>
      <w:proofErr w:type="gramEnd"/>
      <w:r w:rsidRPr="00334069">
        <w:rPr>
          <w:rFonts w:ascii="Arial" w:hAnsi="Arial" w:cs="Arial"/>
          <w:sz w:val="20"/>
          <w:szCs w:val="20"/>
        </w:rPr>
        <w:t>.</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2023. </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ASSINATURA</w:t>
      </w:r>
    </w:p>
    <w:p w:rsidR="0050092B" w:rsidRPr="00334069" w:rsidRDefault="0050092B" w:rsidP="0050092B">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Ref.: PREGÃO ELETRÔNICO nº 0</w:t>
      </w:r>
      <w:r w:rsidR="00687523">
        <w:rPr>
          <w:rFonts w:ascii="Arial" w:hAnsi="Arial" w:cs="Arial"/>
          <w:b/>
          <w:sz w:val="20"/>
          <w:szCs w:val="20"/>
        </w:rPr>
        <w:t>70</w:t>
      </w:r>
      <w:r w:rsidRPr="00334069">
        <w:rPr>
          <w:rFonts w:ascii="Arial" w:hAnsi="Arial" w:cs="Arial"/>
          <w:b/>
          <w:sz w:val="20"/>
          <w:szCs w:val="20"/>
        </w:rPr>
        <w:t>/2023.</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 xml:space="preserve">fornecimento d(s) </w:t>
      </w:r>
      <w:r w:rsidR="00687523">
        <w:rPr>
          <w:rFonts w:ascii="Arial" w:hAnsi="Arial" w:cs="Arial"/>
          <w:sz w:val="20"/>
          <w:szCs w:val="20"/>
        </w:rPr>
        <w:t>equipamento</w:t>
      </w:r>
      <w:bookmarkStart w:id="1" w:name="_GoBack"/>
      <w:bookmarkEnd w:id="1"/>
      <w:r w:rsidRPr="00334069">
        <w:rPr>
          <w:rFonts w:ascii="Arial" w:hAnsi="Arial" w:cs="Arial"/>
          <w:sz w:val="20"/>
          <w:szCs w:val="20"/>
        </w:rPr>
        <w:t>(s) do(s)</w:t>
      </w:r>
      <w:r w:rsidRPr="00334069">
        <w:rPr>
          <w:rFonts w:ascii="Arial" w:hAnsi="Arial" w:cs="Arial"/>
          <w:spacing w:val="-1"/>
          <w:sz w:val="20"/>
          <w:szCs w:val="20"/>
        </w:rPr>
        <w:t xml:space="preserve"> </w:t>
      </w:r>
      <w:r w:rsidRPr="00334069">
        <w:rPr>
          <w:rFonts w:ascii="Arial" w:hAnsi="Arial" w:cs="Arial"/>
          <w:sz w:val="20"/>
          <w:szCs w:val="20"/>
        </w:rPr>
        <w:t>Itens________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50092B" w:rsidRPr="00334069" w:rsidRDefault="0050092B" w:rsidP="0050092B">
      <w:pPr>
        <w:pStyle w:val="SemEspaamento"/>
        <w:ind w:left="720"/>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50092B" w:rsidRPr="00334069" w:rsidRDefault="0050092B" w:rsidP="0050092B">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AGÊNCIA e Nº DA CONTA BANCÁRIA</w:t>
      </w:r>
    </w:p>
    <w:p w:rsidR="0050092B" w:rsidRPr="00334069" w:rsidRDefault="0050092B" w:rsidP="0050092B">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2023.</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Assinatura</w:t>
      </w:r>
    </w:p>
    <w:p w:rsidR="0050092B" w:rsidRPr="00334069" w:rsidRDefault="0050092B" w:rsidP="0050092B">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before="16"/>
        <w:ind w:left="1256" w:right="1256"/>
        <w:jc w:val="center"/>
        <w:rPr>
          <w:rFonts w:ascii="Arial" w:hAnsi="Arial" w:cs="Arial"/>
          <w:b/>
          <w:sz w:val="20"/>
          <w:szCs w:val="20"/>
          <w:u w:val="single"/>
        </w:rPr>
      </w:pPr>
    </w:p>
    <w:p w:rsidR="0050092B" w:rsidRPr="00334069" w:rsidRDefault="0050092B" w:rsidP="0050092B">
      <w:pPr>
        <w:spacing w:before="16"/>
        <w:ind w:left="1256" w:right="1256"/>
        <w:jc w:val="center"/>
        <w:rPr>
          <w:rFonts w:ascii="Arial" w:hAnsi="Arial" w:cs="Arial"/>
          <w:b/>
          <w:sz w:val="20"/>
          <w:szCs w:val="20"/>
          <w:u w:val="single"/>
        </w:rPr>
      </w:pPr>
    </w:p>
    <w:p w:rsidR="0050092B" w:rsidRPr="00334069" w:rsidRDefault="0050092B" w:rsidP="0050092B">
      <w:pPr>
        <w:spacing w:before="16"/>
        <w:ind w:left="1256" w:right="1256"/>
        <w:jc w:val="center"/>
        <w:rPr>
          <w:rFonts w:ascii="Arial" w:hAnsi="Arial" w:cs="Arial"/>
          <w:b/>
          <w:sz w:val="20"/>
          <w:szCs w:val="20"/>
          <w:u w:val="single"/>
        </w:rPr>
      </w:pPr>
    </w:p>
    <w:p w:rsidR="0050092B" w:rsidRPr="00334069" w:rsidRDefault="0050092B" w:rsidP="0050092B">
      <w:pPr>
        <w:spacing w:before="16"/>
        <w:ind w:left="1256" w:right="1256"/>
        <w:jc w:val="center"/>
        <w:rPr>
          <w:rFonts w:ascii="Arial" w:hAnsi="Arial" w:cs="Arial"/>
          <w:b/>
          <w:sz w:val="20"/>
          <w:szCs w:val="20"/>
          <w:u w:val="single"/>
        </w:rPr>
      </w:pPr>
    </w:p>
    <w:p w:rsidR="0050092B" w:rsidRPr="00334069" w:rsidRDefault="0050092B" w:rsidP="0050092B">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50092B" w:rsidRPr="00334069" w:rsidRDefault="0050092B" w:rsidP="0050092B">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50092B" w:rsidRPr="00334069" w:rsidTr="0050092B">
        <w:trPr>
          <w:trHeight w:val="342"/>
        </w:trPr>
        <w:tc>
          <w:tcPr>
            <w:tcW w:w="5813"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50092B" w:rsidRPr="00334069" w:rsidTr="0050092B">
        <w:trPr>
          <w:trHeight w:val="345"/>
        </w:trPr>
        <w:tc>
          <w:tcPr>
            <w:tcW w:w="5813"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UF:</w:t>
            </w:r>
          </w:p>
        </w:tc>
      </w:tr>
      <w:tr w:rsidR="0050092B" w:rsidRPr="00334069" w:rsidTr="0050092B">
        <w:trPr>
          <w:trHeight w:val="345"/>
        </w:trPr>
        <w:tc>
          <w:tcPr>
            <w:tcW w:w="5813"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CNPJ:</w:t>
            </w:r>
          </w:p>
        </w:tc>
      </w:tr>
      <w:tr w:rsidR="0050092B" w:rsidRPr="00334069" w:rsidTr="0050092B">
        <w:trPr>
          <w:trHeight w:val="345"/>
        </w:trPr>
        <w:tc>
          <w:tcPr>
            <w:tcW w:w="5813"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50092B" w:rsidRPr="00334069" w:rsidTr="0050092B">
        <w:trPr>
          <w:trHeight w:val="345"/>
        </w:trPr>
        <w:tc>
          <w:tcPr>
            <w:tcW w:w="5813"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RG:</w:t>
            </w:r>
          </w:p>
        </w:tc>
      </w:tr>
      <w:tr w:rsidR="0050092B" w:rsidRPr="00334069" w:rsidTr="0050092B">
        <w:trPr>
          <w:trHeight w:val="345"/>
        </w:trPr>
        <w:tc>
          <w:tcPr>
            <w:tcW w:w="5813"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CPF:</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50092B" w:rsidRPr="00334069" w:rsidTr="0050092B">
        <w:trPr>
          <w:trHeight w:val="481"/>
        </w:trPr>
        <w:tc>
          <w:tcPr>
            <w:tcW w:w="5813" w:type="dxa"/>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E-mail</w:t>
            </w:r>
          </w:p>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50092B" w:rsidRPr="00334069" w:rsidRDefault="0050092B" w:rsidP="0050092B">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50092B" w:rsidRPr="00334069" w:rsidTr="0050092B">
        <w:trPr>
          <w:trHeight w:val="345"/>
        </w:trPr>
        <w:tc>
          <w:tcPr>
            <w:tcW w:w="9640" w:type="dxa"/>
            <w:gridSpan w:val="2"/>
          </w:tcPr>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50092B" w:rsidRPr="00334069" w:rsidRDefault="0050092B" w:rsidP="0050092B">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50092B" w:rsidRPr="00334069" w:rsidRDefault="0050092B" w:rsidP="0050092B">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50092B" w:rsidRPr="00334069" w:rsidRDefault="0050092B" w:rsidP="0050092B">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50092B" w:rsidRPr="00334069" w:rsidRDefault="0050092B" w:rsidP="0050092B">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50092B" w:rsidRPr="00334069" w:rsidRDefault="0050092B" w:rsidP="0050092B">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50092B" w:rsidRPr="00334069" w:rsidRDefault="0050092B" w:rsidP="0050092B">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50092B" w:rsidRPr="00334069" w:rsidRDefault="0050092B" w:rsidP="0050092B">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92B" w:rsidRPr="00334069" w:rsidRDefault="0050092B" w:rsidP="0050092B">
      <w:pPr>
        <w:pStyle w:val="SemEspaamento"/>
        <w:ind w:left="720"/>
        <w:jc w:val="both"/>
        <w:rPr>
          <w:rFonts w:ascii="Arial" w:hAnsi="Arial" w:cs="Arial"/>
          <w:b/>
          <w:sz w:val="20"/>
          <w:szCs w:val="20"/>
        </w:rPr>
      </w:pPr>
    </w:p>
    <w:p w:rsidR="0050092B" w:rsidRPr="00334069" w:rsidRDefault="0050092B" w:rsidP="0050092B">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50092B" w:rsidRPr="00334069" w:rsidRDefault="0050092B" w:rsidP="0050092B">
      <w:pPr>
        <w:pStyle w:val="PargrafodaLista"/>
        <w:jc w:val="both"/>
        <w:rPr>
          <w:rFonts w:ascii="Arial" w:hAnsi="Arial" w:cs="Arial"/>
          <w:sz w:val="20"/>
          <w:szCs w:val="20"/>
        </w:rPr>
      </w:pPr>
    </w:p>
    <w:p w:rsidR="0050092B" w:rsidRPr="00334069" w:rsidRDefault="0050092B" w:rsidP="0050092B">
      <w:pPr>
        <w:pStyle w:val="SemEspaamento"/>
        <w:ind w:left="720"/>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2023.</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both"/>
        <w:rPr>
          <w:rFonts w:ascii="Arial" w:hAnsi="Arial" w:cs="Arial"/>
          <w:b/>
          <w:sz w:val="20"/>
          <w:szCs w:val="20"/>
          <w:u w:val="single"/>
        </w:rPr>
      </w:pPr>
    </w:p>
    <w:p w:rsidR="0050092B" w:rsidRPr="00334069" w:rsidRDefault="0050092B" w:rsidP="0050092B">
      <w:pPr>
        <w:spacing w:before="94"/>
        <w:ind w:left="2759" w:right="2760"/>
        <w:jc w:val="center"/>
        <w:rPr>
          <w:rFonts w:ascii="Arial" w:hAnsi="Arial" w:cs="Arial"/>
          <w:b/>
          <w:sz w:val="20"/>
          <w:szCs w:val="20"/>
          <w:u w:val="single"/>
        </w:rPr>
      </w:pPr>
    </w:p>
    <w:p w:rsidR="0050092B" w:rsidRPr="00334069" w:rsidRDefault="0050092B" w:rsidP="0050092B">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50092B" w:rsidRPr="00334069" w:rsidRDefault="0050092B" w:rsidP="0050092B">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50092B" w:rsidRPr="00334069" w:rsidRDefault="0050092B" w:rsidP="0050092B">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50092B" w:rsidRPr="00334069" w:rsidTr="0050092B">
        <w:trPr>
          <w:trHeight w:val="285"/>
        </w:trPr>
        <w:tc>
          <w:tcPr>
            <w:tcW w:w="8884" w:type="dxa"/>
            <w:gridSpan w:val="3"/>
          </w:tcPr>
          <w:p w:rsidR="0050092B" w:rsidRPr="00334069" w:rsidRDefault="0050092B" w:rsidP="0050092B">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50092B" w:rsidRPr="00334069" w:rsidTr="0050092B">
        <w:trPr>
          <w:trHeight w:val="282"/>
        </w:trPr>
        <w:tc>
          <w:tcPr>
            <w:tcW w:w="8884" w:type="dxa"/>
            <w:gridSpan w:val="3"/>
          </w:tcPr>
          <w:p w:rsidR="0050092B" w:rsidRPr="00334069" w:rsidRDefault="0050092B" w:rsidP="0050092B">
            <w:pPr>
              <w:pStyle w:val="TableParagraph"/>
              <w:spacing w:before="16"/>
              <w:ind w:left="72"/>
              <w:jc w:val="both"/>
              <w:rPr>
                <w:sz w:val="20"/>
                <w:szCs w:val="20"/>
              </w:rPr>
            </w:pPr>
            <w:r w:rsidRPr="00334069">
              <w:rPr>
                <w:sz w:val="20"/>
                <w:szCs w:val="20"/>
              </w:rPr>
              <w:t>CNPJ/CPF:</w:t>
            </w:r>
          </w:p>
        </w:tc>
      </w:tr>
      <w:tr w:rsidR="0050092B" w:rsidRPr="00334069" w:rsidTr="0050092B">
        <w:trPr>
          <w:trHeight w:val="285"/>
        </w:trPr>
        <w:tc>
          <w:tcPr>
            <w:tcW w:w="8884" w:type="dxa"/>
            <w:gridSpan w:val="3"/>
          </w:tcPr>
          <w:p w:rsidR="0050092B" w:rsidRPr="00334069" w:rsidRDefault="0050092B" w:rsidP="0050092B">
            <w:pPr>
              <w:pStyle w:val="TableParagraph"/>
              <w:spacing w:before="19"/>
              <w:ind w:left="72"/>
              <w:jc w:val="both"/>
              <w:rPr>
                <w:i/>
                <w:sz w:val="20"/>
                <w:szCs w:val="20"/>
              </w:rPr>
            </w:pPr>
            <w:r w:rsidRPr="00334069">
              <w:rPr>
                <w:i/>
                <w:sz w:val="20"/>
                <w:szCs w:val="20"/>
              </w:rPr>
              <w:t>Operadores</w:t>
            </w:r>
          </w:p>
        </w:tc>
      </w:tr>
      <w:tr w:rsidR="0050092B" w:rsidRPr="00334069" w:rsidTr="0050092B">
        <w:trPr>
          <w:trHeight w:val="282"/>
        </w:trPr>
        <w:tc>
          <w:tcPr>
            <w:tcW w:w="379" w:type="dxa"/>
          </w:tcPr>
          <w:p w:rsidR="0050092B" w:rsidRPr="00334069" w:rsidRDefault="0050092B" w:rsidP="0050092B">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50092B" w:rsidRPr="00334069" w:rsidRDefault="0050092B" w:rsidP="0050092B">
            <w:pPr>
              <w:pStyle w:val="TableParagraph"/>
              <w:spacing w:before="16"/>
              <w:ind w:left="69"/>
              <w:jc w:val="both"/>
              <w:rPr>
                <w:sz w:val="20"/>
                <w:szCs w:val="20"/>
              </w:rPr>
            </w:pPr>
            <w:r w:rsidRPr="00334069">
              <w:rPr>
                <w:sz w:val="20"/>
                <w:szCs w:val="20"/>
              </w:rPr>
              <w:t>Nome:</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9"/>
              <w:ind w:left="69"/>
              <w:jc w:val="both"/>
              <w:rPr>
                <w:sz w:val="20"/>
                <w:szCs w:val="20"/>
              </w:rPr>
            </w:pPr>
            <w:r w:rsidRPr="00334069">
              <w:rPr>
                <w:sz w:val="20"/>
                <w:szCs w:val="20"/>
              </w:rPr>
              <w:t>CPF:</w:t>
            </w:r>
          </w:p>
        </w:tc>
        <w:tc>
          <w:tcPr>
            <w:tcW w:w="4252" w:type="dxa"/>
          </w:tcPr>
          <w:p w:rsidR="0050092B" w:rsidRPr="00334069" w:rsidRDefault="0050092B" w:rsidP="0050092B">
            <w:pPr>
              <w:pStyle w:val="TableParagraph"/>
              <w:spacing w:before="19"/>
              <w:ind w:left="73"/>
              <w:jc w:val="both"/>
              <w:rPr>
                <w:sz w:val="20"/>
                <w:szCs w:val="20"/>
              </w:rPr>
            </w:pPr>
            <w:r w:rsidRPr="00334069">
              <w:rPr>
                <w:sz w:val="20"/>
                <w:szCs w:val="20"/>
              </w:rPr>
              <w:t>Função:</w:t>
            </w:r>
          </w:p>
        </w:tc>
      </w:tr>
      <w:tr w:rsidR="0050092B" w:rsidRPr="00334069" w:rsidTr="0050092B">
        <w:trPr>
          <w:trHeight w:val="282"/>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Telefone:</w:t>
            </w:r>
          </w:p>
        </w:tc>
        <w:tc>
          <w:tcPr>
            <w:tcW w:w="4252" w:type="dxa"/>
          </w:tcPr>
          <w:p w:rsidR="0050092B" w:rsidRPr="00334069" w:rsidRDefault="0050092B" w:rsidP="0050092B">
            <w:pPr>
              <w:pStyle w:val="TableParagraph"/>
              <w:spacing w:before="16"/>
              <w:ind w:left="73"/>
              <w:jc w:val="both"/>
              <w:rPr>
                <w:sz w:val="20"/>
                <w:szCs w:val="20"/>
              </w:rPr>
            </w:pPr>
            <w:r w:rsidRPr="00334069">
              <w:rPr>
                <w:sz w:val="20"/>
                <w:szCs w:val="20"/>
              </w:rPr>
              <w:t>Celular:</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9"/>
              <w:ind w:left="69"/>
              <w:jc w:val="both"/>
              <w:rPr>
                <w:sz w:val="20"/>
                <w:szCs w:val="20"/>
              </w:rPr>
            </w:pPr>
            <w:r w:rsidRPr="00334069">
              <w:rPr>
                <w:sz w:val="20"/>
                <w:szCs w:val="20"/>
              </w:rPr>
              <w:t>Fax:</w:t>
            </w:r>
          </w:p>
        </w:tc>
        <w:tc>
          <w:tcPr>
            <w:tcW w:w="4252" w:type="dxa"/>
          </w:tcPr>
          <w:p w:rsidR="0050092B" w:rsidRPr="00334069" w:rsidRDefault="0050092B" w:rsidP="0050092B">
            <w:pPr>
              <w:pStyle w:val="TableParagraph"/>
              <w:spacing w:before="19"/>
              <w:ind w:left="73"/>
              <w:jc w:val="both"/>
              <w:rPr>
                <w:sz w:val="20"/>
                <w:szCs w:val="20"/>
              </w:rPr>
            </w:pPr>
            <w:r w:rsidRPr="00334069">
              <w:rPr>
                <w:sz w:val="20"/>
                <w:szCs w:val="20"/>
              </w:rPr>
              <w:t>E-mail:</w:t>
            </w:r>
          </w:p>
        </w:tc>
      </w:tr>
      <w:tr w:rsidR="0050092B" w:rsidRPr="00334069" w:rsidTr="0050092B">
        <w:trPr>
          <w:trHeight w:val="282"/>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Whatsapp</w:t>
            </w:r>
          </w:p>
        </w:tc>
        <w:tc>
          <w:tcPr>
            <w:tcW w:w="4252" w:type="dxa"/>
          </w:tcPr>
          <w:p w:rsidR="0050092B" w:rsidRPr="00334069" w:rsidRDefault="0050092B" w:rsidP="0050092B">
            <w:pPr>
              <w:pStyle w:val="TableParagraph"/>
              <w:jc w:val="both"/>
              <w:rPr>
                <w:sz w:val="20"/>
                <w:szCs w:val="20"/>
              </w:rPr>
            </w:pPr>
          </w:p>
        </w:tc>
      </w:tr>
      <w:tr w:rsidR="0050092B" w:rsidRPr="00334069" w:rsidTr="0050092B">
        <w:trPr>
          <w:trHeight w:val="285"/>
        </w:trPr>
        <w:tc>
          <w:tcPr>
            <w:tcW w:w="379" w:type="dxa"/>
          </w:tcPr>
          <w:p w:rsidR="0050092B" w:rsidRPr="00334069" w:rsidRDefault="0050092B" w:rsidP="0050092B">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50092B" w:rsidRPr="00334069" w:rsidRDefault="0050092B" w:rsidP="0050092B">
            <w:pPr>
              <w:pStyle w:val="TableParagraph"/>
              <w:spacing w:before="19"/>
              <w:ind w:left="69"/>
              <w:jc w:val="both"/>
              <w:rPr>
                <w:sz w:val="20"/>
                <w:szCs w:val="20"/>
              </w:rPr>
            </w:pPr>
            <w:r w:rsidRPr="00334069">
              <w:rPr>
                <w:sz w:val="20"/>
                <w:szCs w:val="20"/>
              </w:rPr>
              <w:t>Nome:</w:t>
            </w:r>
          </w:p>
        </w:tc>
      </w:tr>
      <w:tr w:rsidR="0050092B" w:rsidRPr="00334069" w:rsidTr="0050092B">
        <w:trPr>
          <w:trHeight w:val="282"/>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CPF:</w:t>
            </w:r>
          </w:p>
        </w:tc>
        <w:tc>
          <w:tcPr>
            <w:tcW w:w="4252" w:type="dxa"/>
          </w:tcPr>
          <w:p w:rsidR="0050092B" w:rsidRPr="00334069" w:rsidRDefault="0050092B" w:rsidP="0050092B">
            <w:pPr>
              <w:pStyle w:val="TableParagraph"/>
              <w:spacing w:before="16"/>
              <w:ind w:left="73"/>
              <w:jc w:val="both"/>
              <w:rPr>
                <w:sz w:val="20"/>
                <w:szCs w:val="20"/>
              </w:rPr>
            </w:pPr>
            <w:r w:rsidRPr="00334069">
              <w:rPr>
                <w:sz w:val="20"/>
                <w:szCs w:val="20"/>
              </w:rPr>
              <w:t>Função:</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9"/>
              <w:ind w:left="69"/>
              <w:jc w:val="both"/>
              <w:rPr>
                <w:sz w:val="20"/>
                <w:szCs w:val="20"/>
              </w:rPr>
            </w:pPr>
            <w:r w:rsidRPr="00334069">
              <w:rPr>
                <w:sz w:val="20"/>
                <w:szCs w:val="20"/>
              </w:rPr>
              <w:t>Telefone:</w:t>
            </w:r>
          </w:p>
        </w:tc>
        <w:tc>
          <w:tcPr>
            <w:tcW w:w="4252" w:type="dxa"/>
          </w:tcPr>
          <w:p w:rsidR="0050092B" w:rsidRPr="00334069" w:rsidRDefault="0050092B" w:rsidP="0050092B">
            <w:pPr>
              <w:pStyle w:val="TableParagraph"/>
              <w:spacing w:before="19"/>
              <w:ind w:left="73"/>
              <w:jc w:val="both"/>
              <w:rPr>
                <w:sz w:val="20"/>
                <w:szCs w:val="20"/>
              </w:rPr>
            </w:pPr>
            <w:r w:rsidRPr="00334069">
              <w:rPr>
                <w:sz w:val="20"/>
                <w:szCs w:val="20"/>
              </w:rPr>
              <w:t>Celular:</w:t>
            </w:r>
          </w:p>
        </w:tc>
      </w:tr>
      <w:tr w:rsidR="0050092B" w:rsidRPr="00334069" w:rsidTr="0050092B">
        <w:trPr>
          <w:trHeight w:val="282"/>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Fax:</w:t>
            </w:r>
          </w:p>
        </w:tc>
        <w:tc>
          <w:tcPr>
            <w:tcW w:w="4252" w:type="dxa"/>
          </w:tcPr>
          <w:p w:rsidR="0050092B" w:rsidRPr="00334069" w:rsidRDefault="0050092B" w:rsidP="0050092B">
            <w:pPr>
              <w:pStyle w:val="TableParagraph"/>
              <w:spacing w:before="16"/>
              <w:ind w:left="73"/>
              <w:jc w:val="both"/>
              <w:rPr>
                <w:sz w:val="20"/>
                <w:szCs w:val="20"/>
              </w:rPr>
            </w:pPr>
            <w:r w:rsidRPr="00334069">
              <w:rPr>
                <w:sz w:val="20"/>
                <w:szCs w:val="20"/>
              </w:rPr>
              <w:t>E-mail:</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8505" w:type="dxa"/>
            <w:gridSpan w:val="2"/>
          </w:tcPr>
          <w:p w:rsidR="0050092B" w:rsidRPr="00334069" w:rsidRDefault="0050092B" w:rsidP="0050092B">
            <w:pPr>
              <w:pStyle w:val="TableParagraph"/>
              <w:spacing w:before="19"/>
              <w:ind w:left="69"/>
              <w:jc w:val="both"/>
              <w:rPr>
                <w:sz w:val="20"/>
                <w:szCs w:val="20"/>
              </w:rPr>
            </w:pPr>
            <w:r w:rsidRPr="00334069">
              <w:rPr>
                <w:sz w:val="20"/>
                <w:szCs w:val="20"/>
              </w:rPr>
              <w:t>Whatsapp</w:t>
            </w:r>
          </w:p>
        </w:tc>
      </w:tr>
      <w:tr w:rsidR="0050092B" w:rsidRPr="00334069" w:rsidTr="0050092B">
        <w:trPr>
          <w:trHeight w:val="282"/>
        </w:trPr>
        <w:tc>
          <w:tcPr>
            <w:tcW w:w="379" w:type="dxa"/>
          </w:tcPr>
          <w:p w:rsidR="0050092B" w:rsidRPr="00334069" w:rsidRDefault="0050092B" w:rsidP="0050092B">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50092B" w:rsidRPr="00334069" w:rsidRDefault="0050092B" w:rsidP="0050092B">
            <w:pPr>
              <w:pStyle w:val="TableParagraph"/>
              <w:spacing w:before="16"/>
              <w:ind w:left="69"/>
              <w:jc w:val="both"/>
              <w:rPr>
                <w:sz w:val="20"/>
                <w:szCs w:val="20"/>
              </w:rPr>
            </w:pPr>
            <w:r w:rsidRPr="00334069">
              <w:rPr>
                <w:sz w:val="20"/>
                <w:szCs w:val="20"/>
              </w:rPr>
              <w:t>Nome:</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9"/>
              <w:ind w:left="69"/>
              <w:jc w:val="both"/>
              <w:rPr>
                <w:sz w:val="20"/>
                <w:szCs w:val="20"/>
              </w:rPr>
            </w:pPr>
            <w:r w:rsidRPr="00334069">
              <w:rPr>
                <w:sz w:val="20"/>
                <w:szCs w:val="20"/>
              </w:rPr>
              <w:t>CPF:</w:t>
            </w:r>
          </w:p>
        </w:tc>
        <w:tc>
          <w:tcPr>
            <w:tcW w:w="4252" w:type="dxa"/>
          </w:tcPr>
          <w:p w:rsidR="0050092B" w:rsidRPr="00334069" w:rsidRDefault="0050092B" w:rsidP="0050092B">
            <w:pPr>
              <w:pStyle w:val="TableParagraph"/>
              <w:spacing w:before="19"/>
              <w:ind w:left="73"/>
              <w:jc w:val="both"/>
              <w:rPr>
                <w:sz w:val="20"/>
                <w:szCs w:val="20"/>
              </w:rPr>
            </w:pPr>
            <w:r w:rsidRPr="00334069">
              <w:rPr>
                <w:sz w:val="20"/>
                <w:szCs w:val="20"/>
              </w:rPr>
              <w:t>Função:</w:t>
            </w:r>
          </w:p>
        </w:tc>
      </w:tr>
      <w:tr w:rsidR="0050092B" w:rsidRPr="00334069" w:rsidTr="0050092B">
        <w:trPr>
          <w:trHeight w:val="282"/>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Telefone:</w:t>
            </w:r>
          </w:p>
        </w:tc>
        <w:tc>
          <w:tcPr>
            <w:tcW w:w="4252" w:type="dxa"/>
          </w:tcPr>
          <w:p w:rsidR="0050092B" w:rsidRPr="00334069" w:rsidRDefault="0050092B" w:rsidP="0050092B">
            <w:pPr>
              <w:pStyle w:val="TableParagraph"/>
              <w:spacing w:before="16"/>
              <w:ind w:left="73"/>
              <w:jc w:val="both"/>
              <w:rPr>
                <w:sz w:val="20"/>
                <w:szCs w:val="20"/>
              </w:rPr>
            </w:pPr>
            <w:r w:rsidRPr="00334069">
              <w:rPr>
                <w:sz w:val="20"/>
                <w:szCs w:val="20"/>
              </w:rPr>
              <w:t>Celular:</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9"/>
              <w:ind w:left="69"/>
              <w:jc w:val="both"/>
              <w:rPr>
                <w:sz w:val="20"/>
                <w:szCs w:val="20"/>
              </w:rPr>
            </w:pPr>
            <w:r w:rsidRPr="00334069">
              <w:rPr>
                <w:sz w:val="20"/>
                <w:szCs w:val="20"/>
              </w:rPr>
              <w:t>Fax:</w:t>
            </w:r>
          </w:p>
        </w:tc>
        <w:tc>
          <w:tcPr>
            <w:tcW w:w="4252" w:type="dxa"/>
          </w:tcPr>
          <w:p w:rsidR="0050092B" w:rsidRPr="00334069" w:rsidRDefault="0050092B" w:rsidP="0050092B">
            <w:pPr>
              <w:pStyle w:val="TableParagraph"/>
              <w:spacing w:before="19"/>
              <w:ind w:left="73"/>
              <w:jc w:val="both"/>
              <w:rPr>
                <w:sz w:val="20"/>
                <w:szCs w:val="20"/>
              </w:rPr>
            </w:pPr>
            <w:r w:rsidRPr="00334069">
              <w:rPr>
                <w:sz w:val="20"/>
                <w:szCs w:val="20"/>
              </w:rPr>
              <w:t>E-mail:</w:t>
            </w:r>
          </w:p>
        </w:tc>
      </w:tr>
      <w:tr w:rsidR="0050092B" w:rsidRPr="00334069" w:rsidTr="0050092B">
        <w:trPr>
          <w:trHeight w:val="285"/>
        </w:trPr>
        <w:tc>
          <w:tcPr>
            <w:tcW w:w="379" w:type="dxa"/>
          </w:tcPr>
          <w:p w:rsidR="0050092B" w:rsidRPr="00334069" w:rsidRDefault="0050092B" w:rsidP="0050092B">
            <w:pPr>
              <w:pStyle w:val="TableParagraph"/>
              <w:jc w:val="both"/>
              <w:rPr>
                <w:sz w:val="20"/>
                <w:szCs w:val="20"/>
              </w:rPr>
            </w:pPr>
          </w:p>
        </w:tc>
        <w:tc>
          <w:tcPr>
            <w:tcW w:w="4253" w:type="dxa"/>
          </w:tcPr>
          <w:p w:rsidR="0050092B" w:rsidRPr="00334069" w:rsidRDefault="0050092B" w:rsidP="0050092B">
            <w:pPr>
              <w:pStyle w:val="TableParagraph"/>
              <w:spacing w:before="16"/>
              <w:ind w:left="69"/>
              <w:jc w:val="both"/>
              <w:rPr>
                <w:sz w:val="20"/>
                <w:szCs w:val="20"/>
              </w:rPr>
            </w:pPr>
            <w:r w:rsidRPr="00334069">
              <w:rPr>
                <w:sz w:val="20"/>
                <w:szCs w:val="20"/>
              </w:rPr>
              <w:t>Whatsapp</w:t>
            </w:r>
          </w:p>
        </w:tc>
        <w:tc>
          <w:tcPr>
            <w:tcW w:w="4252" w:type="dxa"/>
          </w:tcPr>
          <w:p w:rsidR="0050092B" w:rsidRPr="00334069" w:rsidRDefault="0050092B" w:rsidP="0050092B">
            <w:pPr>
              <w:pStyle w:val="TableParagraph"/>
              <w:jc w:val="both"/>
              <w:rPr>
                <w:sz w:val="20"/>
                <w:szCs w:val="20"/>
              </w:rPr>
            </w:pPr>
          </w:p>
        </w:tc>
      </w:tr>
    </w:tbl>
    <w:p w:rsidR="0050092B" w:rsidRPr="00334069" w:rsidRDefault="0050092B" w:rsidP="0050092B">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50092B" w:rsidRPr="00334069" w:rsidRDefault="0050092B" w:rsidP="0050092B">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50092B" w:rsidRPr="00334069" w:rsidRDefault="0050092B" w:rsidP="0050092B">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50092B" w:rsidRPr="00334069" w:rsidRDefault="0050092B" w:rsidP="0050092B">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50092B" w:rsidRPr="00334069" w:rsidRDefault="0050092B" w:rsidP="0050092B">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2023.</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p>
    <w:p w:rsidR="0050092B" w:rsidRPr="00334069" w:rsidRDefault="0050092B" w:rsidP="0050092B">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50092B" w:rsidRPr="00334069" w:rsidRDefault="0050092B" w:rsidP="0050092B">
      <w:pPr>
        <w:pStyle w:val="SemEspaamento"/>
        <w:jc w:val="both"/>
        <w:rPr>
          <w:rFonts w:ascii="Arial" w:hAnsi="Arial" w:cs="Arial"/>
          <w:b/>
          <w:sz w:val="20"/>
          <w:szCs w:val="20"/>
          <w:u w:val="single"/>
        </w:rPr>
      </w:pPr>
    </w:p>
    <w:p w:rsidR="0050092B" w:rsidRPr="00334069" w:rsidRDefault="0050092B" w:rsidP="0050092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50092B" w:rsidRPr="00334069" w:rsidRDefault="0050092B" w:rsidP="0050092B">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334069" w:rsidRDefault="0050092B" w:rsidP="0050092B">
      <w:pPr>
        <w:pStyle w:val="SemEspaamento"/>
        <w:jc w:val="both"/>
        <w:rPr>
          <w:rFonts w:ascii="Arial" w:hAnsi="Arial" w:cs="Arial"/>
          <w:sz w:val="20"/>
          <w:szCs w:val="20"/>
        </w:rPr>
      </w:pPr>
    </w:p>
    <w:p w:rsidR="0050092B" w:rsidRPr="005A0E2B" w:rsidRDefault="0050092B" w:rsidP="0050092B">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roofErr w:type="gramStart"/>
      <w:r w:rsidRPr="00334069">
        <w:rPr>
          <w:rFonts w:ascii="Arial" w:hAnsi="Arial" w:cs="Arial"/>
          <w:b/>
          <w:sz w:val="20"/>
          <w:szCs w:val="20"/>
        </w:rPr>
        <w:t>).</w:t>
      </w:r>
      <w:proofErr w:type="gramEnd"/>
      <w:r>
        <w:rPr>
          <w:rFonts w:ascii="Arial" w:hAnsi="Arial" w:cs="Arial"/>
          <w:b/>
          <w:sz w:val="20"/>
          <w:szCs w:val="20"/>
        </w:rPr>
        <w:t>P</w:t>
      </w:r>
    </w:p>
    <w:p w:rsidR="00C07BDB" w:rsidRDefault="00C07BDB"/>
    <w:sectPr w:rsidR="00C07BDB" w:rsidSect="0050092B">
      <w:headerReference w:type="default" r:id="rId22"/>
      <w:footerReference w:type="default" r:id="rId23"/>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2B" w:rsidRDefault="0050092B">
    <w:pPr>
      <w:pStyle w:val="Rodap"/>
      <w:pBdr>
        <w:bottom w:val="single" w:sz="12" w:space="1" w:color="auto"/>
      </w:pBdr>
      <w:jc w:val="center"/>
      <w:rPr>
        <w:sz w:val="20"/>
      </w:rPr>
    </w:pPr>
  </w:p>
  <w:p w:rsidR="0050092B" w:rsidRPr="00A7116E" w:rsidRDefault="0050092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0092B" w:rsidRPr="00A7116E" w:rsidRDefault="0050092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2B" w:rsidRPr="00A7116E" w:rsidRDefault="0050092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793AB84" wp14:editId="0727B422">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0092B" w:rsidRPr="00A7116E" w:rsidRDefault="0050092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0092B" w:rsidRDefault="0050092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2">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6">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2">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18"/>
  </w:num>
  <w:num w:numId="5">
    <w:abstractNumId w:val="1"/>
  </w:num>
  <w:num w:numId="6">
    <w:abstractNumId w:val="3"/>
  </w:num>
  <w:num w:numId="7">
    <w:abstractNumId w:val="8"/>
  </w:num>
  <w:num w:numId="8">
    <w:abstractNumId w:val="11"/>
  </w:num>
  <w:num w:numId="9">
    <w:abstractNumId w:val="15"/>
  </w:num>
  <w:num w:numId="10">
    <w:abstractNumId w:val="9"/>
  </w:num>
  <w:num w:numId="11">
    <w:abstractNumId w:val="7"/>
  </w:num>
  <w:num w:numId="12">
    <w:abstractNumId w:val="2"/>
  </w:num>
  <w:num w:numId="13">
    <w:abstractNumId w:val="23"/>
  </w:num>
  <w:num w:numId="14">
    <w:abstractNumId w:val="13"/>
  </w:num>
  <w:num w:numId="15">
    <w:abstractNumId w:val="5"/>
  </w:num>
  <w:num w:numId="16">
    <w:abstractNumId w:val="0"/>
  </w:num>
  <w:num w:numId="17">
    <w:abstractNumId w:val="20"/>
  </w:num>
  <w:num w:numId="18">
    <w:abstractNumId w:val="4"/>
  </w:num>
  <w:num w:numId="19">
    <w:abstractNumId w:val="14"/>
  </w:num>
  <w:num w:numId="20">
    <w:abstractNumId w:val="22"/>
  </w:num>
  <w:num w:numId="21">
    <w:abstractNumId w:val="10"/>
  </w:num>
  <w:num w:numId="22">
    <w:abstractNumId w:val="16"/>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2B"/>
    <w:rsid w:val="00051995"/>
    <w:rsid w:val="0050092B"/>
    <w:rsid w:val="00501897"/>
    <w:rsid w:val="00687523"/>
    <w:rsid w:val="007C6456"/>
    <w:rsid w:val="00B52F3B"/>
    <w:rsid w:val="00C07BDB"/>
    <w:rsid w:val="00CA4E2B"/>
    <w:rsid w:val="00D642B6"/>
    <w:rsid w:val="00EC122A"/>
    <w:rsid w:val="00FD60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2B"/>
    <w:rPr>
      <w:rFonts w:eastAsiaTheme="minorEastAsia"/>
      <w:lang w:eastAsia="pt-BR"/>
    </w:rPr>
  </w:style>
  <w:style w:type="paragraph" w:styleId="Ttulo1">
    <w:name w:val="heading 1"/>
    <w:basedOn w:val="Normal"/>
    <w:link w:val="Ttulo1Char"/>
    <w:uiPriority w:val="9"/>
    <w:qFormat/>
    <w:rsid w:val="0050092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0092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009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0092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92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092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0092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0092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0092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92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09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09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9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92B"/>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92B"/>
    <w:rPr>
      <w:color w:val="0000FF"/>
      <w:u w:val="single"/>
    </w:rPr>
  </w:style>
  <w:style w:type="paragraph" w:styleId="Recuodecorpodetexto">
    <w:name w:val="Body Text Indent"/>
    <w:basedOn w:val="Normal"/>
    <w:link w:val="RecuodecorpodetextoChar"/>
    <w:rsid w:val="0050092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92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92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92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92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92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92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0092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92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92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92B"/>
    <w:rPr>
      <w:b/>
      <w:bCs/>
    </w:rPr>
  </w:style>
  <w:style w:type="character" w:customStyle="1" w:styleId="apple-converted-space">
    <w:name w:val="apple-converted-space"/>
    <w:basedOn w:val="Fontepargpadro"/>
    <w:rsid w:val="0050092B"/>
  </w:style>
  <w:style w:type="paragraph" w:styleId="NormalWeb">
    <w:name w:val="Normal (Web)"/>
    <w:basedOn w:val="Normal"/>
    <w:rsid w:val="00500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0092B"/>
  </w:style>
  <w:style w:type="paragraph" w:customStyle="1" w:styleId="WW-Padro11">
    <w:name w:val="WW-Padrão11"/>
    <w:rsid w:val="0050092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0092B"/>
    <w:rPr>
      <w:rFonts w:ascii="Tahoma" w:hAnsi="Tahoma" w:cs="Tahoma"/>
      <w:sz w:val="16"/>
      <w:szCs w:val="16"/>
    </w:rPr>
  </w:style>
  <w:style w:type="paragraph" w:styleId="Textodebalo">
    <w:name w:val="Balloon Text"/>
    <w:basedOn w:val="Normal"/>
    <w:link w:val="TextodebaloChar"/>
    <w:uiPriority w:val="99"/>
    <w:semiHidden/>
    <w:unhideWhenUsed/>
    <w:rsid w:val="0050092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0092B"/>
    <w:rPr>
      <w:rFonts w:ascii="Tahoma" w:eastAsiaTheme="minorEastAsia" w:hAnsi="Tahoma" w:cs="Tahoma"/>
      <w:sz w:val="16"/>
      <w:szCs w:val="16"/>
      <w:lang w:eastAsia="pt-BR"/>
    </w:rPr>
  </w:style>
  <w:style w:type="character" w:customStyle="1" w:styleId="titulo">
    <w:name w:val="titulo"/>
    <w:basedOn w:val="Fontepargpadro"/>
    <w:rsid w:val="0050092B"/>
  </w:style>
  <w:style w:type="character" w:styleId="nfase">
    <w:name w:val="Emphasis"/>
    <w:basedOn w:val="Fontepargpadro"/>
    <w:uiPriority w:val="20"/>
    <w:qFormat/>
    <w:rsid w:val="0050092B"/>
    <w:rPr>
      <w:i/>
      <w:iCs/>
    </w:rPr>
  </w:style>
  <w:style w:type="character" w:styleId="nfaseSutil">
    <w:name w:val="Subtle Emphasis"/>
    <w:basedOn w:val="Fontepargpadro"/>
    <w:uiPriority w:val="19"/>
    <w:qFormat/>
    <w:rsid w:val="0050092B"/>
    <w:rPr>
      <w:i/>
      <w:iCs/>
      <w:color w:val="808080" w:themeColor="text1" w:themeTint="7F"/>
    </w:rPr>
  </w:style>
  <w:style w:type="table" w:styleId="Tabelacomgrade">
    <w:name w:val="Table Grid"/>
    <w:basedOn w:val="Tabelanormal"/>
    <w:uiPriority w:val="39"/>
    <w:rsid w:val="0050092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0092B"/>
  </w:style>
  <w:style w:type="character" w:customStyle="1" w:styleId="name3">
    <w:name w:val="name3"/>
    <w:basedOn w:val="Fontepargpadro"/>
    <w:rsid w:val="0050092B"/>
    <w:rPr>
      <w:rFonts w:ascii="Source Sans Pro" w:hAnsi="Source Sans Pro" w:hint="default"/>
      <w:b w:val="0"/>
      <w:bCs w:val="0"/>
      <w:sz w:val="35"/>
      <w:szCs w:val="35"/>
    </w:rPr>
  </w:style>
  <w:style w:type="character" w:customStyle="1" w:styleId="sku-productpage1">
    <w:name w:val="sku-productpage1"/>
    <w:basedOn w:val="Fontepargpadro"/>
    <w:rsid w:val="0050092B"/>
    <w:rPr>
      <w:b w:val="0"/>
      <w:bCs w:val="0"/>
      <w:color w:val="9B9B9B"/>
      <w:sz w:val="19"/>
      <w:szCs w:val="19"/>
    </w:rPr>
  </w:style>
  <w:style w:type="character" w:customStyle="1" w:styleId="a-size-large">
    <w:name w:val="a-size-large"/>
    <w:basedOn w:val="Fontepargpadro"/>
    <w:rsid w:val="0050092B"/>
  </w:style>
  <w:style w:type="paragraph" w:styleId="Corpodetexto">
    <w:name w:val="Body Text"/>
    <w:basedOn w:val="Normal"/>
    <w:link w:val="CorpodetextoChar"/>
    <w:uiPriority w:val="99"/>
    <w:unhideWhenUsed/>
    <w:rsid w:val="0050092B"/>
    <w:pPr>
      <w:spacing w:after="120"/>
    </w:pPr>
  </w:style>
  <w:style w:type="character" w:customStyle="1" w:styleId="CorpodetextoChar">
    <w:name w:val="Corpo de texto Char"/>
    <w:basedOn w:val="Fontepargpadro"/>
    <w:link w:val="Corpodetexto"/>
    <w:uiPriority w:val="99"/>
    <w:rsid w:val="0050092B"/>
    <w:rPr>
      <w:rFonts w:eastAsiaTheme="minorEastAsia"/>
      <w:lang w:eastAsia="pt-BR"/>
    </w:rPr>
  </w:style>
  <w:style w:type="paragraph" w:customStyle="1" w:styleId="Ttulo21">
    <w:name w:val="Título 21"/>
    <w:basedOn w:val="Normal"/>
    <w:uiPriority w:val="1"/>
    <w:qFormat/>
    <w:rsid w:val="0050092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0092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0092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009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092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0092B"/>
  </w:style>
  <w:style w:type="character" w:customStyle="1" w:styleId="infos-feature">
    <w:name w:val="infos-feature"/>
    <w:basedOn w:val="Fontepargpadro"/>
    <w:rsid w:val="0050092B"/>
  </w:style>
  <w:style w:type="character" w:customStyle="1" w:styleId="textopadrao">
    <w:name w:val="textopadrao"/>
    <w:basedOn w:val="Fontepargpadro"/>
    <w:rsid w:val="0050092B"/>
  </w:style>
  <w:style w:type="paragraph" w:customStyle="1" w:styleId="Ttulo22">
    <w:name w:val="Título 22"/>
    <w:basedOn w:val="Normal"/>
    <w:uiPriority w:val="1"/>
    <w:qFormat/>
    <w:rsid w:val="0050092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0092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0092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0092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0092B"/>
  </w:style>
  <w:style w:type="paragraph" w:customStyle="1" w:styleId="Default">
    <w:name w:val="Default"/>
    <w:rsid w:val="0050092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00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0092B"/>
  </w:style>
  <w:style w:type="paragraph" w:customStyle="1" w:styleId="Nivel01">
    <w:name w:val="Nivel 01"/>
    <w:basedOn w:val="Ttulo1"/>
    <w:next w:val="Normal"/>
    <w:qFormat/>
    <w:rsid w:val="0050092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0092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0092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0092B"/>
    <w:pPr>
      <w:numPr>
        <w:ilvl w:val="3"/>
      </w:numPr>
      <w:tabs>
        <w:tab w:val="num" w:pos="645"/>
      </w:tabs>
      <w:ind w:left="851" w:firstLine="0"/>
    </w:pPr>
    <w:rPr>
      <w:color w:val="auto"/>
    </w:rPr>
  </w:style>
  <w:style w:type="paragraph" w:customStyle="1" w:styleId="Nivel5">
    <w:name w:val="Nivel 5"/>
    <w:basedOn w:val="Nivel4"/>
    <w:qFormat/>
    <w:rsid w:val="0050092B"/>
    <w:pPr>
      <w:numPr>
        <w:ilvl w:val="4"/>
      </w:numPr>
      <w:tabs>
        <w:tab w:val="num" w:pos="645"/>
      </w:tabs>
      <w:ind w:left="1276" w:firstLine="0"/>
    </w:pPr>
  </w:style>
  <w:style w:type="character" w:customStyle="1" w:styleId="Nivel3Char">
    <w:name w:val="Nivel 3 Char"/>
    <w:basedOn w:val="Fontepargpadro"/>
    <w:link w:val="Nivel3"/>
    <w:rsid w:val="0050092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0092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0092B"/>
  </w:style>
  <w:style w:type="character" w:customStyle="1" w:styleId="fontstyle01">
    <w:name w:val="fontstyle01"/>
    <w:basedOn w:val="Fontepargpadro"/>
    <w:rsid w:val="0050092B"/>
    <w:rPr>
      <w:rFonts w:ascii="TimesNewRomanPSMT" w:hAnsi="TimesNewRomanPSMT" w:hint="default"/>
      <w:b w:val="0"/>
      <w:bCs w:val="0"/>
      <w:i w:val="0"/>
      <w:iCs w:val="0"/>
      <w:color w:val="111217"/>
      <w:sz w:val="22"/>
      <w:szCs w:val="22"/>
    </w:rPr>
  </w:style>
  <w:style w:type="character" w:customStyle="1" w:styleId="ng-star-inserted">
    <w:name w:val="ng-star-inserted"/>
    <w:basedOn w:val="Fontepargpadro"/>
    <w:rsid w:val="00501897"/>
  </w:style>
  <w:style w:type="paragraph" w:customStyle="1" w:styleId="pb-0">
    <w:name w:val="pb-0"/>
    <w:basedOn w:val="Normal"/>
    <w:rsid w:val="0050189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92B"/>
    <w:rPr>
      <w:rFonts w:eastAsiaTheme="minorEastAsia"/>
      <w:lang w:eastAsia="pt-BR"/>
    </w:rPr>
  </w:style>
  <w:style w:type="paragraph" w:styleId="Ttulo1">
    <w:name w:val="heading 1"/>
    <w:basedOn w:val="Normal"/>
    <w:link w:val="Ttulo1Char"/>
    <w:uiPriority w:val="9"/>
    <w:qFormat/>
    <w:rsid w:val="0050092B"/>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50092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50092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50092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92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0092B"/>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50092B"/>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50092B"/>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50092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0092B"/>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009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0092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0092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0092B"/>
    <w:rPr>
      <w:rFonts w:ascii="Times New Roman" w:eastAsia="Times New Roman" w:hAnsi="Times New Roman" w:cs="Times New Roman"/>
      <w:sz w:val="24"/>
      <w:szCs w:val="24"/>
      <w:lang w:eastAsia="pt-BR"/>
    </w:rPr>
  </w:style>
  <w:style w:type="character" w:styleId="Hyperlink">
    <w:name w:val="Hyperlink"/>
    <w:basedOn w:val="Fontepargpadro"/>
    <w:uiPriority w:val="99"/>
    <w:rsid w:val="0050092B"/>
    <w:rPr>
      <w:color w:val="0000FF"/>
      <w:u w:val="single"/>
    </w:rPr>
  </w:style>
  <w:style w:type="paragraph" w:styleId="Recuodecorpodetexto">
    <w:name w:val="Body Text Indent"/>
    <w:basedOn w:val="Normal"/>
    <w:link w:val="RecuodecorpodetextoChar"/>
    <w:rsid w:val="0050092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92B"/>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0092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92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92B"/>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0092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92B"/>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50092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92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0092B"/>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92B"/>
    <w:rPr>
      <w:b/>
      <w:bCs/>
    </w:rPr>
  </w:style>
  <w:style w:type="character" w:customStyle="1" w:styleId="apple-converted-space">
    <w:name w:val="apple-converted-space"/>
    <w:basedOn w:val="Fontepargpadro"/>
    <w:rsid w:val="0050092B"/>
  </w:style>
  <w:style w:type="paragraph" w:styleId="NormalWeb">
    <w:name w:val="Normal (Web)"/>
    <w:basedOn w:val="Normal"/>
    <w:rsid w:val="00500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50092B"/>
  </w:style>
  <w:style w:type="paragraph" w:customStyle="1" w:styleId="WW-Padro11">
    <w:name w:val="WW-Padrão11"/>
    <w:rsid w:val="0050092B"/>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50092B"/>
    <w:rPr>
      <w:rFonts w:ascii="Tahoma" w:hAnsi="Tahoma" w:cs="Tahoma"/>
      <w:sz w:val="16"/>
      <w:szCs w:val="16"/>
    </w:rPr>
  </w:style>
  <w:style w:type="paragraph" w:styleId="Textodebalo">
    <w:name w:val="Balloon Text"/>
    <w:basedOn w:val="Normal"/>
    <w:link w:val="TextodebaloChar"/>
    <w:uiPriority w:val="99"/>
    <w:semiHidden/>
    <w:unhideWhenUsed/>
    <w:rsid w:val="0050092B"/>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50092B"/>
    <w:rPr>
      <w:rFonts w:ascii="Tahoma" w:eastAsiaTheme="minorEastAsia" w:hAnsi="Tahoma" w:cs="Tahoma"/>
      <w:sz w:val="16"/>
      <w:szCs w:val="16"/>
      <w:lang w:eastAsia="pt-BR"/>
    </w:rPr>
  </w:style>
  <w:style w:type="character" w:customStyle="1" w:styleId="titulo">
    <w:name w:val="titulo"/>
    <w:basedOn w:val="Fontepargpadro"/>
    <w:rsid w:val="0050092B"/>
  </w:style>
  <w:style w:type="character" w:styleId="nfase">
    <w:name w:val="Emphasis"/>
    <w:basedOn w:val="Fontepargpadro"/>
    <w:uiPriority w:val="20"/>
    <w:qFormat/>
    <w:rsid w:val="0050092B"/>
    <w:rPr>
      <w:i/>
      <w:iCs/>
    </w:rPr>
  </w:style>
  <w:style w:type="character" w:styleId="nfaseSutil">
    <w:name w:val="Subtle Emphasis"/>
    <w:basedOn w:val="Fontepargpadro"/>
    <w:uiPriority w:val="19"/>
    <w:qFormat/>
    <w:rsid w:val="0050092B"/>
    <w:rPr>
      <w:i/>
      <w:iCs/>
      <w:color w:val="808080" w:themeColor="text1" w:themeTint="7F"/>
    </w:rPr>
  </w:style>
  <w:style w:type="table" w:styleId="Tabelacomgrade">
    <w:name w:val="Table Grid"/>
    <w:basedOn w:val="Tabelanormal"/>
    <w:uiPriority w:val="39"/>
    <w:rsid w:val="0050092B"/>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50092B"/>
  </w:style>
  <w:style w:type="character" w:customStyle="1" w:styleId="name3">
    <w:name w:val="name3"/>
    <w:basedOn w:val="Fontepargpadro"/>
    <w:rsid w:val="0050092B"/>
    <w:rPr>
      <w:rFonts w:ascii="Source Sans Pro" w:hAnsi="Source Sans Pro" w:hint="default"/>
      <w:b w:val="0"/>
      <w:bCs w:val="0"/>
      <w:sz w:val="35"/>
      <w:szCs w:val="35"/>
    </w:rPr>
  </w:style>
  <w:style w:type="character" w:customStyle="1" w:styleId="sku-productpage1">
    <w:name w:val="sku-productpage1"/>
    <w:basedOn w:val="Fontepargpadro"/>
    <w:rsid w:val="0050092B"/>
    <w:rPr>
      <w:b w:val="0"/>
      <w:bCs w:val="0"/>
      <w:color w:val="9B9B9B"/>
      <w:sz w:val="19"/>
      <w:szCs w:val="19"/>
    </w:rPr>
  </w:style>
  <w:style w:type="character" w:customStyle="1" w:styleId="a-size-large">
    <w:name w:val="a-size-large"/>
    <w:basedOn w:val="Fontepargpadro"/>
    <w:rsid w:val="0050092B"/>
  </w:style>
  <w:style w:type="paragraph" w:styleId="Corpodetexto">
    <w:name w:val="Body Text"/>
    <w:basedOn w:val="Normal"/>
    <w:link w:val="CorpodetextoChar"/>
    <w:uiPriority w:val="99"/>
    <w:unhideWhenUsed/>
    <w:rsid w:val="0050092B"/>
    <w:pPr>
      <w:spacing w:after="120"/>
    </w:pPr>
  </w:style>
  <w:style w:type="character" w:customStyle="1" w:styleId="CorpodetextoChar">
    <w:name w:val="Corpo de texto Char"/>
    <w:basedOn w:val="Fontepargpadro"/>
    <w:link w:val="Corpodetexto"/>
    <w:uiPriority w:val="99"/>
    <w:rsid w:val="0050092B"/>
    <w:rPr>
      <w:rFonts w:eastAsiaTheme="minorEastAsia"/>
      <w:lang w:eastAsia="pt-BR"/>
    </w:rPr>
  </w:style>
  <w:style w:type="paragraph" w:customStyle="1" w:styleId="Ttulo21">
    <w:name w:val="Título 21"/>
    <w:basedOn w:val="Normal"/>
    <w:uiPriority w:val="1"/>
    <w:qFormat/>
    <w:rsid w:val="0050092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50092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50092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50092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0092B"/>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50092B"/>
  </w:style>
  <w:style w:type="character" w:customStyle="1" w:styleId="infos-feature">
    <w:name w:val="infos-feature"/>
    <w:basedOn w:val="Fontepargpadro"/>
    <w:rsid w:val="0050092B"/>
  </w:style>
  <w:style w:type="character" w:customStyle="1" w:styleId="textopadrao">
    <w:name w:val="textopadrao"/>
    <w:basedOn w:val="Fontepargpadro"/>
    <w:rsid w:val="0050092B"/>
  </w:style>
  <w:style w:type="paragraph" w:customStyle="1" w:styleId="Ttulo22">
    <w:name w:val="Título 22"/>
    <w:basedOn w:val="Normal"/>
    <w:uiPriority w:val="1"/>
    <w:qFormat/>
    <w:rsid w:val="0050092B"/>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50092B"/>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50092B"/>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50092B"/>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50092B"/>
  </w:style>
  <w:style w:type="paragraph" w:customStyle="1" w:styleId="Default">
    <w:name w:val="Default"/>
    <w:rsid w:val="0050092B"/>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5009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50092B"/>
  </w:style>
  <w:style w:type="paragraph" w:customStyle="1" w:styleId="Nivel01">
    <w:name w:val="Nivel 01"/>
    <w:basedOn w:val="Ttulo1"/>
    <w:next w:val="Normal"/>
    <w:qFormat/>
    <w:rsid w:val="0050092B"/>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50092B"/>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50092B"/>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50092B"/>
    <w:pPr>
      <w:numPr>
        <w:ilvl w:val="3"/>
      </w:numPr>
      <w:tabs>
        <w:tab w:val="num" w:pos="645"/>
      </w:tabs>
      <w:ind w:left="851" w:firstLine="0"/>
    </w:pPr>
    <w:rPr>
      <w:color w:val="auto"/>
    </w:rPr>
  </w:style>
  <w:style w:type="paragraph" w:customStyle="1" w:styleId="Nivel5">
    <w:name w:val="Nivel 5"/>
    <w:basedOn w:val="Nivel4"/>
    <w:qFormat/>
    <w:rsid w:val="0050092B"/>
    <w:pPr>
      <w:numPr>
        <w:ilvl w:val="4"/>
      </w:numPr>
      <w:tabs>
        <w:tab w:val="num" w:pos="645"/>
      </w:tabs>
      <w:ind w:left="1276" w:firstLine="0"/>
    </w:pPr>
  </w:style>
  <w:style w:type="character" w:customStyle="1" w:styleId="Nivel3Char">
    <w:name w:val="Nivel 3 Char"/>
    <w:basedOn w:val="Fontepargpadro"/>
    <w:link w:val="Nivel3"/>
    <w:rsid w:val="0050092B"/>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50092B"/>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50092B"/>
  </w:style>
  <w:style w:type="character" w:customStyle="1" w:styleId="fontstyle01">
    <w:name w:val="fontstyle01"/>
    <w:basedOn w:val="Fontepargpadro"/>
    <w:rsid w:val="0050092B"/>
    <w:rPr>
      <w:rFonts w:ascii="TimesNewRomanPSMT" w:hAnsi="TimesNewRomanPSMT" w:hint="default"/>
      <w:b w:val="0"/>
      <w:bCs w:val="0"/>
      <w:i w:val="0"/>
      <w:iCs w:val="0"/>
      <w:color w:val="111217"/>
      <w:sz w:val="22"/>
      <w:szCs w:val="22"/>
    </w:rPr>
  </w:style>
  <w:style w:type="character" w:customStyle="1" w:styleId="ng-star-inserted">
    <w:name w:val="ng-star-inserted"/>
    <w:basedOn w:val="Fontepargpadro"/>
    <w:rsid w:val="00501897"/>
  </w:style>
  <w:style w:type="paragraph" w:customStyle="1" w:styleId="pb-0">
    <w:name w:val="pb-0"/>
    <w:basedOn w:val="Normal"/>
    <w:rsid w:val="005018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995390">
      <w:bodyDiv w:val="1"/>
      <w:marLeft w:val="0"/>
      <w:marRight w:val="0"/>
      <w:marTop w:val="0"/>
      <w:marBottom w:val="0"/>
      <w:divBdr>
        <w:top w:val="none" w:sz="0" w:space="0" w:color="auto"/>
        <w:left w:val="none" w:sz="0" w:space="0" w:color="auto"/>
        <w:bottom w:val="none" w:sz="0" w:space="0" w:color="auto"/>
        <w:right w:val="none" w:sz="0" w:space="0" w:color="auto"/>
      </w:divBdr>
      <w:divsChild>
        <w:div w:id="1831408951">
          <w:marLeft w:val="0"/>
          <w:marRight w:val="0"/>
          <w:marTop w:val="0"/>
          <w:marBottom w:val="0"/>
          <w:divBdr>
            <w:top w:val="none" w:sz="0" w:space="0" w:color="auto"/>
            <w:left w:val="none" w:sz="0" w:space="0" w:color="auto"/>
            <w:bottom w:val="none" w:sz="0" w:space="0" w:color="auto"/>
            <w:right w:val="none" w:sz="0" w:space="0" w:color="auto"/>
          </w:divBdr>
        </w:div>
        <w:div w:id="2116557537">
          <w:marLeft w:val="0"/>
          <w:marRight w:val="0"/>
          <w:marTop w:val="0"/>
          <w:marBottom w:val="0"/>
          <w:divBdr>
            <w:top w:val="none" w:sz="0" w:space="0" w:color="auto"/>
            <w:left w:val="none" w:sz="0" w:space="0" w:color="auto"/>
            <w:bottom w:val="none" w:sz="0" w:space="0" w:color="auto"/>
            <w:right w:val="none" w:sz="0" w:space="0" w:color="auto"/>
          </w:divBdr>
        </w:div>
        <w:div w:id="699744341">
          <w:marLeft w:val="0"/>
          <w:marRight w:val="0"/>
          <w:marTop w:val="0"/>
          <w:marBottom w:val="0"/>
          <w:divBdr>
            <w:top w:val="none" w:sz="0" w:space="0" w:color="auto"/>
            <w:left w:val="none" w:sz="0" w:space="0" w:color="auto"/>
            <w:bottom w:val="none" w:sz="0" w:space="0" w:color="auto"/>
            <w:right w:val="none" w:sz="0" w:space="0" w:color="auto"/>
          </w:divBdr>
        </w:div>
        <w:div w:id="385372975">
          <w:marLeft w:val="0"/>
          <w:marRight w:val="0"/>
          <w:marTop w:val="0"/>
          <w:marBottom w:val="0"/>
          <w:divBdr>
            <w:top w:val="none" w:sz="0" w:space="0" w:color="auto"/>
            <w:left w:val="none" w:sz="0" w:space="0" w:color="auto"/>
            <w:bottom w:val="none" w:sz="0" w:space="0" w:color="auto"/>
            <w:right w:val="none" w:sz="0" w:space="0" w:color="auto"/>
          </w:divBdr>
        </w:div>
        <w:div w:id="1124079786">
          <w:marLeft w:val="0"/>
          <w:marRight w:val="0"/>
          <w:marTop w:val="0"/>
          <w:marBottom w:val="0"/>
          <w:divBdr>
            <w:top w:val="none" w:sz="0" w:space="0" w:color="auto"/>
            <w:left w:val="none" w:sz="0" w:space="0" w:color="auto"/>
            <w:bottom w:val="none" w:sz="0" w:space="0" w:color="auto"/>
            <w:right w:val="none" w:sz="0" w:space="0" w:color="auto"/>
          </w:divBdr>
        </w:div>
        <w:div w:id="1066881898">
          <w:marLeft w:val="0"/>
          <w:marRight w:val="0"/>
          <w:marTop w:val="0"/>
          <w:marBottom w:val="0"/>
          <w:divBdr>
            <w:top w:val="none" w:sz="0" w:space="0" w:color="auto"/>
            <w:left w:val="none" w:sz="0" w:space="0" w:color="auto"/>
            <w:bottom w:val="none" w:sz="0" w:space="0" w:color="auto"/>
            <w:right w:val="none" w:sz="0" w:space="0" w:color="auto"/>
          </w:divBdr>
        </w:div>
        <w:div w:id="464468233">
          <w:marLeft w:val="0"/>
          <w:marRight w:val="0"/>
          <w:marTop w:val="0"/>
          <w:marBottom w:val="0"/>
          <w:divBdr>
            <w:top w:val="none" w:sz="0" w:space="0" w:color="auto"/>
            <w:left w:val="none" w:sz="0" w:space="0" w:color="auto"/>
            <w:bottom w:val="none" w:sz="0" w:space="0" w:color="auto"/>
            <w:right w:val="none" w:sz="0" w:space="0" w:color="auto"/>
          </w:divBdr>
        </w:div>
        <w:div w:id="442916579">
          <w:marLeft w:val="0"/>
          <w:marRight w:val="0"/>
          <w:marTop w:val="0"/>
          <w:marBottom w:val="0"/>
          <w:divBdr>
            <w:top w:val="none" w:sz="0" w:space="0" w:color="auto"/>
            <w:left w:val="none" w:sz="0" w:space="0" w:color="auto"/>
            <w:bottom w:val="none" w:sz="0" w:space="0" w:color="auto"/>
            <w:right w:val="none" w:sz="0" w:space="0" w:color="auto"/>
          </w:divBdr>
        </w:div>
        <w:div w:id="101819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30</Pages>
  <Words>14635</Words>
  <Characters>79033</Characters>
  <Application>Microsoft Office Word</Application>
  <DocSecurity>0</DocSecurity>
  <Lines>658</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dcterms:created xsi:type="dcterms:W3CDTF">2023-12-21T11:23:00Z</dcterms:created>
  <dcterms:modified xsi:type="dcterms:W3CDTF">2023-12-21T13:00:00Z</dcterms:modified>
</cp:coreProperties>
</file>