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51" w:rsidRPr="006F1B98" w:rsidRDefault="007B3451" w:rsidP="007B3451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B3451" w:rsidRPr="008E0A86" w:rsidRDefault="007B3451" w:rsidP="007B3451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>ATA REGISTRO DE PREÇOS N.º 1</w:t>
      </w:r>
      <w:r>
        <w:rPr>
          <w:rFonts w:ascii="Arial" w:hAnsi="Arial" w:cs="Arial"/>
          <w:b/>
          <w:sz w:val="21"/>
          <w:szCs w:val="21"/>
          <w:u w:val="single"/>
        </w:rPr>
        <w:t>2</w:t>
      </w:r>
      <w:r>
        <w:rPr>
          <w:rFonts w:ascii="Arial" w:hAnsi="Arial" w:cs="Arial"/>
          <w:b/>
          <w:sz w:val="21"/>
          <w:szCs w:val="21"/>
          <w:u w:val="single"/>
        </w:rPr>
        <w:t>3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 – PREGÃO ELETRÔNICO 02</w:t>
      </w:r>
      <w:r>
        <w:rPr>
          <w:rFonts w:ascii="Arial" w:hAnsi="Arial" w:cs="Arial"/>
          <w:b/>
          <w:sz w:val="21"/>
          <w:szCs w:val="21"/>
          <w:u w:val="single"/>
        </w:rPr>
        <w:t>9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/2023.</w:t>
      </w:r>
    </w:p>
    <w:p w:rsidR="007B3451" w:rsidRPr="008E0A86" w:rsidRDefault="007B3451" w:rsidP="007B3451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7B3451" w:rsidRPr="008E0A86" w:rsidRDefault="007B3451" w:rsidP="007B345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Ao décimo nono</w:t>
      </w:r>
      <w:r w:rsidRPr="008E0A86">
        <w:rPr>
          <w:rFonts w:ascii="Arial" w:hAnsi="Arial" w:cs="Arial"/>
          <w:sz w:val="21"/>
          <w:szCs w:val="21"/>
        </w:rPr>
        <w:t xml:space="preserve"> dia do mês de </w:t>
      </w:r>
      <w:r>
        <w:rPr>
          <w:rFonts w:ascii="Arial" w:hAnsi="Arial" w:cs="Arial"/>
          <w:sz w:val="21"/>
          <w:szCs w:val="21"/>
        </w:rPr>
        <w:t>abril</w:t>
      </w:r>
      <w:r w:rsidRPr="008E0A86">
        <w:rPr>
          <w:rFonts w:ascii="Arial" w:hAnsi="Arial" w:cs="Arial"/>
          <w:sz w:val="21"/>
          <w:szCs w:val="21"/>
        </w:rPr>
        <w:t xml:space="preserve"> de 2023 (</w:t>
      </w:r>
      <w:r>
        <w:rPr>
          <w:rFonts w:ascii="Arial" w:hAnsi="Arial" w:cs="Arial"/>
          <w:sz w:val="21"/>
          <w:szCs w:val="21"/>
        </w:rPr>
        <w:t>19/04</w:t>
      </w:r>
      <w:r w:rsidRPr="008E0A86">
        <w:rPr>
          <w:rFonts w:ascii="Arial" w:hAnsi="Arial" w:cs="Arial"/>
          <w:sz w:val="21"/>
          <w:szCs w:val="21"/>
        </w:rPr>
        <w:t xml:space="preserve">/2023), o Município de Ribeirão do Pinhal – Estado do Paraná, Inscrito sob CNPJ n.º 76.968.064/0001-42, com sede a Rua Paraná n.º 983 – Centro, neste ato representado pelo Prefeito Municipal, o Senhor </w:t>
      </w:r>
      <w:r w:rsidRPr="008E0A86">
        <w:rPr>
          <w:rFonts w:ascii="Arial" w:hAnsi="Arial" w:cs="Arial"/>
          <w:b/>
          <w:sz w:val="21"/>
          <w:szCs w:val="21"/>
        </w:rPr>
        <w:t>DARTAGNAN CALIXTO FRAIZ</w:t>
      </w:r>
      <w:r w:rsidRPr="008E0A86">
        <w:rPr>
          <w:rFonts w:ascii="Arial" w:hAnsi="Arial" w:cs="Arial"/>
          <w:sz w:val="21"/>
          <w:szCs w:val="21"/>
        </w:rPr>
        <w:t>,</w:t>
      </w:r>
      <w:r w:rsidRPr="008E0A86">
        <w:rPr>
          <w:rFonts w:ascii="Arial" w:hAnsi="Arial" w:cs="Arial"/>
          <w:b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brasileiro</w:t>
      </w:r>
      <w:r w:rsidRPr="008E0A86">
        <w:rPr>
          <w:rFonts w:ascii="Arial" w:hAnsi="Arial" w:cs="Arial"/>
          <w:b/>
          <w:sz w:val="21"/>
          <w:szCs w:val="21"/>
        </w:rPr>
        <w:t xml:space="preserve">, </w:t>
      </w:r>
      <w:r w:rsidRPr="008E0A86">
        <w:rPr>
          <w:rFonts w:ascii="Arial" w:hAnsi="Arial" w:cs="Arial"/>
          <w:sz w:val="21"/>
          <w:szCs w:val="21"/>
        </w:rPr>
        <w:t>casado, portador do RG n.º 773.261-9 SSP/PR e inscrito sob CPF/MF n.º 171.895.279-15, brasileiro</w:t>
      </w:r>
      <w:r w:rsidRPr="008E0A86">
        <w:rPr>
          <w:rFonts w:ascii="Arial" w:hAnsi="Arial" w:cs="Arial"/>
          <w:b/>
          <w:sz w:val="21"/>
          <w:szCs w:val="21"/>
        </w:rPr>
        <w:t xml:space="preserve">, </w:t>
      </w:r>
      <w:r w:rsidRPr="008E0A86">
        <w:rPr>
          <w:rFonts w:ascii="Arial" w:hAnsi="Arial" w:cs="Arial"/>
          <w:sz w:val="21"/>
          <w:szCs w:val="21"/>
        </w:rPr>
        <w:t xml:space="preserve">casado, neste ato simplesmente denominado </w:t>
      </w:r>
      <w:r w:rsidRPr="008E0A86">
        <w:rPr>
          <w:rFonts w:ascii="Arial" w:hAnsi="Arial" w:cs="Arial"/>
          <w:b/>
          <w:bCs/>
          <w:sz w:val="21"/>
          <w:szCs w:val="21"/>
        </w:rPr>
        <w:t>CONTRATANTE</w:t>
      </w:r>
      <w:r w:rsidRPr="008E0A86">
        <w:rPr>
          <w:rFonts w:ascii="Arial" w:hAnsi="Arial" w:cs="Arial"/>
          <w:sz w:val="21"/>
          <w:szCs w:val="21"/>
        </w:rPr>
        <w:t xml:space="preserve">, e a Empresa </w:t>
      </w:r>
      <w:r w:rsidRPr="008E0A86">
        <w:rPr>
          <w:rFonts w:ascii="Arial" w:hAnsi="Arial" w:cs="Arial"/>
          <w:b/>
          <w:sz w:val="21"/>
          <w:szCs w:val="21"/>
        </w:rPr>
        <w:t xml:space="preserve">PÉROLA IMPORTADORA E DISTRIBUIDORA HOSPITALAR EIRELI </w:t>
      </w:r>
      <w:r w:rsidRPr="008E0A86">
        <w:rPr>
          <w:rFonts w:ascii="Arial" w:hAnsi="Arial" w:cs="Arial"/>
          <w:sz w:val="21"/>
          <w:szCs w:val="21"/>
        </w:rPr>
        <w:t>inscrita no CNPJ sob nº. 30.888.187/0001-72 Fone Comercial (47) 3311-7391 e (47) 98895-9913 e-mail</w:t>
      </w:r>
      <w:r w:rsidRPr="008E0A86">
        <w:rPr>
          <w:rFonts w:ascii="Arial" w:hAnsi="Arial" w:cs="Arial"/>
          <w:color w:val="FF0000"/>
          <w:sz w:val="21"/>
          <w:szCs w:val="21"/>
        </w:rPr>
        <w:t xml:space="preserve"> </w:t>
      </w:r>
      <w:hyperlink r:id="rId5" w:history="1">
        <w:r w:rsidRPr="008E0A86">
          <w:rPr>
            <w:rStyle w:val="Hyperlink"/>
            <w:rFonts w:ascii="Arial" w:hAnsi="Arial" w:cs="Arial"/>
            <w:sz w:val="21"/>
            <w:szCs w:val="21"/>
            <w:u w:val="none"/>
          </w:rPr>
          <w:t>sv.licitacao@hotmail.com</w:t>
        </w:r>
      </w:hyperlink>
      <w:r w:rsidRPr="008E0A86">
        <w:rPr>
          <w:rFonts w:ascii="Arial" w:hAnsi="Arial" w:cs="Arial"/>
          <w:sz w:val="21"/>
          <w:szCs w:val="21"/>
        </w:rPr>
        <w:t xml:space="preserve"> e </w:t>
      </w:r>
      <w:hyperlink r:id="rId6" w:history="1">
        <w:r w:rsidRPr="008E0A86">
          <w:rPr>
            <w:rStyle w:val="Hyperlink"/>
            <w:rFonts w:ascii="Arial" w:hAnsi="Arial" w:cs="Arial"/>
            <w:sz w:val="21"/>
            <w:szCs w:val="21"/>
            <w:u w:val="none"/>
          </w:rPr>
          <w:t>perolaimportadora@gmail.com</w:t>
        </w:r>
      </w:hyperlink>
      <w:r w:rsidRPr="008E0A86">
        <w:rPr>
          <w:rFonts w:ascii="Arial" w:hAnsi="Arial" w:cs="Arial"/>
          <w:sz w:val="21"/>
          <w:szCs w:val="21"/>
        </w:rPr>
        <w:t xml:space="preserve"> com sede na Rua Pedra Vermelha n.112 – Bairro Tabuleiro - CEP 88.348-012 na cidade de Camboriú - SC, neste ato representado pela senhora </w:t>
      </w:r>
      <w:r w:rsidRPr="008E0A86">
        <w:rPr>
          <w:rFonts w:ascii="Arial" w:hAnsi="Arial" w:cs="Arial"/>
          <w:b/>
          <w:sz w:val="21"/>
          <w:szCs w:val="21"/>
        </w:rPr>
        <w:t>SOLIANA VERGÍNIA BRAGA</w:t>
      </w:r>
      <w:r w:rsidRPr="008E0A86">
        <w:rPr>
          <w:rFonts w:ascii="Arial" w:hAnsi="Arial" w:cs="Arial"/>
          <w:sz w:val="21"/>
          <w:szCs w:val="21"/>
        </w:rPr>
        <w:t xml:space="preserve">, brasileira, casada, empresária, portadora de Cédula de Identidade n.º 410883262 SSP/RS e inscrita sob CPF/MF n.º 030.178.600-35, neste ato simplesmente denominado </w:t>
      </w:r>
      <w:r w:rsidRPr="008E0A86">
        <w:rPr>
          <w:rFonts w:ascii="Arial" w:hAnsi="Arial" w:cs="Arial"/>
          <w:b/>
          <w:sz w:val="21"/>
          <w:szCs w:val="21"/>
          <w:u w:val="single"/>
        </w:rPr>
        <w:t>CONTRATADO</w:t>
      </w:r>
      <w:r w:rsidRPr="008E0A86">
        <w:rPr>
          <w:rFonts w:ascii="Arial" w:hAnsi="Arial" w:cs="Arial"/>
          <w:sz w:val="21"/>
          <w:szCs w:val="21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</w:t>
      </w:r>
      <w:r>
        <w:rPr>
          <w:rFonts w:ascii="Arial" w:hAnsi="Arial" w:cs="Arial"/>
          <w:sz w:val="21"/>
          <w:szCs w:val="21"/>
        </w:rPr>
        <w:t>9</w:t>
      </w:r>
      <w:r w:rsidRPr="008E0A86">
        <w:rPr>
          <w:rFonts w:ascii="Arial" w:hAnsi="Arial" w:cs="Arial"/>
          <w:sz w:val="21"/>
          <w:szCs w:val="21"/>
        </w:rPr>
        <w:t>/2023, consoante as seguintes cláusulas e condições.</w:t>
      </w:r>
    </w:p>
    <w:p w:rsidR="007B3451" w:rsidRPr="008E0A86" w:rsidRDefault="007B3451" w:rsidP="007B3451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>CLÁUSULA PRIMEIRA - DO OBJETO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 tem por objeto o registro de preços para possível aquisição de </w:t>
      </w:r>
      <w:r>
        <w:rPr>
          <w:rFonts w:ascii="Arial" w:hAnsi="Arial" w:cs="Arial"/>
          <w:sz w:val="20"/>
          <w:szCs w:val="20"/>
        </w:rPr>
        <w:t>equipamentos</w:t>
      </w:r>
      <w:r w:rsidRPr="007B694B">
        <w:rPr>
          <w:rFonts w:ascii="Arial" w:hAnsi="Arial" w:cs="Arial"/>
          <w:sz w:val="20"/>
          <w:szCs w:val="20"/>
        </w:rPr>
        <w:t xml:space="preserve"> odontológicos </w:t>
      </w:r>
      <w:r>
        <w:rPr>
          <w:rFonts w:ascii="Arial" w:hAnsi="Arial" w:cs="Arial"/>
          <w:sz w:val="20"/>
          <w:szCs w:val="20"/>
        </w:rPr>
        <w:t xml:space="preserve">e materiais médicos e cirúrgicos </w:t>
      </w:r>
      <w:r w:rsidRPr="007B694B">
        <w:rPr>
          <w:rFonts w:ascii="Arial" w:hAnsi="Arial" w:cs="Arial"/>
          <w:sz w:val="20"/>
          <w:szCs w:val="20"/>
        </w:rPr>
        <w:t xml:space="preserve">a serem utilizados conforme a necessidade e solicitação da Secretaria Municipal de Saúde, obrigando-se o </w:t>
      </w: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B694B">
        <w:rPr>
          <w:rFonts w:ascii="Arial" w:hAnsi="Arial" w:cs="Arial"/>
          <w:sz w:val="20"/>
          <w:szCs w:val="20"/>
        </w:rPr>
        <w:t xml:space="preserve">a executar em favor da </w:t>
      </w: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B694B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</w:t>
      </w:r>
      <w:r>
        <w:rPr>
          <w:rFonts w:ascii="Arial" w:hAnsi="Arial" w:cs="Arial"/>
          <w:sz w:val="20"/>
          <w:szCs w:val="20"/>
        </w:rPr>
        <w:t>029/2023</w:t>
      </w:r>
      <w:r w:rsidRPr="007B694B">
        <w:rPr>
          <w:rFonts w:ascii="Arial" w:hAnsi="Arial" w:cs="Arial"/>
          <w:sz w:val="20"/>
          <w:szCs w:val="20"/>
        </w:rPr>
        <w:t xml:space="preserve">, a qual fará parte integrante deste instrumento. </w:t>
      </w:r>
    </w:p>
    <w:p w:rsidR="007B3451" w:rsidRPr="007B694B" w:rsidRDefault="007B3451" w:rsidP="007B345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DO PREÇO DOS BENS E DAS </w:t>
      </w:r>
      <w:proofErr w:type="gramStart"/>
      <w:r w:rsidRPr="007B694B">
        <w:rPr>
          <w:rFonts w:ascii="Arial" w:hAnsi="Arial" w:cs="Arial"/>
          <w:b/>
          <w:bCs/>
          <w:sz w:val="20"/>
          <w:szCs w:val="20"/>
          <w:u w:val="single"/>
        </w:rPr>
        <w:t>QUANTIDADES</w:t>
      </w:r>
      <w:proofErr w:type="gramEnd"/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7B3451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B694B">
        <w:rPr>
          <w:rFonts w:ascii="Arial" w:hAnsi="Arial" w:cs="Arial"/>
          <w:b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851"/>
        <w:gridCol w:w="4678"/>
        <w:gridCol w:w="850"/>
        <w:gridCol w:w="567"/>
        <w:gridCol w:w="851"/>
      </w:tblGrid>
      <w:tr w:rsidR="007B3451" w:rsidRPr="007B694B" w:rsidTr="007B34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7B3451" w:rsidRDefault="007B3451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7B3451" w:rsidRPr="007B694B" w:rsidRDefault="007B3451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3451" w:rsidRPr="007B694B" w:rsidRDefault="007B3451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3451" w:rsidRPr="007B694B" w:rsidRDefault="007B3451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7B3451" w:rsidRDefault="007B3451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B694B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7B694B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7B3451" w:rsidRPr="007B694B" w:rsidRDefault="007B3451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3451" w:rsidRPr="007B694B" w:rsidRDefault="007B3451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3451" w:rsidRPr="007B694B" w:rsidRDefault="007B3451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3451" w:rsidRPr="007B694B" w:rsidRDefault="007B3451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3451" w:rsidRPr="007B694B" w:rsidRDefault="007B3451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7B3451" w:rsidRPr="001F2806" w:rsidTr="007B3451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51" w:rsidRPr="009630FA" w:rsidRDefault="007B3451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451" w:rsidRPr="007A10D8" w:rsidRDefault="007B3451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1" w:rsidRPr="007A10D8" w:rsidRDefault="007B3451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51" w:rsidRPr="007A10D8" w:rsidRDefault="007B3451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7A10D8">
              <w:rPr>
                <w:rFonts w:ascii="Arial" w:hAnsi="Arial" w:cs="Arial"/>
                <w:bCs/>
                <w:kern w:val="36"/>
                <w:sz w:val="16"/>
                <w:szCs w:val="16"/>
              </w:rPr>
              <w:t>0269941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451" w:rsidRPr="007A10D8" w:rsidRDefault="007B3451" w:rsidP="006A35F6">
            <w:pPr>
              <w:pStyle w:val="SemEspaamento"/>
              <w:jc w:val="both"/>
              <w:rPr>
                <w:rStyle w:val="Forte"/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bCs/>
                <w:kern w:val="36"/>
                <w:sz w:val="16"/>
                <w:szCs w:val="16"/>
              </w:rPr>
              <w:t xml:space="preserve">ÁLCOOL ETÍLICO, </w:t>
            </w:r>
            <w:proofErr w:type="gramStart"/>
            <w:r w:rsidRPr="007A10D8">
              <w:rPr>
                <w:rFonts w:ascii="Arial" w:hAnsi="Arial" w:cs="Arial"/>
                <w:bCs/>
                <w:kern w:val="36"/>
                <w:sz w:val="16"/>
                <w:szCs w:val="16"/>
              </w:rPr>
              <w:t>TIPO:</w:t>
            </w:r>
            <w:proofErr w:type="gramEnd"/>
            <w:r w:rsidRPr="007A10D8">
              <w:rPr>
                <w:rFonts w:ascii="Arial" w:hAnsi="Arial" w:cs="Arial"/>
                <w:bCs/>
                <w:kern w:val="36"/>
                <w:sz w:val="16"/>
                <w:szCs w:val="16"/>
              </w:rPr>
              <w:t xml:space="preserve">HIDRATADO, TEOR ALCOÓLICO:70%_(70°GL), APRESENTAÇÃO:LÍQUIDO, 1 LITRO.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451" w:rsidRPr="001F2806" w:rsidRDefault="007B3451" w:rsidP="007B34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Supervale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451" w:rsidRDefault="007B345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4,69</w:t>
            </w:r>
          </w:p>
          <w:p w:rsidR="007B3451" w:rsidRDefault="007B345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B3451" w:rsidRPr="001F2806" w:rsidRDefault="007B345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451" w:rsidRPr="001F2806" w:rsidRDefault="007B345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4.690,00</w:t>
            </w:r>
          </w:p>
        </w:tc>
      </w:tr>
      <w:tr w:rsidR="007B3451" w:rsidRPr="001F2806" w:rsidTr="007B3451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51" w:rsidRPr="009630FA" w:rsidRDefault="007B3451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451" w:rsidRPr="007A10D8" w:rsidRDefault="007B3451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1" w:rsidRPr="007A10D8" w:rsidRDefault="007B3451" w:rsidP="006A35F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A10D8">
              <w:rPr>
                <w:rFonts w:ascii="Arial" w:hAnsi="Arial" w:cs="Arial"/>
                <w:sz w:val="14"/>
                <w:szCs w:val="14"/>
              </w:rPr>
              <w:t>PCTS.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51" w:rsidRPr="007A10D8" w:rsidRDefault="007B3451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0436809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451" w:rsidRPr="007A10D8" w:rsidRDefault="007B3451" w:rsidP="006A35F6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AVENTAL HOSPITALAR,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MATERIAL: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</w:rPr>
              <w:t>SMS, TAMANHO :ÚNICO, GRAMATURA:CERCA DE 20 G/CM2, COMPONENTE:TIRAS PARA FIXAÇÃO, CARACTERÍSTICA ADICIONAL:MANGA LONGA, PUNHO ELÁSTICO, ESTERILIDADE :USO ÚNICO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451" w:rsidRDefault="007B3451" w:rsidP="007B345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Goldmed</w:t>
            </w:r>
            <w:proofErr w:type="spellEnd"/>
          </w:p>
          <w:p w:rsidR="007B3451" w:rsidRDefault="007B3451" w:rsidP="007B345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3451" w:rsidRDefault="007B3451" w:rsidP="007B345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3451" w:rsidRDefault="007B3451" w:rsidP="007B345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3451" w:rsidRPr="001F2806" w:rsidRDefault="007B3451" w:rsidP="007B345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451" w:rsidRDefault="007B345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1,59</w:t>
            </w:r>
          </w:p>
          <w:p w:rsidR="007B3451" w:rsidRDefault="007B345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B3451" w:rsidRDefault="007B345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B3451" w:rsidRDefault="007B345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B3451" w:rsidRPr="001F2806" w:rsidRDefault="007B345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451" w:rsidRPr="001F2806" w:rsidRDefault="007B345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1.590,00</w:t>
            </w:r>
          </w:p>
        </w:tc>
      </w:tr>
      <w:tr w:rsidR="007B3451" w:rsidRPr="001F2806" w:rsidTr="007B3451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51" w:rsidRPr="009630FA" w:rsidRDefault="007B3451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451" w:rsidRPr="007A10D8" w:rsidRDefault="007B3451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500 </w:t>
            </w:r>
          </w:p>
          <w:p w:rsidR="007B3451" w:rsidRPr="007A10D8" w:rsidRDefault="007B3451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1" w:rsidRPr="007A10D8" w:rsidRDefault="007B3451" w:rsidP="006A35F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A10D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PCTS.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51" w:rsidRPr="007A10D8" w:rsidRDefault="007B3451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0269971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451" w:rsidRPr="007A10D8" w:rsidRDefault="007B3451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COMPRESSA GAZE, MATERIAL: TECIDO 100% ALGODÃO,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TIPO: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13 FIOS/CM2, MODELO:COR BRANCA,ISENTA DE IMPUREZAS, CAMADAS:8 CAMADAS, LARGURA:7,50 CM, COMPRIMENTO:7,50 CM, DOBRAS:5 DOBRAS, CARACTERÍSTICAS ADICIONAIS:DESCARTÁVEL, COM 500 UNIDADES CADA. </w:t>
            </w:r>
            <w:r w:rsidRPr="00EC119D">
              <w:rPr>
                <w:rFonts w:ascii="Arial" w:hAnsi="Arial" w:cs="Arial"/>
                <w:b/>
                <w:bCs/>
                <w:kern w:val="36"/>
                <w:sz w:val="16"/>
                <w:szCs w:val="16"/>
              </w:rPr>
              <w:t>(RESERVA DE COTA MPE)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451" w:rsidRDefault="007B3451" w:rsidP="007B345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Clean</w:t>
            </w:r>
          </w:p>
          <w:p w:rsidR="007B3451" w:rsidRDefault="007B3451" w:rsidP="007B345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3451" w:rsidRDefault="007B3451" w:rsidP="007B345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3451" w:rsidRDefault="007B3451" w:rsidP="007B345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3451" w:rsidRDefault="007B3451" w:rsidP="007B345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3451" w:rsidRPr="001F2806" w:rsidRDefault="007B3451" w:rsidP="007B345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451" w:rsidRDefault="007B345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15,52</w:t>
            </w:r>
          </w:p>
          <w:p w:rsidR="007B3451" w:rsidRDefault="007B345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B3451" w:rsidRDefault="007B345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B3451" w:rsidRDefault="007B345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B3451" w:rsidRDefault="007B345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B3451" w:rsidRPr="001F2806" w:rsidRDefault="007B345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451" w:rsidRPr="001F2806" w:rsidRDefault="007B345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7.760,00</w:t>
            </w:r>
          </w:p>
        </w:tc>
      </w:tr>
      <w:tr w:rsidR="007B3451" w:rsidRPr="001F2806" w:rsidTr="007B3451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51" w:rsidRDefault="007B3451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451" w:rsidRPr="009630FA" w:rsidRDefault="007B3451" w:rsidP="006A35F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1" w:rsidRPr="009630FA" w:rsidRDefault="007B3451" w:rsidP="006A35F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51" w:rsidRPr="009630FA" w:rsidRDefault="007B3451" w:rsidP="006A35F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451" w:rsidRPr="009630FA" w:rsidRDefault="007B3451" w:rsidP="006A35F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451" w:rsidRPr="001F2806" w:rsidRDefault="007B345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451" w:rsidRPr="001F2806" w:rsidRDefault="007B345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451" w:rsidRPr="007B3451" w:rsidRDefault="007B3451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3451">
              <w:rPr>
                <w:rFonts w:ascii="Arial" w:hAnsi="Arial" w:cs="Arial"/>
                <w:sz w:val="14"/>
                <w:szCs w:val="14"/>
              </w:rPr>
              <w:t>14.040,00</w:t>
            </w:r>
          </w:p>
        </w:tc>
      </w:tr>
    </w:tbl>
    <w:p w:rsidR="007B3451" w:rsidRPr="007B694B" w:rsidRDefault="007B3451" w:rsidP="007B345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B694B">
        <w:rPr>
          <w:rFonts w:ascii="Arial" w:hAnsi="Arial" w:cs="Arial"/>
          <w:b/>
          <w:sz w:val="20"/>
          <w:szCs w:val="20"/>
        </w:rPr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lastRenderedPageBreak/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 </w:t>
      </w:r>
      <w:proofErr w:type="gramStart"/>
      <w:r w:rsidRPr="007B694B">
        <w:rPr>
          <w:rFonts w:ascii="Arial" w:hAnsi="Arial" w:cs="Arial"/>
          <w:sz w:val="20"/>
          <w:szCs w:val="20"/>
        </w:rPr>
        <w:t>PROIBIDA</w:t>
      </w:r>
      <w:proofErr w:type="gramEnd"/>
      <w:r>
        <w:rPr>
          <w:rFonts w:ascii="Arial" w:hAnsi="Arial" w:cs="Arial"/>
          <w:sz w:val="20"/>
          <w:szCs w:val="20"/>
        </w:rPr>
        <w:t xml:space="preserve"> A VENDA NO COMÉRCIO</w:t>
      </w:r>
      <w:r w:rsidRPr="007B694B">
        <w:rPr>
          <w:rFonts w:ascii="Arial" w:hAnsi="Arial" w:cs="Arial"/>
          <w:sz w:val="20"/>
          <w:szCs w:val="20"/>
        </w:rPr>
        <w:t xml:space="preserve"> de acordo com a Portaria 2814/GM, de 29 de maio de 1998. (quando for o caso)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 preço registrado poderá a critério da Administração, justificadamente, ser objeto de reequilíbrio econômico financeiro, para menos ou para mais, nos termos do art. 65, inciso II, letra </w:t>
      </w:r>
      <w:proofErr w:type="gramStart"/>
      <w:r w:rsidRPr="007B694B">
        <w:rPr>
          <w:rFonts w:ascii="Arial" w:hAnsi="Arial" w:cs="Arial"/>
          <w:sz w:val="20"/>
          <w:szCs w:val="20"/>
        </w:rPr>
        <w:t>"d‟, da Lei Federal nº 8.666/93.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  <w:r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3451" w:rsidRPr="007B694B" w:rsidRDefault="007B3451" w:rsidP="007B345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7B3451" w:rsidRPr="007B694B" w:rsidRDefault="007B3451" w:rsidP="007B3451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7B694B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F22807">
        <w:rPr>
          <w:rFonts w:ascii="Arial" w:hAnsi="Arial" w:cs="Arial"/>
          <w:b/>
          <w:sz w:val="20"/>
          <w:szCs w:val="20"/>
        </w:rPr>
        <w:t>18/04/2024</w:t>
      </w:r>
      <w:r w:rsidRPr="007B694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7B3451" w:rsidRPr="007B694B" w:rsidRDefault="007B3451" w:rsidP="007B345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7B3451" w:rsidRPr="007B694B" w:rsidRDefault="007B3451" w:rsidP="007B3451">
      <w:pPr>
        <w:ind w:right="-376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B694B">
        <w:rPr>
          <w:rFonts w:ascii="Arial" w:hAnsi="Arial" w:cs="Arial"/>
          <w:b/>
          <w:sz w:val="20"/>
          <w:szCs w:val="20"/>
        </w:rPr>
        <w:t xml:space="preserve">conta corrente </w:t>
      </w:r>
      <w:proofErr w:type="spellStart"/>
      <w:r w:rsidRPr="007B694B">
        <w:rPr>
          <w:rFonts w:ascii="Arial" w:hAnsi="Arial" w:cs="Arial"/>
          <w:b/>
          <w:sz w:val="20"/>
          <w:szCs w:val="20"/>
        </w:rPr>
        <w:t>n</w:t>
      </w:r>
      <w:r w:rsidRPr="007B694B">
        <w:rPr>
          <w:rFonts w:ascii="Arial" w:hAnsi="Arial" w:cs="Arial"/>
          <w:sz w:val="20"/>
          <w:szCs w:val="20"/>
        </w:rPr>
        <w:t>até</w:t>
      </w:r>
      <w:proofErr w:type="spellEnd"/>
      <w:r w:rsidRPr="007B694B">
        <w:rPr>
          <w:rFonts w:ascii="Arial" w:hAnsi="Arial" w:cs="Arial"/>
          <w:sz w:val="20"/>
          <w:szCs w:val="20"/>
        </w:rPr>
        <w:t xml:space="preserve"> o 15º dia útil do mês </w:t>
      </w:r>
      <w:proofErr w:type="spellStart"/>
      <w:proofErr w:type="gramStart"/>
      <w:r w:rsidRPr="007B694B">
        <w:rPr>
          <w:rFonts w:ascii="Arial" w:hAnsi="Arial" w:cs="Arial"/>
          <w:sz w:val="20"/>
          <w:szCs w:val="20"/>
        </w:rPr>
        <w:t>subsequente,</w:t>
      </w:r>
      <w:proofErr w:type="gramEnd"/>
      <w:r w:rsidRPr="007B694B">
        <w:rPr>
          <w:rFonts w:ascii="Arial" w:hAnsi="Arial" w:cs="Arial"/>
          <w:sz w:val="20"/>
          <w:szCs w:val="20"/>
        </w:rPr>
        <w:t>contados</w:t>
      </w:r>
      <w:proofErr w:type="spellEnd"/>
      <w:r w:rsidRPr="007B694B">
        <w:rPr>
          <w:rFonts w:ascii="Arial" w:hAnsi="Arial" w:cs="Arial"/>
          <w:sz w:val="20"/>
          <w:szCs w:val="20"/>
        </w:rPr>
        <w:t xml:space="preserve"> da data da entrega da Nota Fiscal, devendo salientar que </w:t>
      </w:r>
      <w:r w:rsidRPr="007B694B">
        <w:rPr>
          <w:rFonts w:ascii="Arial" w:hAnsi="Arial" w:cs="Arial"/>
          <w:bCs/>
          <w:sz w:val="20"/>
          <w:szCs w:val="20"/>
        </w:rPr>
        <w:t>j</w:t>
      </w:r>
      <w:r w:rsidRPr="007B694B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7B694B">
        <w:rPr>
          <w:rFonts w:ascii="Arial" w:hAnsi="Arial" w:cs="Arial"/>
          <w:b/>
          <w:sz w:val="20"/>
          <w:szCs w:val="20"/>
        </w:rPr>
        <w:t>o número da licitação, o número do Lote e do prazo de validade dos produtos, nos termos dos artigos 9º e 13, incisos VIII e X, da Portaria Anvisa 802/1998 c/c o artigo 1º, inciso I, da Resolução Anvisa RDC 320/2002 (Quando for o caso)</w:t>
      </w:r>
      <w:r w:rsidRPr="007B694B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7B694B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7B3451" w:rsidRPr="007B694B" w:rsidRDefault="007B3451" w:rsidP="007B345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B694B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B694B">
        <w:rPr>
          <w:rFonts w:ascii="Arial" w:hAnsi="Arial" w:cs="Arial"/>
          <w:sz w:val="20"/>
          <w:szCs w:val="20"/>
        </w:rPr>
        <w:t> </w:t>
      </w:r>
    </w:p>
    <w:p w:rsidR="007B3451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>
        <w:rPr>
          <w:rFonts w:ascii="Arial" w:hAnsi="Arial" w:cs="Arial"/>
          <w:sz w:val="20"/>
          <w:szCs w:val="20"/>
        </w:rPr>
        <w:t>3070</w:t>
      </w:r>
      <w:r w:rsidRPr="007B694B">
        <w:rPr>
          <w:rFonts w:ascii="Arial" w:hAnsi="Arial" w:cs="Arial"/>
          <w:sz w:val="20"/>
          <w:szCs w:val="20"/>
        </w:rPr>
        <w:t>-303/</w:t>
      </w:r>
      <w:r>
        <w:rPr>
          <w:rFonts w:ascii="Arial" w:hAnsi="Arial" w:cs="Arial"/>
          <w:sz w:val="20"/>
          <w:szCs w:val="20"/>
        </w:rPr>
        <w:t>3600</w:t>
      </w:r>
      <w:r w:rsidRPr="007B694B">
        <w:rPr>
          <w:rFonts w:ascii="Arial" w:hAnsi="Arial" w:cs="Arial"/>
          <w:sz w:val="20"/>
          <w:szCs w:val="20"/>
        </w:rPr>
        <w:t>-494/</w:t>
      </w:r>
      <w:r>
        <w:rPr>
          <w:rFonts w:ascii="Arial" w:hAnsi="Arial" w:cs="Arial"/>
          <w:sz w:val="20"/>
          <w:szCs w:val="20"/>
        </w:rPr>
        <w:t>3620</w:t>
      </w:r>
      <w:r w:rsidRPr="007B694B">
        <w:rPr>
          <w:rFonts w:ascii="Arial" w:hAnsi="Arial" w:cs="Arial"/>
          <w:sz w:val="20"/>
          <w:szCs w:val="20"/>
        </w:rPr>
        <w:t>-10498-3390300000</w:t>
      </w:r>
      <w:r>
        <w:rPr>
          <w:rFonts w:ascii="Arial" w:hAnsi="Arial" w:cs="Arial"/>
          <w:sz w:val="20"/>
          <w:szCs w:val="20"/>
        </w:rPr>
        <w:t>.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7B694B">
        <w:rPr>
          <w:rFonts w:ascii="Arial" w:hAnsi="Arial" w:cs="Arial"/>
          <w:bCs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7B3451" w:rsidRPr="007B694B" w:rsidRDefault="007B3451" w:rsidP="007B345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SÉTIMA – DAS OBRIGAÇÕES DA CONTRATADA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ata, </w:t>
      </w:r>
      <w:r w:rsidRPr="007B694B">
        <w:rPr>
          <w:rFonts w:ascii="Arial" w:hAnsi="Arial" w:cs="Arial"/>
          <w:bCs/>
          <w:sz w:val="20"/>
          <w:szCs w:val="20"/>
        </w:rPr>
        <w:t xml:space="preserve">a </w:t>
      </w:r>
      <w:r w:rsidRPr="007B694B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B694B">
        <w:rPr>
          <w:rFonts w:ascii="Arial" w:hAnsi="Arial" w:cs="Arial"/>
          <w:bCs/>
          <w:sz w:val="20"/>
          <w:szCs w:val="20"/>
        </w:rPr>
        <w:t>se</w:t>
      </w:r>
      <w:r w:rsidRPr="007B694B">
        <w:rPr>
          <w:rFonts w:ascii="Arial" w:hAnsi="Arial" w:cs="Arial"/>
          <w:sz w:val="20"/>
          <w:szCs w:val="20"/>
        </w:rPr>
        <w:t xml:space="preserve"> compromete a: 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B694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B694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c) Zelar e garantir a qualidade</w:t>
      </w:r>
      <w:r w:rsidRPr="007B694B">
        <w:rPr>
          <w:rFonts w:ascii="Arial" w:hAnsi="Arial" w:cs="Arial"/>
          <w:sz w:val="20"/>
          <w:szCs w:val="20"/>
        </w:rPr>
        <w:t xml:space="preserve"> dos produtos entregues;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B694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e) Manter em dia as obrigações</w:t>
      </w:r>
      <w:r w:rsidRPr="007B694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houver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diferença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constantes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Autorização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Fornecimento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prazo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máximo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24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(vinte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quatro)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horas,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contada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recebimento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 Município poderá, a seu exclusivo critério,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solicitar</w:t>
      </w:r>
      <w:r w:rsidRPr="007B694B">
        <w:rPr>
          <w:rFonts w:ascii="Arial" w:hAnsi="Arial" w:cs="Arial"/>
          <w:spacing w:val="-3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 em prazos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maiores;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entrega,</w:t>
      </w:r>
      <w:r w:rsidRPr="007B694B">
        <w:rPr>
          <w:rFonts w:ascii="Arial" w:hAnsi="Arial" w:cs="Arial"/>
          <w:spacing w:val="-3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inclusive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quanto</w:t>
      </w:r>
      <w:r w:rsidRPr="007B694B">
        <w:rPr>
          <w:rFonts w:ascii="Arial" w:hAnsi="Arial" w:cs="Arial"/>
          <w:spacing w:val="-4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descarregamento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empilhamento,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for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caso, na sede dos Departamentos e Secretarias solicitantes, de segunda a sexta-feira nos horários de </w:t>
      </w:r>
      <w:proofErr w:type="gramStart"/>
      <w:r w:rsidRPr="007B694B">
        <w:rPr>
          <w:rFonts w:ascii="Arial" w:hAnsi="Arial" w:cs="Arial"/>
          <w:sz w:val="20"/>
          <w:szCs w:val="20"/>
        </w:rPr>
        <w:t>08h:</w:t>
      </w:r>
      <w:proofErr w:type="gramEnd"/>
      <w:r w:rsidRPr="007B694B">
        <w:rPr>
          <w:rFonts w:ascii="Arial" w:hAnsi="Arial" w:cs="Arial"/>
          <w:sz w:val="20"/>
          <w:szCs w:val="20"/>
        </w:rPr>
        <w:t>00min até as 16h;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especialmente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tocante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vícios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qualidade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ou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tornem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impróprios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ou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inadequados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uso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destinam ou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lhes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diminuam 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valor,</w:t>
      </w:r>
      <w:r w:rsidRPr="007B694B">
        <w:rPr>
          <w:rFonts w:ascii="Arial" w:hAnsi="Arial" w:cs="Arial"/>
          <w:spacing w:val="-4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conforme</w:t>
      </w:r>
      <w:r w:rsidRPr="007B694B">
        <w:rPr>
          <w:rFonts w:ascii="Arial" w:hAnsi="Arial" w:cs="Arial"/>
          <w:spacing w:val="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diploma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legal;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7B694B">
        <w:rPr>
          <w:rFonts w:ascii="Arial" w:hAnsi="Arial" w:cs="Arial"/>
          <w:sz w:val="20"/>
          <w:szCs w:val="20"/>
        </w:rPr>
        <w:t>A(</w:t>
      </w:r>
      <w:proofErr w:type="gramEnd"/>
      <w:r w:rsidRPr="007B694B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7B694B">
        <w:rPr>
          <w:rFonts w:ascii="Arial" w:hAnsi="Arial" w:cs="Arial"/>
          <w:sz w:val="20"/>
          <w:szCs w:val="20"/>
        </w:rPr>
        <w:t>ão</w:t>
      </w:r>
      <w:proofErr w:type="spellEnd"/>
      <w:r w:rsidRPr="007B694B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perfeito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funcionamento,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conforme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lei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8.666/93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art.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73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inciso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II.</w:t>
      </w:r>
    </w:p>
    <w:p w:rsidR="007B3451" w:rsidRPr="007B694B" w:rsidRDefault="007B3451" w:rsidP="007B3451">
      <w:pPr>
        <w:jc w:val="both"/>
        <w:rPr>
          <w:rFonts w:ascii="Arial" w:hAnsi="Arial" w:cs="Arial"/>
          <w:b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bCs/>
          <w:sz w:val="20"/>
          <w:szCs w:val="20"/>
        </w:rPr>
        <w:t xml:space="preserve">A recusa no fornecimento dos produtos e equipamentos, sem motivo justificado e aceito pela </w:t>
      </w:r>
      <w:proofErr w:type="spellStart"/>
      <w:proofErr w:type="gramStart"/>
      <w:r w:rsidRPr="007B694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7B694B">
        <w:rPr>
          <w:rFonts w:ascii="Arial" w:hAnsi="Arial" w:cs="Arial"/>
          <w:bCs/>
          <w:sz w:val="20"/>
          <w:szCs w:val="20"/>
        </w:rPr>
        <w:t>constitui-se</w:t>
      </w:r>
      <w:proofErr w:type="spellEnd"/>
      <w:r w:rsidRPr="007B694B">
        <w:rPr>
          <w:rFonts w:ascii="Arial" w:hAnsi="Arial" w:cs="Arial"/>
          <w:bCs/>
          <w:sz w:val="20"/>
          <w:szCs w:val="20"/>
        </w:rPr>
        <w:t xml:space="preserve"> em falta grave</w:t>
      </w:r>
      <w:r w:rsidRPr="007B694B">
        <w:rPr>
          <w:rFonts w:ascii="Arial" w:hAnsi="Arial" w:cs="Arial"/>
          <w:sz w:val="20"/>
          <w:szCs w:val="20"/>
        </w:rPr>
        <w:t xml:space="preserve">, sujeitando a </w:t>
      </w:r>
      <w:r w:rsidRPr="007B694B">
        <w:rPr>
          <w:rFonts w:ascii="Arial" w:hAnsi="Arial" w:cs="Arial"/>
          <w:b/>
          <w:sz w:val="20"/>
          <w:szCs w:val="20"/>
        </w:rPr>
        <w:t>CONTRATADA,</w:t>
      </w:r>
      <w:r w:rsidRPr="007B694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7B694B">
        <w:rPr>
          <w:rFonts w:ascii="Arial" w:hAnsi="Arial" w:cs="Arial"/>
          <w:spacing w:val="-56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cento);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cláusula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contrato/Ata Registro de Preços,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exceto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prazo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c)</w:t>
      </w:r>
      <w:proofErr w:type="gramEnd"/>
      <w:r w:rsidRPr="007B694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fiscalização sobre o fornecimento dos produtos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licitação será exercida pela senhora NADIR SARA MELO FRAGA CUNHA.</w:t>
      </w:r>
      <w:r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Controlar o saldo das mercadorias;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lastRenderedPageBreak/>
        <w:t>e) Praticar quaisquer atos, nos limites do contrato, que se destinem a preservar todo e qualquer direito do Município.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3451" w:rsidRPr="007B694B" w:rsidRDefault="007B3451" w:rsidP="007B3451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7B694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7B3451" w:rsidRPr="007B694B" w:rsidRDefault="007B3451" w:rsidP="007B34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B3451" w:rsidRPr="007B694B" w:rsidRDefault="007B3451" w:rsidP="007B34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B694B">
        <w:rPr>
          <w:rFonts w:ascii="Arial" w:hAnsi="Arial" w:cs="Arial"/>
          <w:sz w:val="20"/>
          <w:szCs w:val="20"/>
        </w:rPr>
        <w:t>colusiva</w:t>
      </w:r>
      <w:proofErr w:type="spellEnd"/>
      <w:r w:rsidRPr="007B694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7B694B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7B694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B3451" w:rsidRPr="007B694B" w:rsidRDefault="007B3451" w:rsidP="007B345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B694B">
        <w:rPr>
          <w:rFonts w:ascii="Arial" w:hAnsi="Arial" w:cs="Arial"/>
          <w:sz w:val="20"/>
          <w:szCs w:val="20"/>
        </w:rPr>
        <w:t>colusivas</w:t>
      </w:r>
      <w:proofErr w:type="spellEnd"/>
      <w:r w:rsidRPr="007B694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7B3451" w:rsidRPr="007B694B" w:rsidRDefault="007B3451" w:rsidP="007B345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B3451" w:rsidRPr="007B694B" w:rsidRDefault="007B3451" w:rsidP="007B345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7B3451" w:rsidRPr="007B694B" w:rsidRDefault="007B3451" w:rsidP="007B3451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7B694B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7B3451" w:rsidRPr="007B694B" w:rsidRDefault="007B3451" w:rsidP="007B3451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Ata poderá ser rescindida: 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7B3451" w:rsidRPr="007B694B" w:rsidRDefault="007B3451" w:rsidP="007B345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lastRenderedPageBreak/>
        <w:t xml:space="preserve">É vedado à empresa contratada: 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7B3451" w:rsidRPr="007B694B" w:rsidRDefault="007B3451" w:rsidP="007B345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7B3451" w:rsidRPr="007B694B" w:rsidRDefault="007B3451" w:rsidP="007B345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B694B">
        <w:rPr>
          <w:rFonts w:ascii="Arial" w:hAnsi="Arial" w:cs="Arial"/>
          <w:b/>
          <w:sz w:val="20"/>
          <w:szCs w:val="20"/>
        </w:rPr>
        <w:t>CONTRATANTE</w:t>
      </w:r>
      <w:r w:rsidRPr="007B694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B3451" w:rsidRPr="007B694B" w:rsidRDefault="007B3451" w:rsidP="007B345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7B3451" w:rsidRPr="007B694B" w:rsidRDefault="007B3451" w:rsidP="007B345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</w:t>
      </w:r>
      <w:r>
        <w:rPr>
          <w:rFonts w:ascii="Arial" w:hAnsi="Arial" w:cs="Arial"/>
          <w:sz w:val="20"/>
          <w:szCs w:val="20"/>
        </w:rPr>
        <w:t xml:space="preserve"> 029/2023</w:t>
      </w:r>
      <w:r w:rsidRPr="007B694B">
        <w:rPr>
          <w:rFonts w:ascii="Arial" w:hAnsi="Arial" w:cs="Arial"/>
          <w:sz w:val="20"/>
          <w:szCs w:val="20"/>
        </w:rPr>
        <w:t xml:space="preserve">, e a proposta final e adjudicada da </w:t>
      </w:r>
      <w:r w:rsidRPr="007B694B">
        <w:rPr>
          <w:rFonts w:ascii="Arial" w:hAnsi="Arial" w:cs="Arial"/>
          <w:b/>
          <w:bCs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.</w:t>
      </w:r>
    </w:p>
    <w:p w:rsidR="007B3451" w:rsidRPr="007B694B" w:rsidRDefault="007B3451" w:rsidP="007B345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7B3451" w:rsidRPr="007B694B" w:rsidRDefault="007B3451" w:rsidP="007B345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</w:t>
      </w:r>
      <w:r w:rsidRPr="007B694B">
        <w:rPr>
          <w:rFonts w:ascii="Arial" w:hAnsi="Arial" w:cs="Arial"/>
          <w:b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7B3451" w:rsidRPr="007B694B" w:rsidRDefault="007B3451" w:rsidP="007B345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3451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7B694B">
        <w:rPr>
          <w:rFonts w:ascii="Arial" w:hAnsi="Arial" w:cs="Arial"/>
          <w:b/>
          <w:bCs/>
          <w:sz w:val="20"/>
          <w:szCs w:val="20"/>
        </w:rPr>
        <w:t>CONTRATANTE</w:t>
      </w:r>
      <w:r w:rsidRPr="007B694B">
        <w:rPr>
          <w:rFonts w:ascii="Arial" w:hAnsi="Arial" w:cs="Arial"/>
          <w:sz w:val="20"/>
          <w:szCs w:val="20"/>
        </w:rPr>
        <w:t xml:space="preserve">, na forma do art. 60 da Lei 8.666 de </w:t>
      </w:r>
      <w:proofErr w:type="gramStart"/>
      <w:r w:rsidRPr="007B694B">
        <w:rPr>
          <w:rFonts w:ascii="Arial" w:hAnsi="Arial" w:cs="Arial"/>
          <w:sz w:val="20"/>
          <w:szCs w:val="20"/>
        </w:rPr>
        <w:t>21/06/1993</w:t>
      </w:r>
      <w:proofErr w:type="gramEnd"/>
    </w:p>
    <w:p w:rsidR="007B3451" w:rsidRPr="00687919" w:rsidRDefault="007B3451" w:rsidP="007B3451">
      <w:pPr>
        <w:jc w:val="both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Ribeirão do Pinhal, 19 de abril de 2023.</w:t>
      </w:r>
    </w:p>
    <w:p w:rsidR="007B3451" w:rsidRPr="00687919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3451" w:rsidRPr="006B138E" w:rsidRDefault="007B3451" w:rsidP="006A35F6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DARTAGNAN CALIXTO FRAIZ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8E0A86">
        <w:rPr>
          <w:rFonts w:ascii="Arial" w:hAnsi="Arial" w:cs="Arial"/>
          <w:sz w:val="20"/>
          <w:szCs w:val="20"/>
        </w:rPr>
        <w:t>SOLIANA VERGÍNIA BRAGA</w:t>
      </w:r>
    </w:p>
    <w:p w:rsidR="007B3451" w:rsidRPr="006B138E" w:rsidRDefault="007B3451" w:rsidP="007B3451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PREFEITO MUNICIPAL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  <w:t xml:space="preserve">CPF: </w:t>
      </w:r>
      <w:r>
        <w:rPr>
          <w:rFonts w:ascii="Arial" w:hAnsi="Arial" w:cs="Arial"/>
          <w:sz w:val="20"/>
          <w:szCs w:val="20"/>
        </w:rPr>
        <w:t>030.178.600-35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7B3451" w:rsidRPr="00687919" w:rsidTr="006A35F6">
        <w:tc>
          <w:tcPr>
            <w:tcW w:w="4685" w:type="dxa"/>
          </w:tcPr>
          <w:p w:rsidR="007B3451" w:rsidRPr="00687919" w:rsidRDefault="007B3451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7B3451" w:rsidRPr="00687919" w:rsidRDefault="007B3451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451" w:rsidRPr="00687919" w:rsidTr="006A35F6">
        <w:tc>
          <w:tcPr>
            <w:tcW w:w="4685" w:type="dxa"/>
          </w:tcPr>
          <w:p w:rsidR="007B3451" w:rsidRPr="00687919" w:rsidRDefault="007B3451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7B3451" w:rsidRPr="00687919" w:rsidRDefault="007B3451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3451" w:rsidRPr="00687919" w:rsidRDefault="007B3451" w:rsidP="007B3451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TESTEMUNHAS:</w:t>
      </w:r>
    </w:p>
    <w:p w:rsidR="007B3451" w:rsidRPr="00687919" w:rsidRDefault="007B3451" w:rsidP="007B3451">
      <w:pPr>
        <w:pStyle w:val="SemEspaamento"/>
        <w:rPr>
          <w:rFonts w:ascii="Arial" w:hAnsi="Arial" w:cs="Arial"/>
          <w:sz w:val="20"/>
          <w:szCs w:val="20"/>
        </w:rPr>
      </w:pPr>
    </w:p>
    <w:p w:rsidR="007B3451" w:rsidRPr="00687919" w:rsidRDefault="007B3451" w:rsidP="007B3451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B3451" w:rsidRPr="00687919" w:rsidTr="006A35F6">
        <w:tc>
          <w:tcPr>
            <w:tcW w:w="4606" w:type="dxa"/>
          </w:tcPr>
          <w:p w:rsidR="007B3451" w:rsidRPr="00687919" w:rsidRDefault="007B3451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687919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7B3451" w:rsidRPr="00687919" w:rsidRDefault="007B3451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7B3451" w:rsidRPr="00687919" w:rsidRDefault="007B3451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7B3451" w:rsidRPr="00687919" w:rsidRDefault="007B3451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7B3451" w:rsidRPr="00687919" w:rsidRDefault="007B3451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451" w:rsidRPr="00687919" w:rsidTr="006A35F6">
        <w:tc>
          <w:tcPr>
            <w:tcW w:w="4606" w:type="dxa"/>
          </w:tcPr>
          <w:p w:rsidR="007B3451" w:rsidRPr="00687919" w:rsidRDefault="007B3451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B3451" w:rsidRPr="00687919" w:rsidRDefault="007B3451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3451" w:rsidRPr="00687919" w:rsidRDefault="007B3451" w:rsidP="007B3451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 xml:space="preserve">RAFAEL SANTANA FRIZON 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  <w:t xml:space="preserve">       </w:t>
      </w:r>
    </w:p>
    <w:p w:rsidR="007B3451" w:rsidRPr="00687919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ADVOGADO.</w:t>
      </w:r>
    </w:p>
    <w:p w:rsidR="007B3451" w:rsidRPr="00687919" w:rsidRDefault="007B3451" w:rsidP="007B34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3451" w:rsidRPr="00687919" w:rsidRDefault="007B3451" w:rsidP="007B345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87919">
        <w:rPr>
          <w:rFonts w:ascii="Arial" w:hAnsi="Arial" w:cs="Arial"/>
          <w:b/>
          <w:sz w:val="20"/>
          <w:szCs w:val="20"/>
        </w:rPr>
        <w:t>FISCAL DA ATA REGISTRO DE PREÇOS:</w:t>
      </w:r>
    </w:p>
    <w:p w:rsidR="007B3451" w:rsidRPr="00687919" w:rsidRDefault="007B3451" w:rsidP="007B3451">
      <w:pPr>
        <w:pStyle w:val="SemEspaamento"/>
        <w:rPr>
          <w:rFonts w:ascii="Arial" w:hAnsi="Arial" w:cs="Arial"/>
          <w:sz w:val="20"/>
          <w:szCs w:val="20"/>
        </w:rPr>
      </w:pPr>
    </w:p>
    <w:p w:rsidR="007B3451" w:rsidRPr="00687919" w:rsidRDefault="007B3451" w:rsidP="007B3451">
      <w:pPr>
        <w:pStyle w:val="SemEspaamento"/>
        <w:rPr>
          <w:rFonts w:ascii="Arial" w:hAnsi="Arial" w:cs="Arial"/>
          <w:sz w:val="20"/>
          <w:szCs w:val="20"/>
        </w:rPr>
      </w:pPr>
    </w:p>
    <w:p w:rsidR="007B3451" w:rsidRPr="00687919" w:rsidRDefault="007B3451" w:rsidP="007B3451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NADIR SARA MELO FRAGA CUNHA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</w:p>
    <w:p w:rsidR="005C788C" w:rsidRDefault="007B3451">
      <w:r w:rsidRPr="00687919">
        <w:rPr>
          <w:rFonts w:ascii="Arial" w:hAnsi="Arial" w:cs="Arial"/>
          <w:sz w:val="20"/>
          <w:szCs w:val="20"/>
        </w:rPr>
        <w:t>SECRETÁRIA DE SAÚDE</w:t>
      </w:r>
    </w:p>
    <w:sectPr w:rsidR="005C788C" w:rsidSect="00E27F4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7B3451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7B345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E27F49" w:rsidRPr="00A7116E" w:rsidRDefault="007B345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7B345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1FA18EF" wp14:editId="429B5015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7B345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7B345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4B"/>
    <w:rsid w:val="005B744B"/>
    <w:rsid w:val="005C788C"/>
    <w:rsid w:val="007B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51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B3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B3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B34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B345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B34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B345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B345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B345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B3451"/>
    <w:rPr>
      <w:b/>
      <w:bCs/>
    </w:rPr>
  </w:style>
  <w:style w:type="paragraph" w:styleId="NormalWeb">
    <w:name w:val="Normal (Web)"/>
    <w:basedOn w:val="Normal"/>
    <w:uiPriority w:val="99"/>
    <w:rsid w:val="007B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estextos">
    <w:name w:val="fontes_textos"/>
    <w:basedOn w:val="Fontepargpadro"/>
    <w:rsid w:val="007B3451"/>
  </w:style>
  <w:style w:type="character" w:customStyle="1" w:styleId="Ttulo1Char">
    <w:name w:val="Título 1 Char"/>
    <w:basedOn w:val="Fontepargpadro"/>
    <w:link w:val="Ttulo1"/>
    <w:uiPriority w:val="9"/>
    <w:rsid w:val="007B34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51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B3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B3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B34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B345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B34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B345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B345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B345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B3451"/>
    <w:rPr>
      <w:b/>
      <w:bCs/>
    </w:rPr>
  </w:style>
  <w:style w:type="paragraph" w:styleId="NormalWeb">
    <w:name w:val="Normal (Web)"/>
    <w:basedOn w:val="Normal"/>
    <w:uiPriority w:val="99"/>
    <w:rsid w:val="007B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estextos">
    <w:name w:val="fontes_textos"/>
    <w:basedOn w:val="Fontepargpadro"/>
    <w:rsid w:val="007B3451"/>
  </w:style>
  <w:style w:type="character" w:customStyle="1" w:styleId="Ttulo1Char">
    <w:name w:val="Título 1 Char"/>
    <w:basedOn w:val="Fontepargpadro"/>
    <w:link w:val="Ttulo1"/>
    <w:uiPriority w:val="9"/>
    <w:rsid w:val="007B34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rolaimportadora@gmail.com" TargetMode="External"/><Relationship Id="rId5" Type="http://schemas.openxmlformats.org/officeDocument/2006/relationships/hyperlink" Target="mailto:sv.licitacao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2711</Words>
  <Characters>14643</Characters>
  <Application>Microsoft Office Word</Application>
  <DocSecurity>0</DocSecurity>
  <Lines>122</Lines>
  <Paragraphs>34</Paragraphs>
  <ScaleCrop>false</ScaleCrop>
  <Company/>
  <LinksUpToDate>false</LinksUpToDate>
  <CharactersWithSpaces>17320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2023-04-20T10:52:00Z</dcterms:created>
  <dcterms:modified xsi:type="dcterms:W3CDTF">2023-04-20T10:59:00Z</dcterms:modified>
</cp:coreProperties>
</file>