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38" w:rsidRPr="00D37C27" w:rsidRDefault="00BC3F38" w:rsidP="00BC3F3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3F38" w:rsidRPr="00D37C27" w:rsidRDefault="00BC3F38" w:rsidP="00BC3F3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BC3F38" w:rsidRPr="00D37C27" w:rsidTr="001D0ED6">
        <w:trPr>
          <w:trHeight w:val="4588"/>
        </w:trPr>
        <w:tc>
          <w:tcPr>
            <w:tcW w:w="6487" w:type="dxa"/>
            <w:shd w:val="clear" w:color="auto" w:fill="auto"/>
          </w:tcPr>
          <w:p w:rsidR="00BC3F38" w:rsidRPr="00C342E4" w:rsidRDefault="00BC3F38" w:rsidP="001D0ED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C3F38" w:rsidRPr="00BC3F38" w:rsidRDefault="00BC3F38" w:rsidP="00BC3F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PREGÃO ELETRÔNICO SRP Nº. 052/2023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219/2023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RESERVA DE COTA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o r</w:t>
            </w:r>
            <w:r w:rsidRPr="00BC3F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egistro de preços para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 xml:space="preserve"> possível aquisição de uniformes escolares de acordo com a solicitação da Secretaria de Educação, e conforme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Para esta licitação será exigida apresentação de amostras em conformidade de acordo com o inciso II do art. 41 da Lei nº 14.133/2021.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29/09/2023 com recebimento</w:t>
            </w:r>
            <w:r w:rsidRPr="00BC3F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BC3F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BC3F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BC3F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BC3F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BC3F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BC3F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BC3F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C3F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BC3F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C3F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aquisição será de R$ 189.116,00 (cento e oitenta e nove mil cento e dezesseis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C3F38" w:rsidRPr="005B3C87" w:rsidRDefault="00BC3F38" w:rsidP="00BC3F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bookmarkStart w:id="0" w:name="_GoBack"/>
            <w:r w:rsidRPr="00BC3F38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"http://www.ribeiraodopinhal.pr.gov.br" </w:instrTex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C3F38"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  <w:t>www.ribeiraodopinhal.pr.gov.br</w:t>
            </w:r>
            <w:r w:rsidRPr="00BC3F38"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  <w:fldChar w:fldCharType="end"/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BC3F38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pmrpinhal@uol.com.br</w:t>
              </w:r>
            </w:hyperlink>
            <w:r w:rsidRPr="00BC3F3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BC3F38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compras.pmrpinhal@gmail.com</w:t>
              </w:r>
            </w:hyperlink>
            <w:bookmarkEnd w:id="0"/>
            <w:proofErr w:type="gramStart"/>
            <w:r w:rsidRPr="00BC3F3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3F38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14 de setembro de 2023. </w:t>
            </w:r>
            <w:proofErr w:type="spellStart"/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BC3F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BC3F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C3F3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BC3F38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BC3F38" w:rsidRPr="00D37C27" w:rsidRDefault="00BC3F38" w:rsidP="00BC3F3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BC3F38" w:rsidRDefault="00BC3F38" w:rsidP="00BC3F38"/>
    <w:p w:rsidR="00353652" w:rsidRDefault="00353652"/>
    <w:sectPr w:rsidR="00353652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C3F3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C3F3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BC3F3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C3F3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19D75AD" wp14:editId="00B847E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C3F3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C3F3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94"/>
    <w:rsid w:val="00353652"/>
    <w:rsid w:val="00AB2A94"/>
    <w:rsid w:val="00B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3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3F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3F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C3F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3F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C3F3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3F3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3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3F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3F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C3F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3F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C3F3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3F3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2023-09-15T17:41:00Z</dcterms:created>
  <dcterms:modified xsi:type="dcterms:W3CDTF">2023-09-15T17:42:00Z</dcterms:modified>
</cp:coreProperties>
</file>