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EF2B0F" w:rsidRPr="003054B8" w:rsidTr="00275B29">
        <w:tc>
          <w:tcPr>
            <w:tcW w:w="5920" w:type="dxa"/>
          </w:tcPr>
          <w:p w:rsidR="00EF2B0F" w:rsidRPr="003054B8" w:rsidRDefault="00EF2B0F" w:rsidP="00275B29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EF2B0F" w:rsidRPr="00A605E8" w:rsidRDefault="00EF2B0F" w:rsidP="00275B29">
            <w:pPr>
              <w:pStyle w:val="SemEspaamento"/>
              <w:jc w:val="center"/>
              <w:rPr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PROCESSO LICITATÓRIO INEX. DE LICITAÇÃO Nº.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/2023</w:t>
            </w:r>
            <w:r w:rsidRPr="00A605E8">
              <w:rPr>
                <w:sz w:val="18"/>
                <w:szCs w:val="18"/>
              </w:rPr>
              <w:t>.</w:t>
            </w:r>
          </w:p>
          <w:p w:rsidR="00EF2B0F" w:rsidRPr="001D2D47" w:rsidRDefault="00EF2B0F" w:rsidP="00EF2B0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EF2B0F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EF2B0F">
              <w:rPr>
                <w:rFonts w:cstheme="minorHAnsi"/>
                <w:sz w:val="18"/>
                <w:szCs w:val="18"/>
              </w:rPr>
              <w:t>Contratação da Federação de Xadrez do Paraná – FEXPAR, detentora de exclusividade, para participação dos atletas no Festival Paranaense da Criança de Xadrez 2023 categoria infantil, conforme solicitação da Secretaria de Esportes teve</w:t>
            </w:r>
            <w:r w:rsidRPr="00EF2B0F">
              <w:rPr>
                <w:rFonts w:asciiTheme="minorHAnsi" w:hAnsiTheme="minorHAnsi" w:cstheme="minorHAnsi"/>
                <w:sz w:val="18"/>
                <w:szCs w:val="18"/>
              </w:rPr>
              <w:t xml:space="preserve"> como vencedor a empresa abaixo especificada: </w:t>
            </w:r>
            <w:r w:rsidRPr="00EF2B0F">
              <w:rPr>
                <w:rFonts w:asciiTheme="minorHAnsi" w:hAnsiTheme="minorHAnsi" w:cstheme="minorHAnsi"/>
                <w:bCs/>
                <w:sz w:val="18"/>
                <w:szCs w:val="18"/>
              </w:rPr>
              <w:t>FEDERAÇÃO DE XADREZ DO PARANÁ FEXPAR</w:t>
            </w:r>
            <w:r w:rsidRPr="00EF2B0F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F2B0F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EF2B0F">
              <w:rPr>
                <w:rFonts w:asciiTheme="minorHAnsi" w:hAnsiTheme="minorHAnsi" w:cstheme="minorHAnsi"/>
                <w:sz w:val="18"/>
                <w:szCs w:val="18"/>
              </w:rPr>
              <w:t xml:space="preserve">01.877.393/0001-89. VALOR: R$ </w:t>
            </w:r>
            <w:r w:rsidRPr="00EF2B0F">
              <w:rPr>
                <w:rFonts w:asciiTheme="minorHAnsi" w:hAnsiTheme="minorHAnsi" w:cstheme="minorHAnsi"/>
                <w:sz w:val="18"/>
                <w:szCs w:val="18"/>
              </w:rPr>
              <w:t>7.520</w:t>
            </w:r>
            <w:r w:rsidRPr="00EF2B0F">
              <w:rPr>
                <w:rFonts w:asciiTheme="minorHAnsi" w:hAnsiTheme="minorHAnsi" w:cstheme="minorHAnsi"/>
                <w:sz w:val="18"/>
                <w:szCs w:val="18"/>
              </w:rPr>
              <w:t xml:space="preserve">,00 - JUSTIFICATIVA DA ESCOLHA DO FORNECEDOR: ARTIGO 25 II - RATIFICAÇÃO DARTAGNAN CALIXTO FRAIZ – </w:t>
            </w:r>
            <w:r w:rsidRPr="00EF2B0F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EF2B0F">
              <w:rPr>
                <w:rFonts w:asciiTheme="minorHAnsi" w:hAnsiTheme="minorHAnsi" w:cstheme="minorHAnsi"/>
                <w:sz w:val="18"/>
                <w:szCs w:val="18"/>
              </w:rPr>
              <w:t>/03/2023</w:t>
            </w:r>
            <w:r w:rsidRPr="001D2D4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EF2B0F" w:rsidRPr="003054B8" w:rsidRDefault="00EF2B0F" w:rsidP="00EF2B0F">
      <w:pPr>
        <w:rPr>
          <w:sz w:val="18"/>
          <w:szCs w:val="18"/>
        </w:rPr>
      </w:pPr>
    </w:p>
    <w:p w:rsidR="00EF2B0F" w:rsidRDefault="00EF2B0F" w:rsidP="00EF2B0F">
      <w:bookmarkStart w:id="0" w:name="_GoBack"/>
      <w:bookmarkEnd w:id="0"/>
    </w:p>
    <w:p w:rsidR="00EF2B0F" w:rsidRDefault="00EF2B0F" w:rsidP="00EF2B0F"/>
    <w:p w:rsidR="00EF2B0F" w:rsidRDefault="00EF2B0F" w:rsidP="00EF2B0F"/>
    <w:p w:rsidR="00EF2B0F" w:rsidRDefault="00EF2B0F" w:rsidP="00EF2B0F"/>
    <w:p w:rsidR="007820C9" w:rsidRDefault="007820C9"/>
    <w:sectPr w:rsidR="007820C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F2B0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F2B0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F2B0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F2B0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7ACFC9F" wp14:editId="62642AF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F2B0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</w:t>
    </w:r>
    <w:r>
      <w:rPr>
        <w:rFonts w:ascii="Century" w:hAnsi="Century"/>
        <w:i/>
        <w:sz w:val="32"/>
      </w:rPr>
      <w:t>ANÁ -</w:t>
    </w:r>
  </w:p>
  <w:p w:rsidR="00107630" w:rsidRDefault="00EF2B0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F"/>
    <w:rsid w:val="007820C9"/>
    <w:rsid w:val="00D1114F"/>
    <w:rsid w:val="00E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F2B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2B0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F2B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2B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F2B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F2B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F2B0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F2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F2B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2B0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F2B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2B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F2B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F2B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F2B0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F2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2023-03-23T13:17:00Z</dcterms:created>
  <dcterms:modified xsi:type="dcterms:W3CDTF">2023-03-23T13:18:00Z</dcterms:modified>
</cp:coreProperties>
</file>