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B0" w:rsidRPr="00A85444" w:rsidRDefault="006B3FB0" w:rsidP="006B3FB0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6B3FB0" w:rsidTr="00EC2A0D">
        <w:trPr>
          <w:trHeight w:val="2027"/>
        </w:trPr>
        <w:tc>
          <w:tcPr>
            <w:tcW w:w="5070" w:type="dxa"/>
          </w:tcPr>
          <w:p w:rsidR="006B3FB0" w:rsidRPr="00364C98" w:rsidRDefault="006B3FB0" w:rsidP="00EC2A0D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6B3FB0" w:rsidRPr="00364C98" w:rsidRDefault="006B3FB0" w:rsidP="00EC2A0D">
            <w:pPr>
              <w:pStyle w:val="SemEspaamento"/>
              <w:jc w:val="center"/>
              <w:rPr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</w:t>
            </w:r>
            <w:r>
              <w:rPr>
                <w:sz w:val="18"/>
                <w:szCs w:val="18"/>
              </w:rPr>
              <w:t>068/2022</w:t>
            </w:r>
            <w:r w:rsidRPr="00364C98">
              <w:rPr>
                <w:sz w:val="18"/>
                <w:szCs w:val="18"/>
              </w:rPr>
              <w:t xml:space="preserve"> - EXTRATO </w:t>
            </w:r>
            <w:r>
              <w:rPr>
                <w:sz w:val="18"/>
                <w:szCs w:val="18"/>
              </w:rPr>
              <w:t>SEGUND</w:t>
            </w:r>
            <w:r w:rsidRPr="00364C98">
              <w:rPr>
                <w:sz w:val="18"/>
                <w:szCs w:val="18"/>
              </w:rPr>
              <w:t>O ADITIVO DO CONTRATO N.</w:t>
            </w:r>
            <w:r>
              <w:rPr>
                <w:sz w:val="18"/>
                <w:szCs w:val="18"/>
              </w:rPr>
              <w:t>249/2022</w:t>
            </w:r>
            <w:r w:rsidRPr="00364C98">
              <w:rPr>
                <w:sz w:val="18"/>
                <w:szCs w:val="18"/>
              </w:rPr>
              <w:t>.</w:t>
            </w:r>
          </w:p>
          <w:p w:rsidR="006B3FB0" w:rsidRPr="000A537F" w:rsidRDefault="006B3FB0" w:rsidP="006B3FB0">
            <w:pPr>
              <w:jc w:val="both"/>
              <w:rPr>
                <w:rFonts w:cstheme="minorHAnsi"/>
                <w:sz w:val="18"/>
                <w:szCs w:val="18"/>
              </w:rPr>
            </w:pPr>
            <w:r w:rsidRPr="000A537F">
              <w:rPr>
                <w:rFonts w:cstheme="minorHAnsi"/>
                <w:sz w:val="18"/>
                <w:szCs w:val="18"/>
              </w:rPr>
              <w:t>Extrato de aditivo de Contratos celebrados entre o Município de Ribeirão do Pinhal, CNPJ n.º 76.968.064/0001-42 e a Empresa GENTE SEGURADORA S.A, CNPJ sob nº. 90.180.605/0001-02. Objeto: contratação de seguro para um ônibus VOLARE V9L EXECUTIVO EURO V e um automóvel HB20 L SENSE, conforme solicitação da Secretaria de Saúde. Vigência 24/08/202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A537F">
              <w:rPr>
                <w:rFonts w:cstheme="minorHAnsi"/>
                <w:sz w:val="18"/>
                <w:szCs w:val="18"/>
              </w:rPr>
              <w:t xml:space="preserve">.  Data de assinatura: </w:t>
            </w:r>
            <w:r>
              <w:rPr>
                <w:rFonts w:cstheme="minorHAnsi"/>
                <w:sz w:val="18"/>
                <w:szCs w:val="18"/>
              </w:rPr>
              <w:t>24/07/2024</w:t>
            </w:r>
            <w:bookmarkStart w:id="0" w:name="_GoBack"/>
            <w:bookmarkEnd w:id="0"/>
            <w:r w:rsidRPr="000A537F">
              <w:rPr>
                <w:rFonts w:cstheme="minorHAnsi"/>
                <w:sz w:val="18"/>
                <w:szCs w:val="18"/>
              </w:rPr>
              <w:t>, Valor: Lote 01 R$ 8.900,00, Lote 02 R$ 1.100,00. SÉRGIO SUSLIK WAIS CPF: 062.422.780-49 e DARTAGNAN CALIXTO FRAIZ, CPF/MF n.º 171.895.279-15.</w:t>
            </w:r>
          </w:p>
        </w:tc>
      </w:tr>
    </w:tbl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6B3FB0" w:rsidRDefault="006B3FB0" w:rsidP="006B3FB0"/>
    <w:p w:rsidR="00A57420" w:rsidRDefault="00A57420"/>
    <w:sectPr w:rsidR="00A5742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4"/>
    <w:rsid w:val="000540B4"/>
    <w:rsid w:val="006B3FB0"/>
    <w:rsid w:val="00A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3F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3FB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B3FB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B3F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3FB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B3FB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2024-07-24T14:35:00Z</dcterms:created>
  <dcterms:modified xsi:type="dcterms:W3CDTF">2024-07-24T14:35:00Z</dcterms:modified>
</cp:coreProperties>
</file>