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02" w:rsidRPr="0012613A" w:rsidRDefault="00232002" w:rsidP="00232002">
      <w:pPr>
        <w:pStyle w:val="SemEspaamento"/>
        <w:jc w:val="center"/>
        <w:rPr>
          <w:rFonts w:ascii="Arial" w:hAnsi="Arial" w:cs="Arial"/>
          <w:b/>
          <w:sz w:val="20"/>
          <w:szCs w:val="20"/>
          <w:u w:val="single"/>
        </w:rPr>
      </w:pPr>
    </w:p>
    <w:p w:rsidR="00232002" w:rsidRPr="0012613A" w:rsidRDefault="00232002" w:rsidP="00232002">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232002" w:rsidRPr="0012613A" w:rsidRDefault="00232002" w:rsidP="00232002">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02</w:t>
      </w:r>
      <w:r>
        <w:rPr>
          <w:rFonts w:ascii="Arial" w:hAnsi="Arial" w:cs="Arial"/>
          <w:b/>
          <w:sz w:val="20"/>
          <w:szCs w:val="20"/>
          <w:u w:val="single"/>
        </w:rPr>
        <w:t>1</w:t>
      </w:r>
      <w:r w:rsidRPr="0012613A">
        <w:rPr>
          <w:rFonts w:ascii="Arial" w:hAnsi="Arial" w:cs="Arial"/>
          <w:b/>
          <w:sz w:val="20"/>
          <w:szCs w:val="20"/>
          <w:u w:val="single"/>
        </w:rPr>
        <w:t>/2024</w:t>
      </w:r>
    </w:p>
    <w:p w:rsidR="00232002" w:rsidRPr="0012613A" w:rsidRDefault="00232002" w:rsidP="00232002">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w:t>
      </w:r>
      <w:r>
        <w:rPr>
          <w:rFonts w:ascii="Arial" w:hAnsi="Arial" w:cs="Arial"/>
          <w:b/>
          <w:sz w:val="20"/>
          <w:szCs w:val="20"/>
          <w:u w:val="single"/>
        </w:rPr>
        <w:t>2</w:t>
      </w:r>
      <w:r w:rsidRPr="0012613A">
        <w:rPr>
          <w:rFonts w:ascii="Arial" w:hAnsi="Arial" w:cs="Arial"/>
          <w:b/>
          <w:sz w:val="20"/>
          <w:szCs w:val="20"/>
          <w:u w:val="single"/>
        </w:rPr>
        <w:t>/2024</w:t>
      </w:r>
    </w:p>
    <w:p w:rsidR="00232002" w:rsidRPr="0012613A" w:rsidRDefault="00232002" w:rsidP="00232002">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232002" w:rsidRPr="0012613A" w:rsidRDefault="00232002" w:rsidP="00232002">
      <w:pPr>
        <w:pStyle w:val="SemEspaamento"/>
        <w:jc w:val="center"/>
        <w:rPr>
          <w:rFonts w:ascii="Arial" w:hAnsi="Arial" w:cs="Arial"/>
          <w:b/>
          <w:sz w:val="20"/>
          <w:szCs w:val="20"/>
          <w:u w:val="single"/>
        </w:rPr>
      </w:pPr>
    </w:p>
    <w:p w:rsidR="00232002" w:rsidRPr="0012613A" w:rsidRDefault="00232002" w:rsidP="00232002">
      <w:pPr>
        <w:pStyle w:val="SemEspaamento"/>
        <w:jc w:val="center"/>
        <w:rPr>
          <w:rFonts w:ascii="Arial" w:hAnsi="Arial" w:cs="Arial"/>
          <w:b/>
          <w:sz w:val="20"/>
          <w:szCs w:val="20"/>
          <w:u w:val="single"/>
        </w:rPr>
      </w:pPr>
    </w:p>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Encontra-se aberto na </w:t>
      </w:r>
      <w:r w:rsidRPr="0012613A">
        <w:rPr>
          <w:rFonts w:ascii="Arial" w:hAnsi="Arial" w:cs="Arial"/>
          <w:b/>
          <w:sz w:val="20"/>
          <w:szCs w:val="20"/>
        </w:rPr>
        <w:t>PREFEITURA MUNICIPAL DE RIBEIRÃO DO PINHAL – ESTADO DO PARANÁ</w:t>
      </w:r>
      <w:r w:rsidRPr="0012613A">
        <w:rPr>
          <w:rFonts w:ascii="Arial" w:hAnsi="Arial" w:cs="Arial"/>
          <w:sz w:val="20"/>
          <w:szCs w:val="20"/>
        </w:rPr>
        <w:t xml:space="preserve">, processo licitatório na modalidade Pregão Eletrônico, do tipo menor preço global por item, cujo objeto é </w:t>
      </w:r>
      <w:r w:rsidRPr="00232002">
        <w:rPr>
          <w:rFonts w:ascii="Arial" w:hAnsi="Arial" w:cs="Arial"/>
          <w:sz w:val="20"/>
          <w:szCs w:val="20"/>
        </w:rPr>
        <w:t xml:space="preserve">a contratação de empresa especializada para locação de maquinários (Retroescavadeiras, Rolo Compactador, Caminhões Basculantes e Escavadeira Hidráulica) a serem utilizados na manutenção das estradas rurais do município </w:t>
      </w:r>
      <w:r w:rsidRPr="0012613A">
        <w:rPr>
          <w:rFonts w:ascii="Arial" w:hAnsi="Arial" w:cs="Arial"/>
          <w:sz w:val="20"/>
          <w:szCs w:val="20"/>
        </w:rPr>
        <w:t>de acordo com as condições, quantidades e exigências estabelecidas neste edital e seus 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A realização do Pregão Eletrônico será no dia </w:t>
      </w:r>
      <w:r w:rsidRPr="0012613A">
        <w:rPr>
          <w:rFonts w:ascii="Arial" w:hAnsi="Arial" w:cs="Arial"/>
          <w:b/>
          <w:sz w:val="20"/>
          <w:szCs w:val="20"/>
        </w:rPr>
        <w:t>1</w:t>
      </w:r>
      <w:r>
        <w:rPr>
          <w:rFonts w:ascii="Arial" w:hAnsi="Arial" w:cs="Arial"/>
          <w:b/>
          <w:sz w:val="20"/>
          <w:szCs w:val="20"/>
        </w:rPr>
        <w:t>2</w:t>
      </w:r>
      <w:r w:rsidRPr="0012613A">
        <w:rPr>
          <w:rFonts w:ascii="Arial" w:hAnsi="Arial" w:cs="Arial"/>
          <w:b/>
          <w:sz w:val="20"/>
          <w:szCs w:val="20"/>
        </w:rPr>
        <w:t xml:space="preserve">/03/2024 </w:t>
      </w:r>
      <w:r w:rsidRPr="0012613A">
        <w:rPr>
          <w:rFonts w:ascii="Arial" w:hAnsi="Arial" w:cs="Arial"/>
          <w:sz w:val="20"/>
          <w:szCs w:val="20"/>
        </w:rPr>
        <w:t>com recebimento</w:t>
      </w:r>
      <w:r w:rsidRPr="0012613A">
        <w:rPr>
          <w:rFonts w:ascii="Arial" w:hAnsi="Arial" w:cs="Arial"/>
          <w:spacing w:val="-2"/>
          <w:sz w:val="20"/>
          <w:szCs w:val="20"/>
        </w:rPr>
        <w:t xml:space="preserve"> </w:t>
      </w:r>
      <w:r w:rsidRPr="0012613A">
        <w:rPr>
          <w:rFonts w:ascii="Arial" w:hAnsi="Arial" w:cs="Arial"/>
          <w:sz w:val="20"/>
          <w:szCs w:val="20"/>
        </w:rPr>
        <w:t>das</w:t>
      </w:r>
      <w:r w:rsidRPr="0012613A">
        <w:rPr>
          <w:rFonts w:ascii="Arial" w:hAnsi="Arial" w:cs="Arial"/>
          <w:spacing w:val="-3"/>
          <w:sz w:val="20"/>
          <w:szCs w:val="20"/>
        </w:rPr>
        <w:t xml:space="preserve"> </w:t>
      </w:r>
      <w:r w:rsidRPr="0012613A">
        <w:rPr>
          <w:rFonts w:ascii="Arial" w:hAnsi="Arial" w:cs="Arial"/>
          <w:sz w:val="20"/>
          <w:szCs w:val="20"/>
        </w:rPr>
        <w:t>propostas</w:t>
      </w:r>
      <w:r w:rsidRPr="0012613A">
        <w:rPr>
          <w:rFonts w:ascii="Arial" w:hAnsi="Arial" w:cs="Arial"/>
          <w:spacing w:val="3"/>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3"/>
          <w:sz w:val="20"/>
          <w:szCs w:val="20"/>
        </w:rPr>
        <w:t xml:space="preserve"> </w:t>
      </w:r>
      <w:r w:rsidRPr="0012613A">
        <w:rPr>
          <w:rFonts w:ascii="Arial" w:hAnsi="Arial" w:cs="Arial"/>
          <w:sz w:val="20"/>
          <w:szCs w:val="20"/>
        </w:rPr>
        <w:t>09h00min, abertura das propostas das 09h01min às 09h29min e início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9"/>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disputa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 xml:space="preserve">preços 09h30min.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O valor total estimado para tal contratação será de </w:t>
      </w:r>
      <w:r w:rsidRPr="0012613A">
        <w:rPr>
          <w:rFonts w:ascii="Arial" w:hAnsi="Arial" w:cs="Arial"/>
          <w:b/>
          <w:sz w:val="20"/>
          <w:szCs w:val="20"/>
        </w:rPr>
        <w:t xml:space="preserve">R$ </w:t>
      </w:r>
      <w:r>
        <w:rPr>
          <w:rFonts w:ascii="Arial" w:hAnsi="Arial" w:cs="Arial"/>
          <w:b/>
          <w:color w:val="000000"/>
          <w:sz w:val="20"/>
          <w:szCs w:val="20"/>
        </w:rPr>
        <w:t>990.462,00</w:t>
      </w:r>
      <w:r w:rsidRPr="0012613A">
        <w:rPr>
          <w:rFonts w:ascii="Arial" w:hAnsi="Arial" w:cs="Arial"/>
          <w:sz w:val="20"/>
          <w:szCs w:val="20"/>
        </w:rPr>
        <w:t xml:space="preserve"> (</w:t>
      </w:r>
      <w:r>
        <w:rPr>
          <w:rFonts w:ascii="Arial" w:hAnsi="Arial" w:cs="Arial"/>
          <w:sz w:val="20"/>
          <w:szCs w:val="20"/>
        </w:rPr>
        <w:t>novecentos e noventa e dois mil quatrocentos e sessenta e dois reais</w:t>
      </w:r>
      <w:r w:rsidRPr="0012613A">
        <w:rPr>
          <w:rFonts w:ascii="Arial" w:hAnsi="Arial" w:cs="Arial"/>
          <w:sz w:val="20"/>
          <w:szCs w:val="20"/>
        </w:rPr>
        <w:t>).</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12613A">
          <w:rPr>
            <w:rStyle w:val="Hyperlink"/>
            <w:rFonts w:ascii="Arial" w:hAnsi="Arial" w:cs="Arial"/>
            <w:sz w:val="20"/>
            <w:szCs w:val="20"/>
          </w:rPr>
          <w:t>www.ribeiraodopinhal.pr.gov.br</w:t>
        </w:r>
      </w:hyperlink>
      <w:r w:rsidRPr="0012613A">
        <w:rPr>
          <w:rFonts w:ascii="Arial" w:hAnsi="Arial" w:cs="Arial"/>
          <w:sz w:val="20"/>
          <w:szCs w:val="20"/>
        </w:rPr>
        <w:t xml:space="preserve">. Informações e consultas através do e-mail </w:t>
      </w:r>
      <w:hyperlink r:id="rId7" w:history="1">
        <w:r w:rsidRPr="0012613A">
          <w:rPr>
            <w:rStyle w:val="Hyperlink"/>
            <w:rFonts w:ascii="Arial" w:hAnsi="Arial" w:cs="Arial"/>
            <w:sz w:val="20"/>
            <w:szCs w:val="20"/>
          </w:rPr>
          <w:t>pmrpinhal@uol.com.br</w:t>
        </w:r>
      </w:hyperlink>
      <w:r w:rsidRPr="0012613A">
        <w:rPr>
          <w:rFonts w:ascii="Arial" w:hAnsi="Arial" w:cs="Arial"/>
          <w:sz w:val="20"/>
          <w:szCs w:val="20"/>
        </w:rPr>
        <w:t xml:space="preserve"> ou </w:t>
      </w:r>
      <w:hyperlink r:id="rId8" w:history="1">
        <w:r w:rsidRPr="0012613A">
          <w:rPr>
            <w:rStyle w:val="Hyperlink"/>
            <w:rFonts w:ascii="Arial" w:hAnsi="Arial" w:cs="Arial"/>
            <w:sz w:val="20"/>
            <w:szCs w:val="20"/>
          </w:rPr>
          <w:t>compras.pmrpinhal@gmail.com</w:t>
        </w:r>
      </w:hyperlink>
      <w:r w:rsidRPr="0012613A">
        <w:rPr>
          <w:rFonts w:ascii="Arial" w:hAnsi="Arial" w:cs="Arial"/>
          <w:sz w:val="20"/>
          <w:szCs w:val="20"/>
        </w:rPr>
        <w:t xml:space="preserve"> ou através dos Telefones (43) 35518301 / 35518320.</w:t>
      </w:r>
    </w:p>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ind w:right="-376"/>
        <w:jc w:val="both"/>
        <w:rPr>
          <w:rFonts w:ascii="Arial" w:hAnsi="Arial" w:cs="Arial"/>
          <w:sz w:val="20"/>
          <w:szCs w:val="20"/>
        </w:rPr>
      </w:pPr>
    </w:p>
    <w:p w:rsidR="00232002" w:rsidRPr="0012613A" w:rsidRDefault="00232002" w:rsidP="00232002">
      <w:pPr>
        <w:ind w:right="-376"/>
        <w:jc w:val="both"/>
        <w:rPr>
          <w:rFonts w:ascii="Arial" w:hAnsi="Arial" w:cs="Arial"/>
          <w:sz w:val="20"/>
          <w:szCs w:val="20"/>
        </w:rPr>
      </w:pPr>
      <w:r w:rsidRPr="0012613A">
        <w:rPr>
          <w:rFonts w:ascii="Arial" w:hAnsi="Arial" w:cs="Arial"/>
          <w:sz w:val="20"/>
          <w:szCs w:val="20"/>
        </w:rPr>
        <w:t>Ribeirão do Pinhal, 26 de fevereiro de 2024.</w:t>
      </w:r>
    </w:p>
    <w:p w:rsidR="00232002" w:rsidRPr="0012613A" w:rsidRDefault="00232002" w:rsidP="00232002">
      <w:pPr>
        <w:jc w:val="both"/>
        <w:rPr>
          <w:rFonts w:ascii="Arial" w:hAnsi="Arial" w:cs="Arial"/>
          <w:b/>
          <w:sz w:val="20"/>
          <w:szCs w:val="20"/>
        </w:rPr>
      </w:pPr>
    </w:p>
    <w:p w:rsidR="00232002" w:rsidRPr="0012613A" w:rsidRDefault="00232002" w:rsidP="00232002">
      <w:pPr>
        <w:ind w:right="-376"/>
        <w:jc w:val="both"/>
        <w:rPr>
          <w:rFonts w:ascii="Arial" w:hAnsi="Arial" w:cs="Arial"/>
          <w:b/>
          <w:sz w:val="20"/>
          <w:szCs w:val="20"/>
        </w:rPr>
      </w:pPr>
    </w:p>
    <w:p w:rsidR="00232002" w:rsidRPr="0012613A" w:rsidRDefault="00232002" w:rsidP="00232002">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232002" w:rsidRPr="0012613A" w:rsidRDefault="00232002" w:rsidP="00232002">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232002" w:rsidRPr="0012613A" w:rsidRDefault="00232002" w:rsidP="00232002">
      <w:pPr>
        <w:jc w:val="both"/>
        <w:rPr>
          <w:rFonts w:ascii="Arial" w:hAnsi="Arial" w:cs="Arial"/>
          <w:sz w:val="20"/>
          <w:szCs w:val="20"/>
        </w:rPr>
      </w:pPr>
    </w:p>
    <w:p w:rsidR="00232002" w:rsidRPr="0012613A" w:rsidRDefault="00232002" w:rsidP="00232002">
      <w:pPr>
        <w:jc w:val="both"/>
        <w:rPr>
          <w:rFonts w:ascii="Arial" w:hAnsi="Arial" w:cs="Arial"/>
          <w:sz w:val="20"/>
          <w:szCs w:val="20"/>
        </w:rPr>
      </w:pPr>
    </w:p>
    <w:p w:rsidR="00232002" w:rsidRPr="0012613A" w:rsidRDefault="00232002" w:rsidP="00232002">
      <w:pPr>
        <w:jc w:val="both"/>
        <w:rPr>
          <w:rFonts w:ascii="Arial" w:hAnsi="Arial" w:cs="Arial"/>
          <w:sz w:val="20"/>
          <w:szCs w:val="20"/>
        </w:rPr>
      </w:pPr>
    </w:p>
    <w:p w:rsidR="00232002" w:rsidRPr="0012613A" w:rsidRDefault="00232002" w:rsidP="00232002">
      <w:pPr>
        <w:tabs>
          <w:tab w:val="left" w:pos="5810"/>
        </w:tabs>
        <w:jc w:val="both"/>
        <w:rPr>
          <w:rFonts w:ascii="Arial" w:hAnsi="Arial" w:cs="Arial"/>
          <w:sz w:val="20"/>
          <w:szCs w:val="20"/>
        </w:rPr>
      </w:pPr>
    </w:p>
    <w:p w:rsidR="00232002" w:rsidRPr="0012613A" w:rsidRDefault="00232002" w:rsidP="00232002">
      <w:pPr>
        <w:tabs>
          <w:tab w:val="left" w:pos="2242"/>
          <w:tab w:val="left" w:pos="3882"/>
        </w:tabs>
        <w:jc w:val="both"/>
        <w:rPr>
          <w:rFonts w:ascii="Arial" w:hAnsi="Arial" w:cs="Arial"/>
          <w:sz w:val="20"/>
          <w:szCs w:val="20"/>
        </w:rPr>
      </w:pPr>
      <w:r w:rsidRPr="0012613A">
        <w:rPr>
          <w:rFonts w:ascii="Arial" w:hAnsi="Arial" w:cs="Arial"/>
          <w:sz w:val="20"/>
          <w:szCs w:val="20"/>
        </w:rPr>
        <w:tab/>
      </w:r>
    </w:p>
    <w:p w:rsidR="00232002" w:rsidRPr="0012613A" w:rsidRDefault="00232002" w:rsidP="00232002">
      <w:pPr>
        <w:tabs>
          <w:tab w:val="left" w:pos="2242"/>
          <w:tab w:val="left" w:pos="3882"/>
        </w:tabs>
        <w:jc w:val="both"/>
        <w:rPr>
          <w:rFonts w:ascii="Arial" w:hAnsi="Arial" w:cs="Arial"/>
          <w:sz w:val="20"/>
          <w:szCs w:val="20"/>
        </w:rPr>
      </w:pPr>
    </w:p>
    <w:p w:rsidR="00232002" w:rsidRPr="0012613A" w:rsidRDefault="00232002" w:rsidP="00232002">
      <w:pPr>
        <w:tabs>
          <w:tab w:val="left" w:pos="2242"/>
          <w:tab w:val="left" w:pos="3882"/>
        </w:tabs>
        <w:jc w:val="both"/>
        <w:rPr>
          <w:rFonts w:ascii="Arial" w:hAnsi="Arial" w:cs="Arial"/>
          <w:sz w:val="20"/>
          <w:szCs w:val="20"/>
        </w:rPr>
      </w:pPr>
    </w:p>
    <w:p w:rsidR="00232002" w:rsidRPr="0012613A" w:rsidRDefault="00232002" w:rsidP="00232002">
      <w:pPr>
        <w:pStyle w:val="SemEspaamento"/>
        <w:jc w:val="center"/>
        <w:rPr>
          <w:rFonts w:ascii="Arial" w:hAnsi="Arial" w:cs="Arial"/>
          <w:b/>
          <w:sz w:val="20"/>
          <w:szCs w:val="20"/>
          <w:u w:val="single"/>
        </w:rPr>
      </w:pPr>
      <w:r w:rsidRPr="0012613A">
        <w:rPr>
          <w:rFonts w:ascii="Arial" w:hAnsi="Arial" w:cs="Arial"/>
          <w:b/>
          <w:sz w:val="20"/>
          <w:szCs w:val="20"/>
          <w:u w:val="single"/>
        </w:rPr>
        <w:lastRenderedPageBreak/>
        <w:t>EDITAL DE PREGÃO ELETRÔNICO SRP n° 02</w:t>
      </w:r>
      <w:r>
        <w:rPr>
          <w:rFonts w:ascii="Arial" w:hAnsi="Arial" w:cs="Arial"/>
          <w:b/>
          <w:sz w:val="20"/>
          <w:szCs w:val="20"/>
          <w:u w:val="single"/>
        </w:rPr>
        <w:t>1</w:t>
      </w:r>
      <w:r w:rsidRPr="0012613A">
        <w:rPr>
          <w:rFonts w:ascii="Arial" w:hAnsi="Arial" w:cs="Arial"/>
          <w:b/>
          <w:sz w:val="20"/>
          <w:szCs w:val="20"/>
          <w:u w:val="single"/>
        </w:rPr>
        <w:t>/2024.</w:t>
      </w:r>
    </w:p>
    <w:p w:rsidR="00232002" w:rsidRPr="0012613A" w:rsidRDefault="00232002" w:rsidP="00232002">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w:t>
      </w:r>
      <w:r>
        <w:rPr>
          <w:rFonts w:ascii="Arial" w:hAnsi="Arial" w:cs="Arial"/>
          <w:b/>
          <w:sz w:val="20"/>
          <w:szCs w:val="20"/>
          <w:u w:val="single"/>
        </w:rPr>
        <w:t>2</w:t>
      </w:r>
      <w:r w:rsidRPr="0012613A">
        <w:rPr>
          <w:rFonts w:ascii="Arial" w:hAnsi="Arial" w:cs="Arial"/>
          <w:b/>
          <w:sz w:val="20"/>
          <w:szCs w:val="20"/>
          <w:u w:val="single"/>
        </w:rPr>
        <w:t>/2024</w:t>
      </w:r>
    </w:p>
    <w:p w:rsidR="00232002" w:rsidRPr="0012613A" w:rsidRDefault="00232002" w:rsidP="00232002">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232002" w:rsidRPr="0012613A" w:rsidRDefault="00232002" w:rsidP="00232002">
      <w:pPr>
        <w:pStyle w:val="SemEspaamento"/>
        <w:jc w:val="center"/>
        <w:rPr>
          <w:rFonts w:ascii="Arial" w:hAnsi="Arial" w:cs="Arial"/>
          <w:b/>
          <w:sz w:val="20"/>
          <w:szCs w:val="20"/>
          <w:u w:val="single"/>
        </w:rPr>
      </w:pPr>
    </w:p>
    <w:p w:rsidR="00232002" w:rsidRPr="0012613A" w:rsidRDefault="00232002" w:rsidP="00232002">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232002">
        <w:rPr>
          <w:rFonts w:ascii="Arial" w:hAnsi="Arial" w:cs="Arial"/>
          <w:sz w:val="20"/>
          <w:szCs w:val="20"/>
        </w:rPr>
        <w:t>a</w:t>
      </w:r>
      <w:proofErr w:type="gramEnd"/>
      <w:r w:rsidRPr="00232002">
        <w:rPr>
          <w:rFonts w:ascii="Arial" w:hAnsi="Arial" w:cs="Arial"/>
          <w:sz w:val="20"/>
          <w:szCs w:val="20"/>
        </w:rPr>
        <w:t xml:space="preserve"> contratação de empresa especializada para locação de maquinários (Retroescavadeiras, Rolo Compactador, Caminhões Basculantes e Escavadeira Hidráulica) a serem utilizados na manutenção das estradas rurais do município </w:t>
      </w:r>
      <w:r w:rsidRPr="0012613A">
        <w:rPr>
          <w:rFonts w:ascii="Arial" w:hAnsi="Arial" w:cs="Arial"/>
          <w:sz w:val="20"/>
          <w:szCs w:val="20"/>
        </w:rPr>
        <w:t>de acordo com as condições estabelecidas neste Edital e seus anexos.</w:t>
      </w:r>
    </w:p>
    <w:p w:rsidR="00232002" w:rsidRPr="0012613A" w:rsidRDefault="00232002" w:rsidP="00232002">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9">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0">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32002" w:rsidRPr="0012613A" w:rsidTr="00232002">
        <w:tc>
          <w:tcPr>
            <w:tcW w:w="8956" w:type="dxa"/>
          </w:tcPr>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DATA DA SESSÃO: 1</w:t>
            </w:r>
            <w:r>
              <w:rPr>
                <w:rFonts w:ascii="Arial" w:hAnsi="Arial" w:cs="Arial"/>
                <w:b/>
                <w:sz w:val="20"/>
                <w:szCs w:val="20"/>
              </w:rPr>
              <w:t>2</w:t>
            </w:r>
            <w:r w:rsidRPr="0012613A">
              <w:rPr>
                <w:rFonts w:ascii="Arial" w:hAnsi="Arial" w:cs="Arial"/>
                <w:b/>
                <w:sz w:val="20"/>
                <w:szCs w:val="20"/>
              </w:rPr>
              <w:t>/03/2024</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1">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VALOR ESTIMADO: R$ </w:t>
            </w:r>
            <w:r>
              <w:rPr>
                <w:rFonts w:ascii="Arial" w:hAnsi="Arial" w:cs="Arial"/>
                <w:b/>
                <w:color w:val="000000"/>
                <w:sz w:val="20"/>
                <w:szCs w:val="20"/>
              </w:rPr>
              <w:t>990.462,00</w:t>
            </w:r>
            <w:r w:rsidRPr="0012613A">
              <w:rPr>
                <w:rFonts w:ascii="Arial" w:hAnsi="Arial" w:cs="Arial"/>
                <w:sz w:val="20"/>
                <w:szCs w:val="20"/>
              </w:rPr>
              <w:t xml:space="preserve"> (</w:t>
            </w:r>
            <w:r>
              <w:rPr>
                <w:rFonts w:ascii="Arial" w:hAnsi="Arial" w:cs="Arial"/>
                <w:sz w:val="20"/>
                <w:szCs w:val="20"/>
              </w:rPr>
              <w:t>novecentos e noventa e dois mil quatrocentos e sessenta e dois reais</w:t>
            </w:r>
            <w:r w:rsidRPr="0012613A">
              <w:rPr>
                <w:rFonts w:ascii="Arial" w:hAnsi="Arial" w:cs="Arial"/>
                <w:sz w:val="20"/>
                <w:szCs w:val="20"/>
              </w:rPr>
              <w:t>)</w:t>
            </w:r>
          </w:p>
        </w:tc>
      </w:tr>
    </w:tbl>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A Licitação será regida pela </w:t>
      </w:r>
      <w:hyperlink r:id="rId12"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232002" w:rsidRPr="0012613A" w:rsidRDefault="00232002" w:rsidP="00232002">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232002" w:rsidRPr="0012613A" w:rsidRDefault="00232002" w:rsidP="00232002">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DISPOSIÇÕES PRELIMINARES</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HABILITAÇÃO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PAGAMENTO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232002" w:rsidRPr="0012613A" w:rsidTr="00232002">
        <w:tc>
          <w:tcPr>
            <w:tcW w:w="56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DISPOSIÇÕES FINAIS</w:t>
            </w:r>
          </w:p>
        </w:tc>
      </w:tr>
    </w:tbl>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3"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4"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232002" w:rsidRPr="0012613A" w:rsidRDefault="00232002" w:rsidP="0023200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ANEXO 01</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Termo de referência</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ANEXO 02</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ANEXO 03</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ANEXO 06.1</w:t>
            </w:r>
          </w:p>
        </w:tc>
        <w:tc>
          <w:tcPr>
            <w:tcW w:w="7544"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232002" w:rsidRPr="0012613A" w:rsidTr="00232002">
        <w:tc>
          <w:tcPr>
            <w:tcW w:w="1418"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232002" w:rsidRPr="0012613A" w:rsidRDefault="00232002" w:rsidP="00232002">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232002" w:rsidRPr="0012613A" w:rsidRDefault="00232002" w:rsidP="00232002">
      <w:pPr>
        <w:pStyle w:val="SemEspaamento"/>
        <w:rPr>
          <w:rFonts w:ascii="Arial" w:hAnsi="Arial" w:cs="Arial"/>
        </w:rPr>
      </w:pPr>
    </w:p>
    <w:p w:rsidR="00232002" w:rsidRPr="0012613A" w:rsidRDefault="00232002" w:rsidP="00232002">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232002" w:rsidRPr="0012613A" w:rsidRDefault="00232002" w:rsidP="00232002">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 xml:space="preserve">A participação no </w:t>
      </w:r>
      <w:r w:rsidR="006932AE">
        <w:rPr>
          <w:rFonts w:ascii="Arial" w:hAnsi="Arial" w:cs="Arial"/>
          <w:b/>
          <w:sz w:val="20"/>
          <w:szCs w:val="20"/>
        </w:rPr>
        <w:t>item 002</w:t>
      </w:r>
      <w:r w:rsidRPr="0012613A">
        <w:rPr>
          <w:rFonts w:ascii="Arial" w:hAnsi="Arial" w:cs="Arial"/>
          <w:b/>
          <w:color w:val="000000"/>
          <w:sz w:val="20"/>
          <w:szCs w:val="20"/>
        </w:rPr>
        <w:t xml:space="preserve"> </w:t>
      </w:r>
      <w:r w:rsidRPr="0012613A">
        <w:rPr>
          <w:rFonts w:ascii="Arial" w:hAnsi="Arial" w:cs="Arial"/>
          <w:b/>
          <w:sz w:val="20"/>
          <w:szCs w:val="20"/>
        </w:rPr>
        <w:t>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EPP E AO MICROEMPREENDEDOR INDIVIDUAL - MEI, (quando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32002" w:rsidRPr="0012613A" w:rsidRDefault="00232002" w:rsidP="00232002">
      <w:pPr>
        <w:pStyle w:val="SemEspaamento"/>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232002" w:rsidRPr="0012613A" w:rsidRDefault="00232002" w:rsidP="00232002">
      <w:pPr>
        <w:pStyle w:val="SemEspaamento"/>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232002" w:rsidRPr="0012613A" w:rsidRDefault="00232002" w:rsidP="00232002">
      <w:pPr>
        <w:pStyle w:val="SemEspaamento"/>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232002" w:rsidRPr="0012613A" w:rsidRDefault="00232002" w:rsidP="00232002">
      <w:pPr>
        <w:pStyle w:val="Corpodetexto"/>
        <w:spacing w:before="71"/>
        <w:ind w:right="335"/>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232002" w:rsidRPr="0012613A" w:rsidRDefault="00232002" w:rsidP="00232002">
      <w:pPr>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a) acompanhar os trabalhos da equipe de apoio;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c) abrir as propostas de preços;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g) declarar e adjudicar o vencedor;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w:t>
      </w:r>
      <w:r w:rsidRPr="0012613A">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232002" w:rsidRPr="0012613A" w:rsidRDefault="00232002" w:rsidP="00232002">
      <w:pPr>
        <w:pStyle w:val="SemEspaamento"/>
        <w:shd w:val="clear" w:color="auto" w:fill="FFFFFF" w:themeFill="background1"/>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MENOR PREÇO PELO VALOR UNITÁRIO DO ITEM,</w:t>
      </w:r>
      <w:r w:rsidRPr="0012613A">
        <w:rPr>
          <w:rFonts w:ascii="Arial" w:hAnsi="Arial" w:cs="Arial"/>
          <w:sz w:val="20"/>
          <w:szCs w:val="20"/>
        </w:rPr>
        <w:t xml:space="preserve"> conforme definido neste Edital e seus anexos;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b/>
          <w:sz w:val="20"/>
          <w:szCs w:val="20"/>
        </w:rPr>
      </w:pPr>
      <w:r w:rsidRPr="0012613A">
        <w:rPr>
          <w:rFonts w:ascii="Arial" w:hAnsi="Arial" w:cs="Arial"/>
          <w:b/>
          <w:sz w:val="20"/>
          <w:szCs w:val="20"/>
        </w:rPr>
        <w:t xml:space="preserve">PROPOSTA NO SISTEMA ELETRÔNICO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MENOR PREÇO PELO VALOR UNITÁRIO DO ITEM</w:t>
      </w:r>
      <w:r w:rsidRPr="0012613A">
        <w:rPr>
          <w:rFonts w:ascii="Arial" w:hAnsi="Arial" w:cs="Arial"/>
          <w:sz w:val="20"/>
          <w:szCs w:val="20"/>
        </w:rPr>
        <w:t>, observado o prazo para fornecimento, as especificações técnicas, parâmetros mínimos de qualidade e demais condições definidas neste 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12613A">
        <w:rPr>
          <w:rFonts w:ascii="Arial" w:hAnsi="Arial" w:cs="Arial"/>
          <w:sz w:val="20"/>
          <w:szCs w:val="20"/>
        </w:rPr>
        <w:lastRenderedPageBreak/>
        <w:t xml:space="preserve">habilitação. Se for necessário, repetirá esse procedimento, sucessivamente, até a apuração de uma proposta ou lance que atenda ao Edital; </w:t>
      </w:r>
    </w:p>
    <w:p w:rsidR="00232002" w:rsidRPr="0012613A" w:rsidRDefault="00232002" w:rsidP="00232002">
      <w:pPr>
        <w:pStyle w:val="SemEspaamento"/>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b/>
          <w:sz w:val="20"/>
          <w:szCs w:val="20"/>
          <w:u w:val="single"/>
        </w:rPr>
      </w:pPr>
      <w:r w:rsidRPr="0012613A">
        <w:rPr>
          <w:rFonts w:ascii="Arial" w:hAnsi="Arial" w:cs="Arial"/>
          <w:b/>
          <w:sz w:val="20"/>
          <w:szCs w:val="20"/>
          <w:u w:val="single"/>
        </w:rPr>
        <w:t>08. HABILITAÇÃO</w:t>
      </w:r>
    </w:p>
    <w:p w:rsidR="00232002" w:rsidRPr="0012613A" w:rsidRDefault="00232002" w:rsidP="00232002">
      <w:pPr>
        <w:jc w:val="both"/>
        <w:rPr>
          <w:rFonts w:ascii="Arial" w:hAnsi="Arial" w:cs="Arial"/>
          <w:sz w:val="20"/>
          <w:szCs w:val="20"/>
        </w:rPr>
      </w:pPr>
      <w:r w:rsidRPr="0012613A">
        <w:rPr>
          <w:rFonts w:ascii="Arial" w:hAnsi="Arial" w:cs="Arial"/>
          <w:sz w:val="20"/>
          <w:szCs w:val="20"/>
        </w:rPr>
        <w:t xml:space="preserve">8.1 Conforme ANEXO 03. </w:t>
      </w:r>
    </w:p>
    <w:p w:rsidR="00232002" w:rsidRPr="0012613A" w:rsidRDefault="00232002" w:rsidP="00232002">
      <w:pPr>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7"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18"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19"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10.2. Na aplicação das sanções serão considerados: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 advertência;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b) multa;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proofErr w:type="gramStart"/>
      <w:r w:rsidRPr="0012613A">
        <w:rPr>
          <w:rFonts w:ascii="Arial" w:hAnsi="Arial" w:cs="Arial"/>
          <w:b/>
          <w:sz w:val="20"/>
          <w:szCs w:val="20"/>
          <w:u w:val="single"/>
        </w:rPr>
        <w:t>OBJETO</w:t>
      </w:r>
      <w:proofErr w:type="gramEnd"/>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13 - PAGAMENTO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lastRenderedPageBreak/>
        <w:t>15 - REAJUSTAMENTO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232002" w:rsidRPr="0012613A" w:rsidRDefault="00232002" w:rsidP="00232002">
      <w:pPr>
        <w:pStyle w:val="SemEspaamento"/>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232002" w:rsidRPr="0012613A" w:rsidRDefault="00232002" w:rsidP="00232002">
      <w:pPr>
        <w:pStyle w:val="SemEspaamento"/>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232002" w:rsidRPr="0012613A" w:rsidRDefault="00232002" w:rsidP="00232002">
      <w:pPr>
        <w:pStyle w:val="SemEspaamento"/>
        <w:rPr>
          <w:rFonts w:ascii="Arial" w:hAnsi="Arial" w:cs="Arial"/>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b/>
          <w:sz w:val="20"/>
          <w:szCs w:val="20"/>
          <w:u w:val="single"/>
        </w:rPr>
        <w:t>17 - DISPOSIÇÕES FINAIS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ind w:right="-376"/>
        <w:jc w:val="both"/>
        <w:rPr>
          <w:rFonts w:ascii="Arial" w:hAnsi="Arial" w:cs="Arial"/>
          <w:sz w:val="20"/>
          <w:szCs w:val="20"/>
        </w:rPr>
      </w:pPr>
      <w:r w:rsidRPr="0012613A">
        <w:rPr>
          <w:rFonts w:ascii="Arial" w:hAnsi="Arial" w:cs="Arial"/>
          <w:sz w:val="20"/>
          <w:szCs w:val="20"/>
        </w:rPr>
        <w:t>Ribeirão do Pinhal, 26 de fevereiro de 2024.</w:t>
      </w:r>
    </w:p>
    <w:p w:rsidR="00232002" w:rsidRPr="0012613A" w:rsidRDefault="00232002" w:rsidP="00232002">
      <w:pPr>
        <w:ind w:right="-376"/>
        <w:jc w:val="both"/>
        <w:rPr>
          <w:rFonts w:ascii="Arial" w:hAnsi="Arial" w:cs="Arial"/>
          <w:sz w:val="20"/>
          <w:szCs w:val="20"/>
        </w:rPr>
      </w:pPr>
    </w:p>
    <w:p w:rsidR="00232002" w:rsidRPr="0012613A" w:rsidRDefault="00232002" w:rsidP="00232002">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232002" w:rsidRPr="0012613A" w:rsidRDefault="00232002" w:rsidP="00232002">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pStyle w:val="Ttulo"/>
        <w:spacing w:line="360" w:lineRule="auto"/>
        <w:rPr>
          <w:rFonts w:ascii="Arial" w:hAnsi="Arial" w:cs="Arial"/>
          <w:sz w:val="20"/>
          <w:u w:val="single"/>
        </w:rPr>
      </w:pPr>
    </w:p>
    <w:p w:rsidR="00232002" w:rsidRPr="0012613A" w:rsidRDefault="00232002" w:rsidP="00232002">
      <w:pPr>
        <w:jc w:val="center"/>
        <w:rPr>
          <w:rFonts w:ascii="Arial" w:hAnsi="Arial" w:cs="Arial"/>
          <w:b/>
          <w:bCs/>
          <w:sz w:val="18"/>
          <w:szCs w:val="18"/>
        </w:rPr>
      </w:pPr>
    </w:p>
    <w:p w:rsidR="00232002" w:rsidRPr="0012613A" w:rsidRDefault="00232002" w:rsidP="00232002">
      <w:pPr>
        <w:pStyle w:val="SemEspaamento"/>
        <w:ind w:left="-709"/>
        <w:rPr>
          <w:rFonts w:ascii="Arial" w:hAnsi="Arial" w:cs="Arial"/>
          <w:b/>
          <w:bCs/>
          <w:sz w:val="18"/>
          <w:szCs w:val="18"/>
        </w:rPr>
      </w:pPr>
    </w:p>
    <w:p w:rsidR="006932AE" w:rsidRPr="00027A83" w:rsidRDefault="006932AE" w:rsidP="006932AE">
      <w:pPr>
        <w:jc w:val="center"/>
        <w:rPr>
          <w:rFonts w:ascii="Arial" w:hAnsi="Arial" w:cs="Arial"/>
          <w:b/>
          <w:bCs/>
          <w:sz w:val="18"/>
          <w:szCs w:val="18"/>
        </w:rPr>
      </w:pPr>
      <w:r w:rsidRPr="00027A83">
        <w:rPr>
          <w:rFonts w:ascii="Arial" w:hAnsi="Arial" w:cs="Arial"/>
          <w:b/>
          <w:bCs/>
          <w:sz w:val="18"/>
          <w:szCs w:val="18"/>
        </w:rPr>
        <w:t>TERMO DE REFERÊNCIA</w:t>
      </w: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p>
    <w:p w:rsidR="006932AE" w:rsidRPr="00E65A44" w:rsidRDefault="006932AE" w:rsidP="006932AE">
      <w:pPr>
        <w:spacing w:after="0" w:line="240" w:lineRule="auto"/>
        <w:ind w:left="-426" w:right="-426"/>
        <w:jc w:val="both"/>
        <w:rPr>
          <w:rFonts w:ascii="Arial" w:hAnsi="Arial" w:cs="Arial"/>
          <w:sz w:val="18"/>
          <w:szCs w:val="18"/>
        </w:rPr>
      </w:pPr>
      <w:r w:rsidRPr="00E65A44">
        <w:rPr>
          <w:rFonts w:ascii="Arial" w:hAnsi="Arial" w:cs="Arial"/>
          <w:sz w:val="18"/>
          <w:szCs w:val="18"/>
        </w:rPr>
        <w:t xml:space="preserve">Contratação de empresa especializada para locação de maquinários (Retroescavadeiras, Rolo Compactador, Caminhões Basculantes e Escavadeira Hidráulica) a serem utilizados na manutenção das estradas rurais do município, </w:t>
      </w:r>
      <w:r w:rsidRPr="00E65A44">
        <w:rPr>
          <w:rStyle w:val="SemEspaamentoChar"/>
          <w:rFonts w:ascii="Arial" w:eastAsiaTheme="minorEastAsia" w:hAnsi="Arial" w:cs="Arial"/>
          <w:sz w:val="18"/>
          <w:szCs w:val="18"/>
        </w:rPr>
        <w:t>conforme condições, quantidades e exigências, nos termos da tabela abaixo</w:t>
      </w:r>
      <w:r w:rsidRPr="00E65A44">
        <w:rPr>
          <w:rFonts w:ascii="Arial" w:hAnsi="Arial" w:cs="Arial"/>
          <w:sz w:val="18"/>
          <w:szCs w:val="18"/>
        </w:rPr>
        <w:t>:</w:t>
      </w:r>
    </w:p>
    <w:tbl>
      <w:tblPr>
        <w:tblStyle w:val="Tabelacomgrade"/>
        <w:tblW w:w="9782" w:type="dxa"/>
        <w:tblInd w:w="-318" w:type="dxa"/>
        <w:tblLayout w:type="fixed"/>
        <w:tblLook w:val="04A0" w:firstRow="1" w:lastRow="0" w:firstColumn="1" w:lastColumn="0" w:noHBand="0" w:noVBand="1"/>
      </w:tblPr>
      <w:tblGrid>
        <w:gridCol w:w="568"/>
        <w:gridCol w:w="851"/>
        <w:gridCol w:w="1417"/>
        <w:gridCol w:w="3119"/>
        <w:gridCol w:w="708"/>
        <w:gridCol w:w="709"/>
        <w:gridCol w:w="1134"/>
        <w:gridCol w:w="1276"/>
      </w:tblGrid>
      <w:tr w:rsidR="006932AE" w:rsidRPr="006932AE" w:rsidTr="006932AE">
        <w:tc>
          <w:tcPr>
            <w:tcW w:w="568"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ITEM</w:t>
            </w:r>
          </w:p>
        </w:tc>
        <w:tc>
          <w:tcPr>
            <w:tcW w:w="851"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CATSER</w:t>
            </w:r>
          </w:p>
        </w:tc>
        <w:tc>
          <w:tcPr>
            <w:tcW w:w="1417"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DESCRIÇÃO</w:t>
            </w:r>
          </w:p>
        </w:tc>
        <w:tc>
          <w:tcPr>
            <w:tcW w:w="3119"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VEÍCULO</w:t>
            </w:r>
          </w:p>
        </w:tc>
        <w:tc>
          <w:tcPr>
            <w:tcW w:w="708"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QTD</w:t>
            </w:r>
          </w:p>
        </w:tc>
        <w:tc>
          <w:tcPr>
            <w:tcW w:w="709"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UND</w:t>
            </w:r>
          </w:p>
        </w:tc>
        <w:tc>
          <w:tcPr>
            <w:tcW w:w="1134" w:type="dxa"/>
          </w:tcPr>
          <w:p w:rsidR="006932AE" w:rsidRPr="006932AE" w:rsidRDefault="006932AE" w:rsidP="00803EA1">
            <w:pPr>
              <w:jc w:val="center"/>
              <w:rPr>
                <w:rFonts w:ascii="Arial" w:hAnsi="Arial" w:cs="Arial"/>
                <w:b/>
                <w:sz w:val="14"/>
                <w:szCs w:val="14"/>
              </w:rPr>
            </w:pPr>
            <w:r w:rsidRPr="006932AE">
              <w:rPr>
                <w:rFonts w:ascii="Arial" w:hAnsi="Arial" w:cs="Arial"/>
                <w:b/>
                <w:sz w:val="14"/>
                <w:szCs w:val="14"/>
              </w:rPr>
              <w:t>V. UNIT</w:t>
            </w:r>
          </w:p>
        </w:tc>
        <w:tc>
          <w:tcPr>
            <w:tcW w:w="1276" w:type="dxa"/>
          </w:tcPr>
          <w:p w:rsidR="006932AE" w:rsidRPr="006932AE" w:rsidRDefault="006932AE" w:rsidP="00803EA1">
            <w:pPr>
              <w:jc w:val="center"/>
              <w:rPr>
                <w:rFonts w:ascii="Arial" w:hAnsi="Arial" w:cs="Arial"/>
                <w:b/>
                <w:sz w:val="14"/>
                <w:szCs w:val="14"/>
              </w:rPr>
            </w:pPr>
            <w:proofErr w:type="gramStart"/>
            <w:r w:rsidRPr="006932AE">
              <w:rPr>
                <w:rFonts w:ascii="Arial" w:hAnsi="Arial" w:cs="Arial"/>
                <w:b/>
                <w:sz w:val="14"/>
                <w:szCs w:val="14"/>
              </w:rPr>
              <w:t>V.</w:t>
            </w:r>
            <w:proofErr w:type="gramEnd"/>
            <w:r w:rsidRPr="006932AE">
              <w:rPr>
                <w:rFonts w:ascii="Arial" w:hAnsi="Arial" w:cs="Arial"/>
                <w:b/>
                <w:sz w:val="14"/>
                <w:szCs w:val="14"/>
              </w:rPr>
              <w:t>TOTAL</w:t>
            </w:r>
          </w:p>
        </w:tc>
      </w:tr>
      <w:tr w:rsidR="006932AE" w:rsidRPr="009F5BE9" w:rsidTr="006932AE">
        <w:tc>
          <w:tcPr>
            <w:tcW w:w="568"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01</w:t>
            </w:r>
          </w:p>
        </w:tc>
        <w:tc>
          <w:tcPr>
            <w:tcW w:w="851"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shd w:val="clear" w:color="auto" w:fill="FFFFFF"/>
              </w:rPr>
              <w:t>4014</w:t>
            </w:r>
          </w:p>
        </w:tc>
        <w:tc>
          <w:tcPr>
            <w:tcW w:w="1417"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shd w:val="clear" w:color="auto" w:fill="FFFFFF"/>
              </w:rPr>
              <w:t>LOCAÇÃO DE VEÍCULOS - LEVES / PESADOS</w:t>
            </w:r>
          </w:p>
        </w:tc>
        <w:tc>
          <w:tcPr>
            <w:tcW w:w="3119" w:type="dxa"/>
          </w:tcPr>
          <w:p w:rsidR="006932AE" w:rsidRPr="009F5BE9" w:rsidRDefault="006932AE" w:rsidP="00803EA1">
            <w:pPr>
              <w:jc w:val="both"/>
              <w:rPr>
                <w:rFonts w:ascii="Arial" w:hAnsi="Arial" w:cs="Arial"/>
                <w:sz w:val="16"/>
                <w:szCs w:val="16"/>
              </w:rPr>
            </w:pPr>
            <w:r w:rsidRPr="009F5BE9">
              <w:rPr>
                <w:rFonts w:ascii="Arial" w:hAnsi="Arial" w:cs="Arial"/>
                <w:b/>
                <w:sz w:val="16"/>
                <w:szCs w:val="16"/>
              </w:rPr>
              <w:t xml:space="preserve">485462 </w:t>
            </w:r>
            <w:r w:rsidRPr="009F5BE9">
              <w:rPr>
                <w:rFonts w:ascii="Arial" w:hAnsi="Arial" w:cs="Arial"/>
                <w:sz w:val="16"/>
                <w:szCs w:val="16"/>
              </w:rPr>
              <w:t xml:space="preserve">– ESCAVADEIRA HIDRÁULICA COM CAPACIDADE MÍNIMA DE 17 TONELADAS, POTÊNCIA MÁXIMA DE </w:t>
            </w:r>
            <w:proofErr w:type="gramStart"/>
            <w:r w:rsidRPr="009F5BE9">
              <w:rPr>
                <w:rFonts w:ascii="Arial" w:hAnsi="Arial" w:cs="Arial"/>
                <w:sz w:val="16"/>
                <w:szCs w:val="16"/>
              </w:rPr>
              <w:t>120 HP E</w:t>
            </w:r>
            <w:proofErr w:type="gramEnd"/>
            <w:r w:rsidRPr="009F5BE9">
              <w:rPr>
                <w:rFonts w:ascii="Arial" w:hAnsi="Arial" w:cs="Arial"/>
                <w:sz w:val="16"/>
                <w:szCs w:val="16"/>
              </w:rPr>
              <w:t xml:space="preserve"> IDADE NÃO SUPERIOR A 10 ANOS.</w:t>
            </w:r>
          </w:p>
        </w:tc>
        <w:tc>
          <w:tcPr>
            <w:tcW w:w="708"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500</w:t>
            </w:r>
          </w:p>
        </w:tc>
        <w:tc>
          <w:tcPr>
            <w:tcW w:w="709"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HORA</w:t>
            </w:r>
          </w:p>
        </w:tc>
        <w:tc>
          <w:tcPr>
            <w:tcW w:w="1134"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R$ 439,00</w:t>
            </w:r>
          </w:p>
        </w:tc>
        <w:tc>
          <w:tcPr>
            <w:tcW w:w="1276"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R$ 219.500,00</w:t>
            </w:r>
          </w:p>
        </w:tc>
      </w:tr>
      <w:tr w:rsidR="006932AE" w:rsidRPr="009F5BE9" w:rsidTr="006932AE">
        <w:tc>
          <w:tcPr>
            <w:tcW w:w="568"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02</w:t>
            </w:r>
          </w:p>
        </w:tc>
        <w:tc>
          <w:tcPr>
            <w:tcW w:w="851"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shd w:val="clear" w:color="auto" w:fill="FFFFFF"/>
              </w:rPr>
              <w:t>4014</w:t>
            </w:r>
          </w:p>
        </w:tc>
        <w:tc>
          <w:tcPr>
            <w:tcW w:w="1417"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shd w:val="clear" w:color="auto" w:fill="FFFFFF"/>
              </w:rPr>
              <w:t>LOCAÇÃO DE VEÍCULOS - LEVES / PESADOS</w:t>
            </w:r>
          </w:p>
        </w:tc>
        <w:tc>
          <w:tcPr>
            <w:tcW w:w="3119" w:type="dxa"/>
          </w:tcPr>
          <w:p w:rsidR="006932AE" w:rsidRPr="009F5BE9" w:rsidRDefault="006932AE" w:rsidP="007070D9">
            <w:pPr>
              <w:jc w:val="both"/>
              <w:rPr>
                <w:rFonts w:ascii="Arial" w:hAnsi="Arial" w:cs="Arial"/>
                <w:sz w:val="16"/>
                <w:szCs w:val="16"/>
              </w:rPr>
            </w:pPr>
            <w:r w:rsidRPr="009F5BE9">
              <w:rPr>
                <w:rFonts w:ascii="Arial" w:hAnsi="Arial" w:cs="Arial"/>
                <w:b/>
                <w:sz w:val="16"/>
                <w:szCs w:val="16"/>
              </w:rPr>
              <w:t xml:space="preserve">609955 – </w:t>
            </w:r>
            <w:r w:rsidRPr="009F5BE9">
              <w:rPr>
                <w:rFonts w:ascii="Arial" w:hAnsi="Arial" w:cs="Arial"/>
                <w:sz w:val="16"/>
                <w:szCs w:val="16"/>
              </w:rPr>
              <w:t>CAMINHÃO BASCULANTE TRAÇADO, COM CAÇAMBA DE NO MÍNIMO 06 METROS CÚBICOS E IDADE NÃO SUPERIOR A 10 ANOS.</w:t>
            </w:r>
            <w:r w:rsidR="007070D9">
              <w:rPr>
                <w:rFonts w:ascii="Arial" w:hAnsi="Arial" w:cs="Arial"/>
                <w:sz w:val="16"/>
                <w:szCs w:val="16"/>
              </w:rPr>
              <w:t xml:space="preserve"> </w:t>
            </w:r>
            <w:r w:rsidR="007070D9" w:rsidRPr="00266BE2">
              <w:rPr>
                <w:rFonts w:ascii="Arial" w:hAnsi="Arial" w:cs="Arial"/>
                <w:sz w:val="16"/>
                <w:szCs w:val="16"/>
              </w:rPr>
              <w:t>(operador, combustível, transporte, encargos, alimentação, hospedagem e seguro inclusos) HORAS TRABALHADAS: mínimo de 08 horas diárias e início das 08 às 17 horas</w:t>
            </w:r>
            <w:r w:rsidR="007070D9">
              <w:rPr>
                <w:rFonts w:ascii="Arial" w:hAnsi="Arial" w:cs="Arial"/>
                <w:sz w:val="16"/>
                <w:szCs w:val="16"/>
              </w:rPr>
              <w:t xml:space="preserve">. </w:t>
            </w:r>
            <w:r w:rsidR="007070D9" w:rsidRPr="007070D9">
              <w:rPr>
                <w:rFonts w:ascii="Arial" w:hAnsi="Arial" w:cs="Arial"/>
                <w:b/>
                <w:i/>
                <w:sz w:val="16"/>
                <w:szCs w:val="16"/>
              </w:rPr>
              <w:t>RESERVA DE COTA MPE</w:t>
            </w:r>
          </w:p>
        </w:tc>
        <w:tc>
          <w:tcPr>
            <w:tcW w:w="708" w:type="dxa"/>
            <w:vAlign w:val="center"/>
          </w:tcPr>
          <w:p w:rsidR="006932AE" w:rsidRPr="009F5BE9" w:rsidRDefault="007070D9" w:rsidP="00803EA1">
            <w:pPr>
              <w:jc w:val="center"/>
              <w:rPr>
                <w:rFonts w:ascii="Arial" w:hAnsi="Arial" w:cs="Arial"/>
                <w:sz w:val="16"/>
                <w:szCs w:val="16"/>
              </w:rPr>
            </w:pPr>
            <w:r>
              <w:rPr>
                <w:rFonts w:ascii="Arial" w:hAnsi="Arial" w:cs="Arial"/>
                <w:sz w:val="16"/>
                <w:szCs w:val="16"/>
              </w:rPr>
              <w:t>1024</w:t>
            </w:r>
          </w:p>
        </w:tc>
        <w:tc>
          <w:tcPr>
            <w:tcW w:w="709"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HORA</w:t>
            </w:r>
          </w:p>
        </w:tc>
        <w:tc>
          <w:tcPr>
            <w:tcW w:w="1134" w:type="dxa"/>
            <w:vAlign w:val="center"/>
          </w:tcPr>
          <w:p w:rsidR="006932AE" w:rsidRPr="009F5BE9" w:rsidRDefault="006932AE" w:rsidP="00803EA1">
            <w:pPr>
              <w:jc w:val="center"/>
              <w:rPr>
                <w:rFonts w:ascii="Arial" w:hAnsi="Arial" w:cs="Arial"/>
                <w:sz w:val="16"/>
                <w:szCs w:val="16"/>
              </w:rPr>
            </w:pPr>
            <w:r w:rsidRPr="009F5BE9">
              <w:rPr>
                <w:rFonts w:ascii="Arial" w:hAnsi="Arial" w:cs="Arial"/>
                <w:sz w:val="16"/>
                <w:szCs w:val="16"/>
              </w:rPr>
              <w:t>R$ 242,00</w:t>
            </w:r>
          </w:p>
        </w:tc>
        <w:tc>
          <w:tcPr>
            <w:tcW w:w="1276" w:type="dxa"/>
            <w:vAlign w:val="center"/>
          </w:tcPr>
          <w:p w:rsidR="006932AE" w:rsidRPr="009F5BE9" w:rsidRDefault="006932AE" w:rsidP="007070D9">
            <w:pPr>
              <w:jc w:val="center"/>
              <w:rPr>
                <w:rFonts w:ascii="Arial" w:hAnsi="Arial" w:cs="Arial"/>
                <w:sz w:val="16"/>
                <w:szCs w:val="16"/>
              </w:rPr>
            </w:pPr>
            <w:r w:rsidRPr="009F5BE9">
              <w:rPr>
                <w:rFonts w:ascii="Arial" w:hAnsi="Arial" w:cs="Arial"/>
                <w:sz w:val="16"/>
                <w:szCs w:val="16"/>
              </w:rPr>
              <w:t xml:space="preserve">R$ </w:t>
            </w:r>
            <w:r w:rsidR="007070D9">
              <w:rPr>
                <w:rFonts w:ascii="Arial" w:hAnsi="Arial" w:cs="Arial"/>
                <w:sz w:val="16"/>
                <w:szCs w:val="16"/>
              </w:rPr>
              <w:t>247.808</w:t>
            </w:r>
            <w:r w:rsidRPr="009F5BE9">
              <w:rPr>
                <w:rFonts w:ascii="Arial" w:hAnsi="Arial" w:cs="Arial"/>
                <w:sz w:val="16"/>
                <w:szCs w:val="16"/>
              </w:rPr>
              <w:t>,00</w:t>
            </w:r>
          </w:p>
        </w:tc>
      </w:tr>
      <w:tr w:rsidR="007070D9" w:rsidRPr="009F5BE9" w:rsidTr="006932AE">
        <w:tc>
          <w:tcPr>
            <w:tcW w:w="568" w:type="dxa"/>
            <w:vAlign w:val="center"/>
          </w:tcPr>
          <w:p w:rsidR="007070D9" w:rsidRPr="009F5BE9" w:rsidRDefault="007070D9" w:rsidP="00803EA1">
            <w:pPr>
              <w:jc w:val="center"/>
              <w:rPr>
                <w:rFonts w:ascii="Arial" w:hAnsi="Arial" w:cs="Arial"/>
                <w:sz w:val="16"/>
                <w:szCs w:val="16"/>
              </w:rPr>
            </w:pPr>
            <w:r>
              <w:rPr>
                <w:rFonts w:ascii="Arial" w:hAnsi="Arial" w:cs="Arial"/>
                <w:sz w:val="16"/>
                <w:szCs w:val="16"/>
              </w:rPr>
              <w:t>03</w:t>
            </w:r>
          </w:p>
        </w:tc>
        <w:tc>
          <w:tcPr>
            <w:tcW w:w="851"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4014</w:t>
            </w:r>
          </w:p>
        </w:tc>
        <w:tc>
          <w:tcPr>
            <w:tcW w:w="1417"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LOCAÇÃO DE VEÍCULOS - LEVES / PESADOS</w:t>
            </w:r>
          </w:p>
        </w:tc>
        <w:tc>
          <w:tcPr>
            <w:tcW w:w="3119" w:type="dxa"/>
          </w:tcPr>
          <w:p w:rsidR="007070D9" w:rsidRPr="009F5BE9" w:rsidRDefault="007070D9" w:rsidP="00803EA1">
            <w:pPr>
              <w:jc w:val="both"/>
              <w:rPr>
                <w:rFonts w:ascii="Arial" w:hAnsi="Arial" w:cs="Arial"/>
                <w:sz w:val="16"/>
                <w:szCs w:val="16"/>
              </w:rPr>
            </w:pPr>
            <w:r w:rsidRPr="009F5BE9">
              <w:rPr>
                <w:rFonts w:ascii="Arial" w:hAnsi="Arial" w:cs="Arial"/>
                <w:b/>
                <w:sz w:val="16"/>
                <w:szCs w:val="16"/>
              </w:rPr>
              <w:t xml:space="preserve">609955 – </w:t>
            </w:r>
            <w:r w:rsidRPr="009F5BE9">
              <w:rPr>
                <w:rFonts w:ascii="Arial" w:hAnsi="Arial" w:cs="Arial"/>
                <w:sz w:val="16"/>
                <w:szCs w:val="16"/>
              </w:rPr>
              <w:t>CAMINHÃO BASCULANTE TRAÇADO, COM CAÇAMBA DE NO MÍNIMO 06 METROS CÚBICOS E IDADE NÃO SUPERIOR A 10 ANOS.</w:t>
            </w:r>
            <w:r>
              <w:rPr>
                <w:rFonts w:ascii="Arial" w:hAnsi="Arial" w:cs="Arial"/>
                <w:sz w:val="16"/>
                <w:szCs w:val="16"/>
              </w:rPr>
              <w:t xml:space="preserve"> </w:t>
            </w:r>
            <w:r w:rsidRPr="00266BE2">
              <w:rPr>
                <w:rFonts w:ascii="Arial" w:hAnsi="Arial" w:cs="Arial"/>
                <w:sz w:val="16"/>
                <w:szCs w:val="16"/>
              </w:rPr>
              <w:t xml:space="preserve">(operador, combustível, transporte, encargos, alimentação, hospedagem e seguro inclusos) HORAS TRABALHADAS: mínimo de 08 horas diárias e início das 08 às 17 </w:t>
            </w:r>
            <w:proofErr w:type="gramStart"/>
            <w:r w:rsidRPr="00266BE2">
              <w:rPr>
                <w:rFonts w:ascii="Arial" w:hAnsi="Arial" w:cs="Arial"/>
                <w:sz w:val="16"/>
                <w:szCs w:val="16"/>
              </w:rPr>
              <w:t>horas</w:t>
            </w:r>
            <w:proofErr w:type="gramEnd"/>
          </w:p>
        </w:tc>
        <w:tc>
          <w:tcPr>
            <w:tcW w:w="708" w:type="dxa"/>
            <w:vAlign w:val="center"/>
          </w:tcPr>
          <w:p w:rsidR="007070D9" w:rsidRPr="009F5BE9" w:rsidRDefault="007070D9" w:rsidP="007070D9">
            <w:pPr>
              <w:jc w:val="center"/>
              <w:rPr>
                <w:rFonts w:ascii="Arial" w:hAnsi="Arial" w:cs="Arial"/>
                <w:sz w:val="16"/>
                <w:szCs w:val="16"/>
              </w:rPr>
            </w:pPr>
            <w:r>
              <w:rPr>
                <w:rFonts w:ascii="Arial" w:hAnsi="Arial" w:cs="Arial"/>
                <w:sz w:val="16"/>
                <w:szCs w:val="16"/>
              </w:rPr>
              <w:t>176</w:t>
            </w:r>
          </w:p>
        </w:tc>
        <w:tc>
          <w:tcPr>
            <w:tcW w:w="709"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HORA</w:t>
            </w:r>
          </w:p>
        </w:tc>
        <w:tc>
          <w:tcPr>
            <w:tcW w:w="1134"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R$ 242,00</w:t>
            </w:r>
          </w:p>
        </w:tc>
        <w:tc>
          <w:tcPr>
            <w:tcW w:w="1276" w:type="dxa"/>
            <w:vAlign w:val="center"/>
          </w:tcPr>
          <w:p w:rsidR="007070D9" w:rsidRPr="009F5BE9" w:rsidRDefault="007070D9" w:rsidP="007070D9">
            <w:pPr>
              <w:jc w:val="center"/>
              <w:rPr>
                <w:rFonts w:ascii="Arial" w:hAnsi="Arial" w:cs="Arial"/>
                <w:sz w:val="16"/>
                <w:szCs w:val="16"/>
              </w:rPr>
            </w:pPr>
            <w:r w:rsidRPr="009F5BE9">
              <w:rPr>
                <w:rFonts w:ascii="Arial" w:hAnsi="Arial" w:cs="Arial"/>
                <w:sz w:val="16"/>
                <w:szCs w:val="16"/>
              </w:rPr>
              <w:t xml:space="preserve">R$ </w:t>
            </w:r>
            <w:r>
              <w:rPr>
                <w:rFonts w:ascii="Arial" w:hAnsi="Arial" w:cs="Arial"/>
                <w:sz w:val="16"/>
                <w:szCs w:val="16"/>
              </w:rPr>
              <w:t>42.592,00</w:t>
            </w:r>
          </w:p>
        </w:tc>
      </w:tr>
      <w:tr w:rsidR="007070D9" w:rsidRPr="009F5BE9" w:rsidTr="006932AE">
        <w:tc>
          <w:tcPr>
            <w:tcW w:w="568" w:type="dxa"/>
            <w:vAlign w:val="center"/>
          </w:tcPr>
          <w:p w:rsidR="007070D9" w:rsidRPr="009F5BE9" w:rsidRDefault="007070D9" w:rsidP="00803EA1">
            <w:pPr>
              <w:jc w:val="center"/>
              <w:rPr>
                <w:rFonts w:ascii="Arial" w:hAnsi="Arial" w:cs="Arial"/>
                <w:sz w:val="16"/>
                <w:szCs w:val="16"/>
              </w:rPr>
            </w:pPr>
            <w:r>
              <w:rPr>
                <w:rFonts w:ascii="Arial" w:hAnsi="Arial" w:cs="Arial"/>
                <w:sz w:val="16"/>
                <w:szCs w:val="16"/>
              </w:rPr>
              <w:t>04</w:t>
            </w:r>
          </w:p>
        </w:tc>
        <w:tc>
          <w:tcPr>
            <w:tcW w:w="851"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4014</w:t>
            </w:r>
          </w:p>
        </w:tc>
        <w:tc>
          <w:tcPr>
            <w:tcW w:w="1417"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LOCAÇÃO DE VEÍCULOS - LEVES / PESADOS</w:t>
            </w:r>
          </w:p>
        </w:tc>
        <w:tc>
          <w:tcPr>
            <w:tcW w:w="3119" w:type="dxa"/>
          </w:tcPr>
          <w:p w:rsidR="007070D9" w:rsidRPr="009F5BE9" w:rsidRDefault="007070D9" w:rsidP="00803EA1">
            <w:pPr>
              <w:jc w:val="both"/>
              <w:rPr>
                <w:rFonts w:ascii="Arial" w:hAnsi="Arial" w:cs="Arial"/>
                <w:sz w:val="16"/>
                <w:szCs w:val="16"/>
              </w:rPr>
            </w:pPr>
            <w:r w:rsidRPr="009F5BE9">
              <w:rPr>
                <w:rFonts w:ascii="Arial" w:hAnsi="Arial" w:cs="Arial"/>
                <w:b/>
                <w:sz w:val="16"/>
                <w:szCs w:val="16"/>
              </w:rPr>
              <w:t xml:space="preserve">612077 – </w:t>
            </w:r>
            <w:r w:rsidRPr="009F5BE9">
              <w:rPr>
                <w:rFonts w:ascii="Arial" w:hAnsi="Arial" w:cs="Arial"/>
                <w:sz w:val="16"/>
                <w:szCs w:val="16"/>
              </w:rPr>
              <w:t xml:space="preserve">ROLO COMPACTADOR DE </w:t>
            </w:r>
            <w:proofErr w:type="gramStart"/>
            <w:r w:rsidRPr="009F5BE9">
              <w:rPr>
                <w:rFonts w:ascii="Arial" w:hAnsi="Arial" w:cs="Arial"/>
                <w:sz w:val="16"/>
                <w:szCs w:val="16"/>
              </w:rPr>
              <w:t>8</w:t>
            </w:r>
            <w:proofErr w:type="gramEnd"/>
            <w:r w:rsidRPr="009F5BE9">
              <w:rPr>
                <w:rFonts w:ascii="Arial" w:hAnsi="Arial" w:cs="Arial"/>
                <w:sz w:val="16"/>
                <w:szCs w:val="16"/>
              </w:rPr>
              <w:t xml:space="preserve"> TONELADAS, POTÊNCIA MÍNIMA DE 150 HP E IDADE NÃO SUPERIOR A 10 ANOS.</w:t>
            </w:r>
            <w:r w:rsidR="00896D56">
              <w:rPr>
                <w:rFonts w:ascii="Arial" w:hAnsi="Arial" w:cs="Arial"/>
                <w:sz w:val="16"/>
                <w:szCs w:val="16"/>
              </w:rPr>
              <w:t xml:space="preserve"> </w:t>
            </w:r>
            <w:r w:rsidR="00896D56" w:rsidRPr="00266BE2">
              <w:rPr>
                <w:rFonts w:ascii="Arial" w:hAnsi="Arial" w:cs="Arial"/>
                <w:sz w:val="16"/>
                <w:szCs w:val="16"/>
              </w:rPr>
              <w:t>(operador, combustível, transporte, encargos, alimentação, hospedagem e seguro inclusos) HORAS TRABALHADAS: mínimo de 24 horas.</w:t>
            </w:r>
          </w:p>
        </w:tc>
        <w:tc>
          <w:tcPr>
            <w:tcW w:w="708"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300</w:t>
            </w:r>
          </w:p>
        </w:tc>
        <w:tc>
          <w:tcPr>
            <w:tcW w:w="709"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HORA</w:t>
            </w:r>
          </w:p>
        </w:tc>
        <w:tc>
          <w:tcPr>
            <w:tcW w:w="1134"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R$ 416,44</w:t>
            </w:r>
          </w:p>
        </w:tc>
        <w:tc>
          <w:tcPr>
            <w:tcW w:w="1276"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R$ 124.932,00</w:t>
            </w:r>
          </w:p>
        </w:tc>
      </w:tr>
      <w:tr w:rsidR="007070D9" w:rsidRPr="009F5BE9" w:rsidTr="006932AE">
        <w:tc>
          <w:tcPr>
            <w:tcW w:w="568" w:type="dxa"/>
            <w:vAlign w:val="center"/>
          </w:tcPr>
          <w:p w:rsidR="007070D9" w:rsidRPr="009F5BE9" w:rsidRDefault="007070D9" w:rsidP="00803EA1">
            <w:pPr>
              <w:jc w:val="center"/>
              <w:rPr>
                <w:rFonts w:ascii="Arial" w:hAnsi="Arial" w:cs="Arial"/>
                <w:sz w:val="16"/>
                <w:szCs w:val="16"/>
              </w:rPr>
            </w:pPr>
            <w:r>
              <w:rPr>
                <w:rFonts w:ascii="Arial" w:hAnsi="Arial" w:cs="Arial"/>
                <w:sz w:val="16"/>
                <w:szCs w:val="16"/>
              </w:rPr>
              <w:t>05</w:t>
            </w:r>
          </w:p>
        </w:tc>
        <w:tc>
          <w:tcPr>
            <w:tcW w:w="851"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4014</w:t>
            </w:r>
          </w:p>
        </w:tc>
        <w:tc>
          <w:tcPr>
            <w:tcW w:w="1417"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shd w:val="clear" w:color="auto" w:fill="FFFFFF"/>
              </w:rPr>
              <w:t>LOCAÇÃO DE VEÍCULOS - LEVES / PESADOS</w:t>
            </w:r>
          </w:p>
        </w:tc>
        <w:tc>
          <w:tcPr>
            <w:tcW w:w="3119" w:type="dxa"/>
          </w:tcPr>
          <w:p w:rsidR="007070D9" w:rsidRPr="009F5BE9" w:rsidRDefault="007070D9" w:rsidP="00803EA1">
            <w:pPr>
              <w:jc w:val="both"/>
              <w:rPr>
                <w:rFonts w:ascii="Arial" w:hAnsi="Arial" w:cs="Arial"/>
                <w:sz w:val="16"/>
                <w:szCs w:val="16"/>
              </w:rPr>
            </w:pPr>
            <w:r w:rsidRPr="009F5BE9">
              <w:rPr>
                <w:rFonts w:ascii="Arial" w:hAnsi="Arial" w:cs="Arial"/>
                <w:b/>
                <w:sz w:val="16"/>
                <w:szCs w:val="16"/>
              </w:rPr>
              <w:t>609887</w:t>
            </w:r>
            <w:r w:rsidRPr="009F5BE9">
              <w:rPr>
                <w:rFonts w:ascii="Arial" w:hAnsi="Arial" w:cs="Arial"/>
                <w:sz w:val="16"/>
                <w:szCs w:val="16"/>
              </w:rPr>
              <w:t xml:space="preserve"> – RETRO ESCAVADEIRA 4X4, COM CAPACIDADE MÍNIMA DE 08 </w:t>
            </w:r>
            <w:proofErr w:type="gramStart"/>
            <w:r w:rsidRPr="009F5BE9">
              <w:rPr>
                <w:rFonts w:ascii="Arial" w:hAnsi="Arial" w:cs="Arial"/>
                <w:sz w:val="16"/>
                <w:szCs w:val="16"/>
              </w:rPr>
              <w:t>TONELADAS,</w:t>
            </w:r>
            <w:proofErr w:type="gramEnd"/>
            <w:r w:rsidRPr="009F5BE9">
              <w:rPr>
                <w:rFonts w:ascii="Arial" w:hAnsi="Arial" w:cs="Arial"/>
                <w:sz w:val="16"/>
                <w:szCs w:val="16"/>
              </w:rPr>
              <w:t xml:space="preserve">POTÊNCIA MÍNIMA DE 90 HP E IDADE NÃO SUPERIOR A 10 ANOS. </w:t>
            </w:r>
            <w:r w:rsidR="00896D56" w:rsidRPr="00266BE2">
              <w:rPr>
                <w:rFonts w:ascii="Arial" w:hAnsi="Arial" w:cs="Arial"/>
                <w:sz w:val="16"/>
                <w:szCs w:val="16"/>
              </w:rPr>
              <w:t>(operador, combustível, transporte, encargos, alimentação, hospedagem e seguro inclusos) HORAS TRABALHADAS: mínimo de 24 horas.</w:t>
            </w:r>
          </w:p>
        </w:tc>
        <w:tc>
          <w:tcPr>
            <w:tcW w:w="708"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1100</w:t>
            </w:r>
          </w:p>
        </w:tc>
        <w:tc>
          <w:tcPr>
            <w:tcW w:w="709"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HORA</w:t>
            </w:r>
          </w:p>
        </w:tc>
        <w:tc>
          <w:tcPr>
            <w:tcW w:w="1134"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R$ 323,30</w:t>
            </w:r>
          </w:p>
        </w:tc>
        <w:tc>
          <w:tcPr>
            <w:tcW w:w="1276" w:type="dxa"/>
            <w:vAlign w:val="center"/>
          </w:tcPr>
          <w:p w:rsidR="007070D9" w:rsidRPr="009F5BE9" w:rsidRDefault="007070D9" w:rsidP="00803EA1">
            <w:pPr>
              <w:jc w:val="center"/>
              <w:rPr>
                <w:rFonts w:ascii="Arial" w:hAnsi="Arial" w:cs="Arial"/>
                <w:sz w:val="16"/>
                <w:szCs w:val="16"/>
              </w:rPr>
            </w:pPr>
            <w:r w:rsidRPr="009F5BE9">
              <w:rPr>
                <w:rFonts w:ascii="Arial" w:hAnsi="Arial" w:cs="Arial"/>
                <w:sz w:val="16"/>
                <w:szCs w:val="16"/>
              </w:rPr>
              <w:t>R$ 355.630,00</w:t>
            </w:r>
          </w:p>
        </w:tc>
      </w:tr>
    </w:tbl>
    <w:p w:rsidR="006932AE" w:rsidRDefault="006932AE" w:rsidP="006932AE">
      <w:pPr>
        <w:pStyle w:val="PargrafodaLista"/>
        <w:widowControl w:val="0"/>
        <w:suppressAutoHyphens/>
        <w:ind w:left="-461" w:right="-568"/>
        <w:jc w:val="both"/>
        <w:rPr>
          <w:rFonts w:ascii="Arial" w:hAnsi="Arial" w:cs="Arial"/>
          <w:sz w:val="18"/>
          <w:szCs w:val="18"/>
        </w:rPr>
      </w:pPr>
    </w:p>
    <w:p w:rsidR="0057678A" w:rsidRDefault="0057678A" w:rsidP="0057678A">
      <w:pPr>
        <w:jc w:val="center"/>
        <w:rPr>
          <w:rFonts w:ascii="Arial" w:hAnsi="Arial" w:cs="Arial"/>
          <w:sz w:val="18"/>
          <w:szCs w:val="18"/>
        </w:rPr>
      </w:pPr>
      <w:r w:rsidRPr="00266BE2">
        <w:rPr>
          <w:rFonts w:ascii="Arial" w:hAnsi="Arial" w:cs="Arial"/>
          <w:b/>
          <w:sz w:val="20"/>
          <w:szCs w:val="20"/>
          <w:u w:val="single"/>
        </w:rPr>
        <w:t>DESCRIMINAÇÃO DOS TRECHOS A SEREM ATENDIDOS:</w:t>
      </w:r>
    </w:p>
    <w:tbl>
      <w:tblPr>
        <w:tblW w:w="10292" w:type="dxa"/>
        <w:tblInd w:w="-639" w:type="dxa"/>
        <w:tblCellMar>
          <w:left w:w="70" w:type="dxa"/>
          <w:right w:w="70" w:type="dxa"/>
        </w:tblCellMar>
        <w:tblLook w:val="04A0" w:firstRow="1" w:lastRow="0" w:firstColumn="1" w:lastColumn="0" w:noHBand="0" w:noVBand="1"/>
      </w:tblPr>
      <w:tblGrid>
        <w:gridCol w:w="1929"/>
        <w:gridCol w:w="567"/>
        <w:gridCol w:w="1418"/>
        <w:gridCol w:w="1134"/>
        <w:gridCol w:w="1417"/>
        <w:gridCol w:w="1276"/>
        <w:gridCol w:w="1276"/>
        <w:gridCol w:w="1275"/>
      </w:tblGrid>
      <w:tr w:rsidR="006932AE" w:rsidRPr="005E0C3B" w:rsidTr="007070D9">
        <w:trPr>
          <w:trHeight w:val="300"/>
        </w:trPr>
        <w:tc>
          <w:tcPr>
            <w:tcW w:w="1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TRECHO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KM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ESCAVADEIRA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CAMINHÃO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 xml:space="preserve">ROLO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RETRO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TOTAL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CUSTO/KM</w:t>
            </w: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ASSENTAMENTO SÃO FRANCISCO</w:t>
            </w:r>
          </w:p>
        </w:tc>
        <w:tc>
          <w:tcPr>
            <w:tcW w:w="56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R$ 65.850,00</w:t>
            </w:r>
          </w:p>
        </w:tc>
        <w:tc>
          <w:tcPr>
            <w:tcW w:w="1134"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R$ 84.700,00</w:t>
            </w:r>
          </w:p>
        </w:tc>
        <w:tc>
          <w:tcPr>
            <w:tcW w:w="141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R$ 41.644,00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R$ 103.456,00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R$ 295.650,00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932AE" w:rsidRPr="006932AE" w:rsidRDefault="006932AE" w:rsidP="00803EA1">
            <w:pPr>
              <w:spacing w:after="0" w:line="240" w:lineRule="auto"/>
              <w:jc w:val="center"/>
              <w:rPr>
                <w:rFonts w:ascii="Arial" w:eastAsia="Times New Roman" w:hAnsi="Arial" w:cs="Arial"/>
                <w:b/>
                <w:bCs/>
                <w:sz w:val="16"/>
                <w:szCs w:val="16"/>
              </w:rPr>
            </w:pPr>
            <w:r w:rsidRPr="006932AE">
              <w:rPr>
                <w:rFonts w:ascii="Arial" w:eastAsia="Times New Roman" w:hAnsi="Arial" w:cs="Arial"/>
                <w:b/>
                <w:bCs/>
                <w:sz w:val="16"/>
                <w:szCs w:val="16"/>
              </w:rPr>
              <w:t>R$ 7.780,26</w:t>
            </w: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ASSENTAMENTO ITAPEMIRIM</w:t>
            </w:r>
          </w:p>
        </w:tc>
        <w:tc>
          <w:tcPr>
            <w:tcW w:w="56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25</w:t>
            </w:r>
          </w:p>
        </w:tc>
        <w:tc>
          <w:tcPr>
            <w:tcW w:w="1418"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R$ 26.340,00</w:t>
            </w:r>
          </w:p>
        </w:tc>
        <w:tc>
          <w:tcPr>
            <w:tcW w:w="1134"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R$ 48.400,00</w:t>
            </w:r>
          </w:p>
        </w:tc>
        <w:tc>
          <w:tcPr>
            <w:tcW w:w="141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R$ 20.822,00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R$ 64.660,00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R$ 160.222,00</w:t>
            </w:r>
          </w:p>
        </w:tc>
        <w:tc>
          <w:tcPr>
            <w:tcW w:w="1275" w:type="dxa"/>
            <w:tcBorders>
              <w:top w:val="nil"/>
              <w:left w:val="nil"/>
              <w:bottom w:val="single" w:sz="4" w:space="0" w:color="auto"/>
              <w:right w:val="single" w:sz="4" w:space="0" w:color="auto"/>
            </w:tcBorders>
            <w:shd w:val="clear" w:color="auto" w:fill="auto"/>
            <w:noWrap/>
            <w:vAlign w:val="bottom"/>
            <w:hideMark/>
          </w:tcPr>
          <w:p w:rsidR="006932AE" w:rsidRPr="006932AE" w:rsidRDefault="006932AE" w:rsidP="00803EA1">
            <w:pPr>
              <w:spacing w:after="0" w:line="240" w:lineRule="auto"/>
              <w:jc w:val="center"/>
              <w:rPr>
                <w:rFonts w:ascii="Arial" w:eastAsia="Times New Roman" w:hAnsi="Arial" w:cs="Arial"/>
                <w:b/>
                <w:bCs/>
                <w:sz w:val="16"/>
                <w:szCs w:val="16"/>
              </w:rPr>
            </w:pPr>
            <w:r w:rsidRPr="006932AE">
              <w:rPr>
                <w:rFonts w:ascii="Arial" w:eastAsia="Times New Roman" w:hAnsi="Arial" w:cs="Arial"/>
                <w:b/>
                <w:bCs/>
                <w:sz w:val="16"/>
                <w:szCs w:val="16"/>
              </w:rPr>
              <w:t>R$ 6.408,88</w:t>
            </w: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57678A">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PEDRA AMARELA E BAIRRO MARSAL</w:t>
            </w:r>
          </w:p>
        </w:tc>
        <w:tc>
          <w:tcPr>
            <w:tcW w:w="56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20</w:t>
            </w:r>
          </w:p>
        </w:tc>
        <w:tc>
          <w:tcPr>
            <w:tcW w:w="1418"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R$ 39.510,00</w:t>
            </w:r>
          </w:p>
        </w:tc>
        <w:tc>
          <w:tcPr>
            <w:tcW w:w="1134"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R$ 48.400,00</w:t>
            </w:r>
          </w:p>
        </w:tc>
        <w:tc>
          <w:tcPr>
            <w:tcW w:w="141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R$ 20.822,00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R$ 71.126,00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R$ 179.858,00</w:t>
            </w:r>
          </w:p>
        </w:tc>
        <w:tc>
          <w:tcPr>
            <w:tcW w:w="1275" w:type="dxa"/>
            <w:tcBorders>
              <w:top w:val="nil"/>
              <w:left w:val="nil"/>
              <w:bottom w:val="single" w:sz="4" w:space="0" w:color="auto"/>
              <w:right w:val="single" w:sz="4" w:space="0" w:color="auto"/>
            </w:tcBorders>
            <w:shd w:val="clear" w:color="auto" w:fill="auto"/>
            <w:noWrap/>
            <w:vAlign w:val="bottom"/>
            <w:hideMark/>
          </w:tcPr>
          <w:p w:rsidR="006932AE" w:rsidRPr="006932AE" w:rsidRDefault="006932AE" w:rsidP="00803EA1">
            <w:pPr>
              <w:spacing w:after="0" w:line="240" w:lineRule="auto"/>
              <w:jc w:val="center"/>
              <w:rPr>
                <w:rFonts w:ascii="Arial" w:eastAsia="Times New Roman" w:hAnsi="Arial" w:cs="Arial"/>
                <w:b/>
                <w:bCs/>
                <w:sz w:val="16"/>
                <w:szCs w:val="16"/>
              </w:rPr>
            </w:pPr>
            <w:r w:rsidRPr="006932AE">
              <w:rPr>
                <w:rFonts w:ascii="Arial" w:eastAsia="Times New Roman" w:hAnsi="Arial" w:cs="Arial"/>
                <w:b/>
                <w:bCs/>
                <w:sz w:val="16"/>
                <w:szCs w:val="16"/>
              </w:rPr>
              <w:t>R$ 8.992,90</w:t>
            </w:r>
          </w:p>
        </w:tc>
      </w:tr>
      <w:tr w:rsidR="006932AE" w:rsidRPr="005E0C3B" w:rsidTr="007070D9">
        <w:trPr>
          <w:trHeight w:val="300"/>
        </w:trPr>
        <w:tc>
          <w:tcPr>
            <w:tcW w:w="1929" w:type="dxa"/>
            <w:tcBorders>
              <w:top w:val="nil"/>
              <w:left w:val="single" w:sz="4" w:space="0" w:color="auto"/>
              <w:bottom w:val="nil"/>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BAIRRO BARRO BRANCO</w:t>
            </w:r>
          </w:p>
        </w:tc>
        <w:tc>
          <w:tcPr>
            <w:tcW w:w="56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15</w:t>
            </w:r>
          </w:p>
        </w:tc>
        <w:tc>
          <w:tcPr>
            <w:tcW w:w="1418"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R$ 35.120,00</w:t>
            </w:r>
          </w:p>
        </w:tc>
        <w:tc>
          <w:tcPr>
            <w:tcW w:w="1134"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R$ 48.400,00</w:t>
            </w:r>
          </w:p>
        </w:tc>
        <w:tc>
          <w:tcPr>
            <w:tcW w:w="1417"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R$ 20.822,00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R$ 48.495,00</w:t>
            </w:r>
          </w:p>
        </w:tc>
        <w:tc>
          <w:tcPr>
            <w:tcW w:w="1276" w:type="dxa"/>
            <w:tcBorders>
              <w:top w:val="nil"/>
              <w:left w:val="nil"/>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R$ 152.837,00</w:t>
            </w:r>
          </w:p>
        </w:tc>
        <w:tc>
          <w:tcPr>
            <w:tcW w:w="1275" w:type="dxa"/>
            <w:tcBorders>
              <w:top w:val="nil"/>
              <w:left w:val="nil"/>
              <w:bottom w:val="single" w:sz="4" w:space="0" w:color="auto"/>
              <w:right w:val="single" w:sz="4" w:space="0" w:color="auto"/>
            </w:tcBorders>
            <w:shd w:val="clear" w:color="auto" w:fill="auto"/>
            <w:noWrap/>
            <w:vAlign w:val="bottom"/>
            <w:hideMark/>
          </w:tcPr>
          <w:p w:rsidR="006932AE" w:rsidRPr="006932AE" w:rsidRDefault="006932AE" w:rsidP="00803EA1">
            <w:pPr>
              <w:spacing w:after="0" w:line="240" w:lineRule="auto"/>
              <w:jc w:val="center"/>
              <w:rPr>
                <w:rFonts w:ascii="Arial" w:eastAsia="Times New Roman" w:hAnsi="Arial" w:cs="Arial"/>
                <w:b/>
                <w:bCs/>
                <w:sz w:val="16"/>
                <w:szCs w:val="16"/>
              </w:rPr>
            </w:pPr>
            <w:r w:rsidRPr="006932AE">
              <w:rPr>
                <w:rFonts w:ascii="Arial" w:eastAsia="Times New Roman" w:hAnsi="Arial" w:cs="Arial"/>
                <w:b/>
                <w:bCs/>
                <w:sz w:val="16"/>
                <w:szCs w:val="16"/>
              </w:rPr>
              <w:t>R$ 10.189,13</w:t>
            </w:r>
          </w:p>
        </w:tc>
      </w:tr>
      <w:tr w:rsidR="006932AE" w:rsidRPr="005E0C3B" w:rsidTr="007070D9">
        <w:trPr>
          <w:trHeight w:val="300"/>
        </w:trPr>
        <w:tc>
          <w:tcPr>
            <w:tcW w:w="1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BAIRRO LIMEIRA</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25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R$ 52.680,00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R$ 60.500,00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R$ 20.822,00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color w:val="000000"/>
                <w:sz w:val="16"/>
                <w:szCs w:val="16"/>
              </w:rPr>
            </w:pPr>
            <w:r w:rsidRPr="005E0C3B">
              <w:rPr>
                <w:rFonts w:ascii="Arial" w:eastAsia="Times New Roman" w:hAnsi="Arial" w:cs="Arial"/>
                <w:color w:val="000000"/>
                <w:sz w:val="16"/>
                <w:szCs w:val="16"/>
              </w:rPr>
              <w:t>R$ 67.893,00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5E0C3B" w:rsidRDefault="006932AE" w:rsidP="00803EA1">
            <w:pPr>
              <w:spacing w:after="0" w:line="240" w:lineRule="auto"/>
              <w:jc w:val="center"/>
              <w:rPr>
                <w:rFonts w:ascii="Arial" w:eastAsia="Times New Roman" w:hAnsi="Arial" w:cs="Arial"/>
                <w:b/>
                <w:bCs/>
                <w:color w:val="000000"/>
                <w:sz w:val="16"/>
                <w:szCs w:val="16"/>
              </w:rPr>
            </w:pPr>
            <w:r w:rsidRPr="005E0C3B">
              <w:rPr>
                <w:rFonts w:ascii="Arial" w:eastAsia="Times New Roman" w:hAnsi="Arial" w:cs="Arial"/>
                <w:b/>
                <w:bCs/>
                <w:color w:val="000000"/>
                <w:sz w:val="16"/>
                <w:szCs w:val="16"/>
              </w:rPr>
              <w:t>R$ 201.895,00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2AE" w:rsidRPr="006932AE" w:rsidRDefault="006932AE" w:rsidP="00803EA1">
            <w:pPr>
              <w:spacing w:after="0" w:line="240" w:lineRule="auto"/>
              <w:jc w:val="center"/>
              <w:rPr>
                <w:rFonts w:ascii="Arial" w:eastAsia="Times New Roman" w:hAnsi="Arial" w:cs="Arial"/>
                <w:b/>
                <w:bCs/>
                <w:sz w:val="16"/>
                <w:szCs w:val="16"/>
              </w:rPr>
            </w:pPr>
            <w:r w:rsidRPr="006932AE">
              <w:rPr>
                <w:rFonts w:ascii="Arial" w:eastAsia="Times New Roman" w:hAnsi="Arial" w:cs="Arial"/>
                <w:b/>
                <w:bCs/>
                <w:sz w:val="16"/>
                <w:szCs w:val="16"/>
              </w:rPr>
              <w:t>R$ 8.075,80</w:t>
            </w: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SITIO MACOTA</w:t>
            </w:r>
          </w:p>
        </w:tc>
        <w:tc>
          <w:tcPr>
            <w:tcW w:w="56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FF0000"/>
                <w:sz w:val="16"/>
                <w:szCs w:val="16"/>
              </w:rPr>
            </w:pP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SITIO ZEZÃO DA TOYOTA</w:t>
            </w:r>
          </w:p>
        </w:tc>
        <w:tc>
          <w:tcPr>
            <w:tcW w:w="56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FF0000"/>
                <w:sz w:val="16"/>
                <w:szCs w:val="16"/>
              </w:rPr>
            </w:pP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FAZENDA VIRGINIA</w:t>
            </w:r>
          </w:p>
        </w:tc>
        <w:tc>
          <w:tcPr>
            <w:tcW w:w="56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FF0000"/>
                <w:sz w:val="16"/>
                <w:szCs w:val="16"/>
              </w:rPr>
            </w:pP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FAZENDA BONANZA</w:t>
            </w:r>
          </w:p>
        </w:tc>
        <w:tc>
          <w:tcPr>
            <w:tcW w:w="56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FF0000"/>
                <w:sz w:val="16"/>
                <w:szCs w:val="16"/>
              </w:rPr>
            </w:pPr>
          </w:p>
        </w:tc>
      </w:tr>
      <w:tr w:rsidR="006932AE" w:rsidRPr="005E0C3B" w:rsidTr="007070D9">
        <w:trPr>
          <w:trHeight w:val="300"/>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6932AE" w:rsidRPr="005E0C3B" w:rsidRDefault="006932AE" w:rsidP="00803EA1">
            <w:pPr>
              <w:spacing w:after="0" w:line="240" w:lineRule="auto"/>
              <w:rPr>
                <w:rFonts w:ascii="Arial" w:eastAsia="Times New Roman" w:hAnsi="Arial" w:cs="Arial"/>
                <w:color w:val="000000"/>
                <w:sz w:val="16"/>
                <w:szCs w:val="16"/>
              </w:rPr>
            </w:pPr>
            <w:r w:rsidRPr="005E0C3B">
              <w:rPr>
                <w:rFonts w:ascii="Arial" w:eastAsia="Times New Roman" w:hAnsi="Arial" w:cs="Arial"/>
                <w:color w:val="000000"/>
                <w:sz w:val="16"/>
                <w:szCs w:val="16"/>
              </w:rPr>
              <w:t>SANTA TEREZINHA</w:t>
            </w:r>
          </w:p>
        </w:tc>
        <w:tc>
          <w:tcPr>
            <w:tcW w:w="56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6932AE" w:rsidRPr="005E0C3B" w:rsidRDefault="006932AE" w:rsidP="00803EA1">
            <w:pPr>
              <w:spacing w:after="0" w:line="240" w:lineRule="auto"/>
              <w:rPr>
                <w:rFonts w:ascii="Arial" w:eastAsia="Times New Roman" w:hAnsi="Arial" w:cs="Arial"/>
                <w:b/>
                <w:bCs/>
                <w:color w:val="FF0000"/>
                <w:sz w:val="16"/>
                <w:szCs w:val="16"/>
              </w:rPr>
            </w:pPr>
          </w:p>
        </w:tc>
      </w:tr>
    </w:tbl>
    <w:p w:rsidR="006932AE" w:rsidRDefault="006932AE" w:rsidP="006932AE">
      <w:pPr>
        <w:pStyle w:val="PargrafodaLista"/>
        <w:widowControl w:val="0"/>
        <w:suppressAutoHyphens/>
        <w:ind w:left="-461" w:right="-568"/>
        <w:jc w:val="both"/>
        <w:rPr>
          <w:rFonts w:ascii="Arial" w:hAnsi="Arial" w:cs="Arial"/>
          <w:sz w:val="18"/>
          <w:szCs w:val="18"/>
        </w:rPr>
      </w:pPr>
    </w:p>
    <w:p w:rsidR="006932AE" w:rsidRDefault="006932AE" w:rsidP="006932AE">
      <w:pPr>
        <w:pStyle w:val="PargrafodaLista"/>
        <w:widowControl w:val="0"/>
        <w:numPr>
          <w:ilvl w:val="1"/>
          <w:numId w:val="9"/>
        </w:numPr>
        <w:suppressAutoHyphens/>
        <w:ind w:right="-568"/>
        <w:jc w:val="both"/>
        <w:rPr>
          <w:rFonts w:ascii="Arial" w:hAnsi="Arial" w:cs="Arial"/>
          <w:sz w:val="18"/>
          <w:szCs w:val="18"/>
        </w:rPr>
      </w:pPr>
      <w:r w:rsidRPr="00027A83">
        <w:rPr>
          <w:rFonts w:ascii="Arial" w:hAnsi="Arial" w:cs="Arial"/>
          <w:sz w:val="18"/>
          <w:szCs w:val="18"/>
        </w:rPr>
        <w:t xml:space="preserve">Os </w:t>
      </w:r>
      <w:r>
        <w:rPr>
          <w:rFonts w:ascii="Arial" w:hAnsi="Arial" w:cs="Arial"/>
          <w:sz w:val="18"/>
          <w:szCs w:val="18"/>
        </w:rPr>
        <w:t>serviços</w:t>
      </w:r>
      <w:r w:rsidRPr="00027A83">
        <w:rPr>
          <w:rFonts w:ascii="Arial" w:hAnsi="Arial" w:cs="Arial"/>
          <w:sz w:val="18"/>
          <w:szCs w:val="18"/>
        </w:rPr>
        <w:t xml:space="preserve"> objeto desta contratação são caracterizados como</w:t>
      </w:r>
      <w:r>
        <w:rPr>
          <w:rFonts w:ascii="Arial" w:hAnsi="Arial" w:cs="Arial"/>
          <w:sz w:val="18"/>
          <w:szCs w:val="18"/>
        </w:rPr>
        <w:t xml:space="preserve"> </w:t>
      </w:r>
      <w:r w:rsidRPr="00027A83">
        <w:rPr>
          <w:rFonts w:ascii="Arial" w:hAnsi="Arial" w:cs="Arial"/>
          <w:sz w:val="18"/>
          <w:szCs w:val="18"/>
        </w:rPr>
        <w:t>comuns, conforme justificativa constante do Estudo Técnico Preliminar.</w:t>
      </w:r>
    </w:p>
    <w:p w:rsidR="006932AE" w:rsidRDefault="006932AE" w:rsidP="006932AE">
      <w:pPr>
        <w:pStyle w:val="PargrafodaLista"/>
        <w:widowControl w:val="0"/>
        <w:numPr>
          <w:ilvl w:val="1"/>
          <w:numId w:val="9"/>
        </w:numPr>
        <w:suppressAutoHyphens/>
        <w:ind w:right="-568"/>
        <w:jc w:val="both"/>
        <w:rPr>
          <w:rFonts w:ascii="Arial" w:hAnsi="Arial" w:cs="Arial"/>
          <w:sz w:val="18"/>
          <w:szCs w:val="18"/>
        </w:rPr>
      </w:pPr>
      <w:r w:rsidRPr="00027A83">
        <w:rPr>
          <w:rFonts w:ascii="Arial" w:hAnsi="Arial" w:cs="Arial"/>
          <w:sz w:val="18"/>
          <w:szCs w:val="18"/>
        </w:rPr>
        <w:t>O prazo de vigência será de 12 meses, na forma do artigo 105 da Lei n° 14.133/2021.</w:t>
      </w:r>
    </w:p>
    <w:p w:rsidR="006932AE" w:rsidRPr="00027A83" w:rsidRDefault="006932AE" w:rsidP="006932AE">
      <w:pPr>
        <w:pStyle w:val="PargrafodaLista"/>
        <w:widowControl w:val="0"/>
        <w:numPr>
          <w:ilvl w:val="1"/>
          <w:numId w:val="9"/>
        </w:numPr>
        <w:suppressAutoHyphens/>
        <w:ind w:right="-568"/>
        <w:jc w:val="both"/>
        <w:rPr>
          <w:rFonts w:ascii="Arial" w:hAnsi="Arial" w:cs="Arial"/>
          <w:sz w:val="18"/>
          <w:szCs w:val="18"/>
        </w:rPr>
      </w:pPr>
      <w:r w:rsidRPr="002A52BB">
        <w:rPr>
          <w:rFonts w:ascii="Arial" w:hAnsi="Arial" w:cs="Arial"/>
          <w:sz w:val="18"/>
          <w:szCs w:val="18"/>
        </w:rPr>
        <w:t xml:space="preserve">O custo estimado total da contratação é de </w:t>
      </w:r>
      <w:r w:rsidRPr="002A52BB">
        <w:rPr>
          <w:rFonts w:ascii="Arial" w:hAnsi="Arial" w:cs="Arial"/>
          <w:b/>
          <w:sz w:val="18"/>
          <w:szCs w:val="18"/>
        </w:rPr>
        <w:t xml:space="preserve">R$ </w:t>
      </w:r>
      <w:r>
        <w:rPr>
          <w:rFonts w:ascii="Arial" w:hAnsi="Arial" w:cs="Arial"/>
          <w:b/>
          <w:sz w:val="18"/>
          <w:szCs w:val="18"/>
        </w:rPr>
        <w:t>990.462,00</w:t>
      </w:r>
      <w:r w:rsidRPr="002A52BB">
        <w:rPr>
          <w:rFonts w:ascii="Arial" w:hAnsi="Arial" w:cs="Arial"/>
          <w:sz w:val="18"/>
          <w:szCs w:val="18"/>
        </w:rPr>
        <w:t xml:space="preserve"> (</w:t>
      </w:r>
      <w:r>
        <w:rPr>
          <w:rFonts w:ascii="Arial" w:hAnsi="Arial" w:cs="Arial"/>
          <w:sz w:val="18"/>
          <w:szCs w:val="18"/>
        </w:rPr>
        <w:t>novecentos e noventa mil e quatrocentos e sessenta e dois reais</w:t>
      </w:r>
      <w:r w:rsidRPr="002A52BB">
        <w:rPr>
          <w:rFonts w:ascii="Arial" w:hAnsi="Arial" w:cs="Arial"/>
          <w:sz w:val="18"/>
          <w:szCs w:val="18"/>
        </w:rPr>
        <w:t>), conforme tabela acima</w:t>
      </w:r>
      <w:r w:rsidRPr="00027A83">
        <w:rPr>
          <w:rFonts w:ascii="Arial" w:hAnsi="Arial" w:cs="Arial"/>
          <w:sz w:val="18"/>
          <w:szCs w:val="18"/>
        </w:rPr>
        <w:t>.</w:t>
      </w:r>
    </w:p>
    <w:p w:rsidR="006932AE" w:rsidRPr="00027A83" w:rsidRDefault="006932AE" w:rsidP="006932AE">
      <w:pPr>
        <w:pStyle w:val="PargrafodaLista"/>
        <w:widowControl w:val="0"/>
        <w:suppressAutoHyphens/>
        <w:ind w:left="-461" w:right="-568"/>
        <w:jc w:val="both"/>
        <w:rPr>
          <w:rFonts w:ascii="Arial" w:hAnsi="Arial" w:cs="Arial"/>
          <w:sz w:val="18"/>
          <w:szCs w:val="18"/>
        </w:rPr>
      </w:pP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2. </w:t>
      </w:r>
      <w:r w:rsidRPr="00027A83">
        <w:rPr>
          <w:rFonts w:ascii="Arial" w:hAnsi="Arial" w:cs="Arial"/>
          <w:b/>
          <w:bCs/>
          <w:sz w:val="18"/>
          <w:szCs w:val="18"/>
        </w:rPr>
        <w:t>FUNDAMENTAÇÃO E DESCRIÇÃO DA NECESSIDADE DA CONTRATAÇÃO (art. 6º, inciso XXIII, alínea ‘b’ da Lei n. 14.133/2021).</w:t>
      </w:r>
    </w:p>
    <w:p w:rsidR="006932AE" w:rsidRPr="00D81EDC" w:rsidRDefault="006932AE" w:rsidP="006932AE">
      <w:pPr>
        <w:spacing w:after="0" w:line="240" w:lineRule="auto"/>
        <w:ind w:left="-851" w:right="-567"/>
        <w:jc w:val="both"/>
        <w:rPr>
          <w:rFonts w:ascii="Arial" w:eastAsia="Times New Roman" w:hAnsi="Arial" w:cs="Arial"/>
          <w:bCs/>
          <w:sz w:val="18"/>
          <w:szCs w:val="18"/>
        </w:rPr>
      </w:pPr>
      <w:r w:rsidRPr="00D81EDC">
        <w:rPr>
          <w:rFonts w:ascii="Arial" w:hAnsi="Arial" w:cs="Arial"/>
          <w:sz w:val="18"/>
          <w:szCs w:val="18"/>
        </w:rPr>
        <w:t xml:space="preserve">2.1. </w:t>
      </w:r>
      <w:r w:rsidRPr="00D81EDC">
        <w:rPr>
          <w:rFonts w:ascii="Arial" w:eastAsia="Times New Roman" w:hAnsi="Arial" w:cs="Arial"/>
          <w:bCs/>
          <w:sz w:val="18"/>
          <w:szCs w:val="18"/>
        </w:rPr>
        <w:t xml:space="preserve">No decorrer dos últimos anos todos os municípios do Norte Pioneiro têm enfrentado sérias dificuldades para manter suas malhas viárias rurais em boas condições de trafegabilidade, item este de suma importância para o transporte da produção agropecuária e no acesso da população rural aos serviços básicos ofertados na Zona Urbana. As estradas rurais inadequadas constituem um fator desencadeador ou agravador de problemas como erosão, assoreamento, poluição, enchentes frequentes e destruição de pontes e bueiros. A melhoria das estradas rurais seguindo parâmetros técnicos aliados aos princípios de conservação e preservação dos recursos naturais aumenta substancialmente a durabilidade das estradas e reduz os custos de manutenção por parte das prefeituras, propiciando aos usuários boas condições de transporte da produção, além do acesso aos serviços sociais necessários. Melhoria da trafegabilidade visando o Escoamento da produção e Transporte Escolar. Muitas destas estradas apresentam problemas relacionados com o manejo das águas do entorno nos períodos de chuvas intensas, o que tem causado estragos e a necessidade de constantes reparos devido </w:t>
      </w:r>
      <w:proofErr w:type="gramStart"/>
      <w:r w:rsidRPr="00D81EDC">
        <w:rPr>
          <w:rFonts w:ascii="Arial" w:eastAsia="Times New Roman" w:hAnsi="Arial" w:cs="Arial"/>
          <w:bCs/>
          <w:sz w:val="18"/>
          <w:szCs w:val="18"/>
        </w:rPr>
        <w:t>a</w:t>
      </w:r>
      <w:proofErr w:type="gramEnd"/>
      <w:r w:rsidRPr="00D81EDC">
        <w:rPr>
          <w:rFonts w:ascii="Arial" w:eastAsia="Times New Roman" w:hAnsi="Arial" w:cs="Arial"/>
          <w:bCs/>
          <w:sz w:val="18"/>
          <w:szCs w:val="18"/>
        </w:rPr>
        <w:t xml:space="preserve"> ação dos agentes da natureza (sol, chuva, ventos) e também com sua utilização normal de veículos dos mais diversos. Preocupados com essa deterioração das estradas que surge a urgente necessidade de iniciar os serviços de recuperação e manutenção das mesmas, objetivando manter uma trafegabilidade adequada nas Estradas Vicinais na Zona Rural do Município. Esse trabalho tem o objetivo de levar ao município o desenvolvimento e progresso, bem como atender melhor</w:t>
      </w:r>
      <w:proofErr w:type="gramStart"/>
      <w:r w:rsidRPr="00D81EDC">
        <w:rPr>
          <w:rFonts w:ascii="Arial" w:eastAsia="Times New Roman" w:hAnsi="Arial" w:cs="Arial"/>
          <w:bCs/>
          <w:sz w:val="18"/>
          <w:szCs w:val="18"/>
        </w:rPr>
        <w:t xml:space="preserve">  </w:t>
      </w:r>
      <w:proofErr w:type="gramEnd"/>
      <w:r w:rsidRPr="00D81EDC">
        <w:rPr>
          <w:rFonts w:ascii="Arial" w:eastAsia="Times New Roman" w:hAnsi="Arial" w:cs="Arial"/>
          <w:bCs/>
          <w:sz w:val="18"/>
          <w:szCs w:val="18"/>
        </w:rPr>
        <w:t>a população residente na zona Rural do nosso Município.</w:t>
      </w:r>
    </w:p>
    <w:p w:rsidR="006932AE" w:rsidRPr="00D035EF" w:rsidRDefault="006932AE" w:rsidP="006932AE">
      <w:pPr>
        <w:pStyle w:val="SemEspaamento"/>
        <w:ind w:left="-851" w:right="-426"/>
        <w:jc w:val="both"/>
        <w:rPr>
          <w:rFonts w:ascii="Arial" w:hAnsi="Arial" w:cs="Arial"/>
          <w:sz w:val="18"/>
          <w:szCs w:val="18"/>
        </w:rPr>
      </w:pPr>
    </w:p>
    <w:p w:rsidR="006932AE" w:rsidRPr="00027A83" w:rsidRDefault="006932AE" w:rsidP="006932A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3. </w:t>
      </w:r>
      <w:proofErr w:type="gramStart"/>
      <w:r w:rsidRPr="00027A83">
        <w:rPr>
          <w:rFonts w:ascii="Arial" w:hAnsi="Arial" w:cs="Arial"/>
          <w:b/>
          <w:bCs/>
          <w:sz w:val="18"/>
          <w:szCs w:val="18"/>
        </w:rPr>
        <w:t>DESCRIÇÃO DA SOLUÇÃO COMO UM TODO CONSIDERADO</w:t>
      </w:r>
      <w:proofErr w:type="gramEnd"/>
      <w:r w:rsidRPr="00027A83">
        <w:rPr>
          <w:rFonts w:ascii="Arial" w:hAnsi="Arial" w:cs="Arial"/>
          <w:b/>
          <w:bCs/>
          <w:sz w:val="18"/>
          <w:szCs w:val="18"/>
        </w:rPr>
        <w:t xml:space="preserve"> O CICLO DE VIDA DO OBJETO (art. 6º, inciso XXIII, alínea ‘c’)</w:t>
      </w:r>
    </w:p>
    <w:p w:rsidR="006932AE" w:rsidRPr="00D035EF" w:rsidRDefault="006932AE" w:rsidP="006932AE">
      <w:pPr>
        <w:ind w:left="-851" w:right="-568"/>
        <w:jc w:val="both"/>
        <w:rPr>
          <w:rStyle w:val="SemEspaamentoChar"/>
          <w:rFonts w:ascii="Arial" w:eastAsiaTheme="minorEastAsia" w:hAnsi="Arial" w:cs="Arial"/>
          <w:sz w:val="18"/>
          <w:szCs w:val="18"/>
        </w:rPr>
      </w:pPr>
      <w:r w:rsidRPr="00D035EF">
        <w:rPr>
          <w:rFonts w:ascii="Arial" w:hAnsi="Arial" w:cs="Arial"/>
          <w:sz w:val="18"/>
          <w:szCs w:val="18"/>
        </w:rPr>
        <w:t xml:space="preserve">3.1 </w:t>
      </w:r>
      <w:r w:rsidRPr="00540375">
        <w:rPr>
          <w:rStyle w:val="SemEspaamentoChar"/>
          <w:rFonts w:ascii="Arial" w:eastAsiaTheme="minorEastAsia" w:hAnsi="Arial" w:cs="Arial"/>
          <w:sz w:val="18"/>
          <w:szCs w:val="18"/>
        </w:rPr>
        <w:t xml:space="preserve">A referida contratação proporcionará uma melhora na qualidade de vida do público atendido através da </w:t>
      </w:r>
      <w:r>
        <w:rPr>
          <w:rStyle w:val="SemEspaamentoChar"/>
          <w:rFonts w:ascii="Arial" w:eastAsiaTheme="minorEastAsia" w:hAnsi="Arial" w:cs="Arial"/>
          <w:sz w:val="18"/>
          <w:szCs w:val="18"/>
        </w:rPr>
        <w:t>melhoria de condições de trafegabilidade das Estradas que ligam suas comunidades ao perímetro urbano do Município.</w:t>
      </w:r>
    </w:p>
    <w:p w:rsidR="006932AE" w:rsidRPr="00027A83" w:rsidRDefault="006932AE" w:rsidP="006932A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27A83">
        <w:rPr>
          <w:rFonts w:ascii="Arial" w:hAnsi="Arial" w:cs="Arial"/>
          <w:b/>
          <w:sz w:val="18"/>
          <w:szCs w:val="18"/>
        </w:rPr>
        <w:t xml:space="preserve">4. </w:t>
      </w:r>
      <w:r w:rsidRPr="00027A83">
        <w:rPr>
          <w:rFonts w:ascii="Arial" w:hAnsi="Arial" w:cs="Arial"/>
          <w:b/>
          <w:bCs/>
          <w:sz w:val="18"/>
          <w:szCs w:val="18"/>
        </w:rPr>
        <w:t>REQUISITOS DA CONTRATAÇÃO</w:t>
      </w:r>
      <w:r w:rsidRPr="00027A83">
        <w:rPr>
          <w:rFonts w:ascii="Arial" w:hAnsi="Arial" w:cs="Arial"/>
          <w:sz w:val="18"/>
          <w:szCs w:val="18"/>
        </w:rPr>
        <w:t xml:space="preserve"> (art. 6º, XXIII, alínea ‘d’ da Lei nº 14.133/21</w:t>
      </w:r>
      <w:proofErr w:type="gramStart"/>
      <w:r w:rsidRPr="00027A83">
        <w:rPr>
          <w:rFonts w:ascii="Arial" w:hAnsi="Arial" w:cs="Arial"/>
          <w:sz w:val="18"/>
          <w:szCs w:val="18"/>
        </w:rPr>
        <w:t>)</w:t>
      </w:r>
      <w:proofErr w:type="gramEnd"/>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4.1 Não </w:t>
      </w:r>
      <w:proofErr w:type="gramStart"/>
      <w:r w:rsidRPr="00D035EF">
        <w:rPr>
          <w:rFonts w:ascii="Arial" w:hAnsi="Arial" w:cs="Arial"/>
          <w:sz w:val="18"/>
          <w:szCs w:val="18"/>
        </w:rPr>
        <w:t>será</w:t>
      </w:r>
      <w:proofErr w:type="gramEnd"/>
      <w:r w:rsidRPr="00D035EF">
        <w:rPr>
          <w:rFonts w:ascii="Arial" w:hAnsi="Arial" w:cs="Arial"/>
          <w:sz w:val="18"/>
          <w:szCs w:val="18"/>
        </w:rPr>
        <w:t xml:space="preserve"> admitida a subcontratação do objeto contratual.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4.2. Não haverá exigência da garantia da contratação dos </w:t>
      </w:r>
      <w:proofErr w:type="spellStart"/>
      <w:r w:rsidRPr="00D035EF">
        <w:rPr>
          <w:rFonts w:ascii="Arial" w:hAnsi="Arial" w:cs="Arial"/>
          <w:sz w:val="18"/>
          <w:szCs w:val="18"/>
        </w:rPr>
        <w:t>arts</w:t>
      </w:r>
      <w:proofErr w:type="spellEnd"/>
      <w:r w:rsidRPr="00D035EF">
        <w:rPr>
          <w:rFonts w:ascii="Arial" w:hAnsi="Arial" w:cs="Arial"/>
          <w:sz w:val="18"/>
          <w:szCs w:val="18"/>
        </w:rPr>
        <w:t xml:space="preserve">. 96 e seguintes da Lei nº 14.133/21, por tratar-se de </w:t>
      </w:r>
      <w:r>
        <w:rPr>
          <w:rFonts w:ascii="Arial" w:hAnsi="Arial" w:cs="Arial"/>
          <w:sz w:val="18"/>
          <w:szCs w:val="18"/>
        </w:rPr>
        <w:t>contratação</w:t>
      </w:r>
      <w:r w:rsidRPr="00D035EF">
        <w:rPr>
          <w:rFonts w:ascii="Arial" w:hAnsi="Arial" w:cs="Arial"/>
          <w:sz w:val="18"/>
          <w:szCs w:val="18"/>
        </w:rPr>
        <w:t xml:space="preserve"> comum, não havendo risco ou complexidade que justifique a exigência de garantia de execução.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4.3 A CONTRATADA compromete-se e obriga-se a cumprir o estabelecido neste Termo de Referência;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4.4 A CONTRATADA deverá arcar com todas as despesas, diretas e indiretas, decorrentes do cumprimento das obrigações assumidas, sem qualquer ônus à CONTRATANTE;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4.5 A CONTRATADA será responsável pela observância de toda legislação pertinente direta ou indiretamente aplicável ao objeto deste Termo de Referência;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4.6 </w:t>
      </w:r>
      <w:proofErr w:type="gramStart"/>
      <w:r w:rsidRPr="00D035EF">
        <w:rPr>
          <w:rFonts w:ascii="Arial" w:hAnsi="Arial" w:cs="Arial"/>
          <w:sz w:val="18"/>
          <w:szCs w:val="18"/>
        </w:rPr>
        <w:t>Fica</w:t>
      </w:r>
      <w:proofErr w:type="gramEnd"/>
      <w:r w:rsidRPr="00D035E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6932AE" w:rsidRPr="00027A83" w:rsidRDefault="006932AE" w:rsidP="006932AE">
      <w:pPr>
        <w:pStyle w:val="SemEspaamento"/>
        <w:ind w:left="-851" w:right="-426"/>
        <w:jc w:val="both"/>
        <w:rPr>
          <w:rFonts w:ascii="Arial" w:hAnsi="Arial" w:cs="Arial"/>
          <w:sz w:val="18"/>
          <w:szCs w:val="18"/>
        </w:rPr>
      </w:pP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5. </w:t>
      </w:r>
      <w:r w:rsidRPr="00027A83">
        <w:rPr>
          <w:rFonts w:ascii="Arial" w:hAnsi="Arial" w:cs="Arial"/>
          <w:b/>
          <w:bCs/>
          <w:sz w:val="18"/>
          <w:szCs w:val="18"/>
        </w:rPr>
        <w:t>MODELO DE EXECUÇÃO CONTRATUAL</w:t>
      </w:r>
      <w:r w:rsidRPr="00027A83">
        <w:rPr>
          <w:rFonts w:ascii="Arial" w:hAnsi="Arial" w:cs="Arial"/>
          <w:sz w:val="18"/>
          <w:szCs w:val="18"/>
        </w:rPr>
        <w:t xml:space="preserve"> (</w:t>
      </w:r>
      <w:proofErr w:type="spellStart"/>
      <w:r w:rsidRPr="00027A83">
        <w:rPr>
          <w:rFonts w:ascii="Arial" w:hAnsi="Arial" w:cs="Arial"/>
          <w:sz w:val="18"/>
          <w:szCs w:val="18"/>
        </w:rPr>
        <w:t>arts</w:t>
      </w:r>
      <w:proofErr w:type="spellEnd"/>
      <w:r w:rsidRPr="00027A83">
        <w:rPr>
          <w:rFonts w:ascii="Arial" w:hAnsi="Arial" w:cs="Arial"/>
          <w:sz w:val="18"/>
          <w:szCs w:val="18"/>
        </w:rPr>
        <w:t>. 6º, XXIII, alínea “e” da Lei n. 14.133/2021).</w:t>
      </w:r>
    </w:p>
    <w:p w:rsidR="006932AE" w:rsidRPr="00D035EF" w:rsidRDefault="006932AE" w:rsidP="006932AE">
      <w:pPr>
        <w:pStyle w:val="SemEspaamento"/>
        <w:ind w:left="-851" w:right="-426"/>
        <w:jc w:val="both"/>
        <w:rPr>
          <w:rFonts w:ascii="Arial" w:hAnsi="Arial" w:cs="Arial"/>
          <w:sz w:val="18"/>
          <w:szCs w:val="18"/>
        </w:rPr>
      </w:pPr>
      <w:r w:rsidRPr="00D035EF">
        <w:rPr>
          <w:rFonts w:ascii="Arial" w:hAnsi="Arial" w:cs="Arial"/>
          <w:sz w:val="18"/>
          <w:szCs w:val="18"/>
        </w:rPr>
        <w:t xml:space="preserve">5.1 Os </w:t>
      </w:r>
      <w:r>
        <w:rPr>
          <w:rFonts w:ascii="Arial" w:hAnsi="Arial" w:cs="Arial"/>
          <w:sz w:val="18"/>
          <w:szCs w:val="18"/>
        </w:rPr>
        <w:t xml:space="preserve">serviços deverão ser executados durante o mês, sendo ao final do período emitido um relatório de atividades executadas, o qual deverá </w:t>
      </w:r>
      <w:r>
        <w:rPr>
          <w:rFonts w:ascii="Arial" w:hAnsi="Arial" w:cs="Arial"/>
          <w:sz w:val="18"/>
          <w:szCs w:val="18"/>
        </w:rPr>
        <w:t xml:space="preserve">estar acompanhado </w:t>
      </w:r>
      <w:r w:rsidR="007070D9">
        <w:rPr>
          <w:rFonts w:ascii="Arial" w:hAnsi="Arial" w:cs="Arial"/>
          <w:sz w:val="18"/>
          <w:szCs w:val="18"/>
        </w:rPr>
        <w:t xml:space="preserve">de </w:t>
      </w:r>
      <w:r w:rsidRPr="00266BE2">
        <w:rPr>
          <w:rFonts w:ascii="Arial" w:hAnsi="Arial" w:cs="Arial"/>
          <w:b/>
          <w:sz w:val="20"/>
          <w:szCs w:val="20"/>
        </w:rPr>
        <w:t xml:space="preserve">FOTO DO HORÍMETRO DOS MAQUINÁRIOS COM HORÁRIO DE INÍCIO E TÉRMINO DOS SERVIÇOS </w:t>
      </w:r>
      <w:r w:rsidRPr="00266BE2">
        <w:rPr>
          <w:rFonts w:ascii="Arial" w:hAnsi="Arial" w:cs="Arial"/>
          <w:sz w:val="20"/>
          <w:szCs w:val="20"/>
        </w:rPr>
        <w:t xml:space="preserve">com assinatura do fiscal </w:t>
      </w:r>
      <w:r w:rsidR="007070D9">
        <w:rPr>
          <w:rFonts w:ascii="Arial" w:hAnsi="Arial" w:cs="Arial"/>
          <w:sz w:val="20"/>
          <w:szCs w:val="20"/>
        </w:rPr>
        <w:t>do contrato</w:t>
      </w:r>
      <w:r>
        <w:rPr>
          <w:rFonts w:ascii="Arial" w:hAnsi="Arial" w:cs="Arial"/>
          <w:sz w:val="18"/>
          <w:szCs w:val="18"/>
        </w:rPr>
        <w:t xml:space="preserve"> </w:t>
      </w:r>
      <w:r>
        <w:rPr>
          <w:rFonts w:ascii="Arial" w:hAnsi="Arial" w:cs="Arial"/>
          <w:sz w:val="18"/>
          <w:szCs w:val="18"/>
        </w:rPr>
        <w:t>para posterior emissão de Nota Fiscal para pagamento.</w:t>
      </w:r>
      <w:r w:rsidRPr="00D035EF">
        <w:rPr>
          <w:rFonts w:ascii="Arial" w:hAnsi="Arial" w:cs="Arial"/>
          <w:sz w:val="18"/>
          <w:szCs w:val="18"/>
        </w:rPr>
        <w:t xml:space="preserve"> </w:t>
      </w:r>
    </w:p>
    <w:p w:rsidR="006932AE" w:rsidRDefault="006932AE" w:rsidP="0057678A">
      <w:pPr>
        <w:pStyle w:val="SemEspaamento"/>
        <w:ind w:left="-851" w:right="-284"/>
        <w:jc w:val="both"/>
        <w:rPr>
          <w:rFonts w:ascii="Arial" w:hAnsi="Arial" w:cs="Arial"/>
          <w:sz w:val="18"/>
          <w:szCs w:val="18"/>
        </w:rPr>
      </w:pPr>
      <w:r w:rsidRPr="00D035EF">
        <w:rPr>
          <w:rFonts w:ascii="Arial" w:hAnsi="Arial" w:cs="Arial"/>
          <w:sz w:val="18"/>
          <w:szCs w:val="18"/>
        </w:rPr>
        <w:t xml:space="preserve">5.2 Os </w:t>
      </w:r>
      <w:r>
        <w:rPr>
          <w:rFonts w:ascii="Arial" w:hAnsi="Arial" w:cs="Arial"/>
          <w:sz w:val="18"/>
          <w:szCs w:val="18"/>
        </w:rPr>
        <w:t>serviços deverão ser prestados atendendo todas as normas de saúde e segurança aplicáveis</w:t>
      </w:r>
      <w:r w:rsidRPr="00D035EF">
        <w:rPr>
          <w:rFonts w:ascii="Arial" w:hAnsi="Arial" w:cs="Arial"/>
          <w:sz w:val="18"/>
          <w:szCs w:val="18"/>
        </w:rPr>
        <w:t xml:space="preserve">. </w:t>
      </w:r>
    </w:p>
    <w:p w:rsidR="00896D56" w:rsidRPr="00896D56" w:rsidRDefault="00896D56" w:rsidP="0057678A">
      <w:pPr>
        <w:pStyle w:val="SemEspaamento"/>
        <w:ind w:left="-851" w:right="-426"/>
        <w:jc w:val="both"/>
        <w:rPr>
          <w:rFonts w:ascii="Arial" w:hAnsi="Arial" w:cs="Arial"/>
          <w:sz w:val="18"/>
          <w:szCs w:val="18"/>
        </w:rPr>
      </w:pPr>
      <w:r w:rsidRPr="00896D56">
        <w:rPr>
          <w:rFonts w:ascii="Arial" w:hAnsi="Arial" w:cs="Arial"/>
          <w:sz w:val="18"/>
          <w:szCs w:val="18"/>
        </w:rPr>
        <w:t xml:space="preserve">5.3 A </w:t>
      </w:r>
      <w:r w:rsidRPr="00896D56">
        <w:rPr>
          <w:rFonts w:ascii="Arial" w:hAnsi="Arial" w:cs="Arial"/>
          <w:sz w:val="18"/>
          <w:szCs w:val="18"/>
        </w:rPr>
        <w:t xml:space="preserve">empresa vencedora deverá apresentar no ato da assinatura </w:t>
      </w:r>
      <w:r w:rsidRPr="00896D56">
        <w:rPr>
          <w:rFonts w:ascii="Arial" w:hAnsi="Arial" w:cs="Arial"/>
          <w:sz w:val="18"/>
          <w:szCs w:val="18"/>
        </w:rPr>
        <w:t>do Contrato</w:t>
      </w:r>
      <w:r w:rsidRPr="00896D56">
        <w:rPr>
          <w:rFonts w:ascii="Arial" w:hAnsi="Arial" w:cs="Arial"/>
          <w:sz w:val="18"/>
          <w:szCs w:val="18"/>
        </w:rPr>
        <w:t xml:space="preserve"> o que segue:</w:t>
      </w:r>
    </w:p>
    <w:p w:rsidR="00896D56" w:rsidRPr="00896D56" w:rsidRDefault="0057678A" w:rsidP="0057678A">
      <w:pPr>
        <w:pStyle w:val="SemEspaamento"/>
        <w:ind w:left="-851" w:right="-426"/>
        <w:jc w:val="both"/>
        <w:rPr>
          <w:rFonts w:ascii="Arial" w:hAnsi="Arial" w:cs="Arial"/>
          <w:sz w:val="18"/>
          <w:szCs w:val="18"/>
        </w:rPr>
      </w:pPr>
      <w:r>
        <w:rPr>
          <w:rFonts w:ascii="Arial" w:hAnsi="Arial" w:cs="Arial"/>
          <w:sz w:val="18"/>
          <w:szCs w:val="18"/>
        </w:rPr>
        <w:t>5.3.1</w:t>
      </w:r>
      <w:r w:rsidR="00896D56" w:rsidRPr="00896D56">
        <w:rPr>
          <w:rFonts w:ascii="Arial" w:hAnsi="Arial" w:cs="Arial"/>
          <w:sz w:val="18"/>
          <w:szCs w:val="18"/>
        </w:rPr>
        <w:t xml:space="preserve"> Para caminhões: cópia autenticada do CRLV (Certificado de Registro e Licenciamento do Veículo, dentro do prazo do exercício vigente emitido pelo Órgão Competente, dos veículos a serem utilizados na execução do contrato ou no caso dos veículos não estarem em nome do licitante deverá este apresentar cópia autenticada de instrumento jurídico que comprove estarem os veículos sob sua posse e disponibilidade, bem como que os mesmos estarão disponíveis para a execução dos </w:t>
      </w:r>
      <w:r w:rsidR="00896D56" w:rsidRPr="00896D56">
        <w:rPr>
          <w:rFonts w:ascii="Arial" w:hAnsi="Arial" w:cs="Arial"/>
          <w:sz w:val="18"/>
          <w:szCs w:val="18"/>
        </w:rPr>
        <w:lastRenderedPageBreak/>
        <w:t xml:space="preserve">serviços. As assinaturas </w:t>
      </w:r>
      <w:proofErr w:type="gramStart"/>
      <w:r w:rsidR="00896D56" w:rsidRPr="00896D56">
        <w:rPr>
          <w:rFonts w:ascii="Arial" w:hAnsi="Arial" w:cs="Arial"/>
          <w:sz w:val="18"/>
          <w:szCs w:val="18"/>
        </w:rPr>
        <w:t>apostas em referido instrumento jurídico de disponibilidade de veículos que não estiverem em nome do licitante</w:t>
      </w:r>
      <w:proofErr w:type="gramEnd"/>
      <w:r w:rsidR="00896D56" w:rsidRPr="00896D56">
        <w:rPr>
          <w:rFonts w:ascii="Arial" w:hAnsi="Arial" w:cs="Arial"/>
          <w:sz w:val="18"/>
          <w:szCs w:val="18"/>
        </w:rPr>
        <w:t xml:space="preserve"> deverão estar com firma reconhecida. </w:t>
      </w:r>
    </w:p>
    <w:p w:rsidR="00896D56" w:rsidRPr="00896D56" w:rsidRDefault="0057678A" w:rsidP="0057678A">
      <w:pPr>
        <w:pStyle w:val="SemEspaamento"/>
        <w:ind w:left="-851" w:right="-426"/>
        <w:jc w:val="both"/>
        <w:rPr>
          <w:rFonts w:ascii="Arial" w:hAnsi="Arial" w:cs="Arial"/>
          <w:sz w:val="18"/>
          <w:szCs w:val="18"/>
        </w:rPr>
      </w:pPr>
      <w:r>
        <w:rPr>
          <w:rFonts w:ascii="Arial" w:hAnsi="Arial" w:cs="Arial"/>
          <w:sz w:val="18"/>
          <w:szCs w:val="18"/>
        </w:rPr>
        <w:t>5.3.2</w:t>
      </w:r>
      <w:r w:rsidR="00896D56" w:rsidRPr="00896D56">
        <w:rPr>
          <w:rFonts w:ascii="Arial" w:hAnsi="Arial" w:cs="Arial"/>
          <w:sz w:val="18"/>
          <w:szCs w:val="18"/>
        </w:rPr>
        <w:t xml:space="preserve"> Para máquinas: cópia autenticada da Nota Fiscal ou documento que comprove quem é o proprietário reconhecido em cartório ou então em caso da máquina ser </w:t>
      </w:r>
      <w:proofErr w:type="gramStart"/>
      <w:r w:rsidR="00896D56" w:rsidRPr="00896D56">
        <w:rPr>
          <w:rFonts w:ascii="Arial" w:hAnsi="Arial" w:cs="Arial"/>
          <w:sz w:val="18"/>
          <w:szCs w:val="18"/>
        </w:rPr>
        <w:t>sub locado</w:t>
      </w:r>
      <w:proofErr w:type="gramEnd"/>
      <w:r w:rsidR="00896D56" w:rsidRPr="00896D56">
        <w:rPr>
          <w:rFonts w:ascii="Arial" w:hAnsi="Arial" w:cs="Arial"/>
          <w:sz w:val="18"/>
          <w:szCs w:val="18"/>
        </w:rPr>
        <w:t xml:space="preserve"> documento de comprovação que a máquina está a disposição da empresa (contrato social reconhecido em cartório).</w:t>
      </w:r>
    </w:p>
    <w:p w:rsidR="006932AE" w:rsidRPr="00D035EF" w:rsidRDefault="006932AE" w:rsidP="0057678A">
      <w:pPr>
        <w:pStyle w:val="SemEspaamento"/>
        <w:ind w:left="-851" w:right="-284"/>
        <w:jc w:val="both"/>
        <w:rPr>
          <w:rFonts w:ascii="Arial" w:hAnsi="Arial" w:cs="Arial"/>
          <w:sz w:val="18"/>
          <w:szCs w:val="18"/>
        </w:rPr>
      </w:pPr>
      <w:r w:rsidRPr="00D035EF">
        <w:rPr>
          <w:rFonts w:ascii="Arial" w:hAnsi="Arial" w:cs="Arial"/>
          <w:sz w:val="18"/>
          <w:szCs w:val="18"/>
        </w:rPr>
        <w:t>5.</w:t>
      </w:r>
      <w:r w:rsidR="0057678A">
        <w:rPr>
          <w:rFonts w:ascii="Arial" w:hAnsi="Arial" w:cs="Arial"/>
          <w:sz w:val="18"/>
          <w:szCs w:val="18"/>
        </w:rPr>
        <w:t>4</w:t>
      </w:r>
      <w:r w:rsidRPr="00D035EF">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6932AE" w:rsidRPr="00027A83" w:rsidRDefault="006932AE" w:rsidP="0057678A">
      <w:pPr>
        <w:pStyle w:val="SemEspaamento"/>
        <w:ind w:left="-851" w:right="-426"/>
        <w:jc w:val="both"/>
        <w:rPr>
          <w:rFonts w:ascii="Arial" w:hAnsi="Arial" w:cs="Arial"/>
          <w:sz w:val="20"/>
          <w:szCs w:val="20"/>
        </w:rPr>
      </w:pPr>
      <w:r w:rsidRPr="00D035EF">
        <w:rPr>
          <w:rFonts w:ascii="Arial" w:hAnsi="Arial" w:cs="Arial"/>
          <w:sz w:val="18"/>
          <w:szCs w:val="18"/>
        </w:rPr>
        <w:t>5.</w:t>
      </w:r>
      <w:r w:rsidR="0057678A">
        <w:rPr>
          <w:rFonts w:ascii="Arial" w:hAnsi="Arial" w:cs="Arial"/>
          <w:sz w:val="18"/>
          <w:szCs w:val="18"/>
        </w:rPr>
        <w:t>5</w:t>
      </w:r>
      <w:r w:rsidRPr="00D035EF">
        <w:rPr>
          <w:rFonts w:ascii="Arial" w:hAnsi="Arial" w:cs="Arial"/>
          <w:sz w:val="18"/>
          <w:szCs w:val="18"/>
        </w:rPr>
        <w:t>. A administração rejeitará, no todo ou em parte, o</w:t>
      </w:r>
      <w:r>
        <w:rPr>
          <w:rFonts w:ascii="Arial" w:hAnsi="Arial" w:cs="Arial"/>
          <w:sz w:val="18"/>
          <w:szCs w:val="18"/>
        </w:rPr>
        <w:t>s</w:t>
      </w:r>
      <w:r w:rsidRPr="00D035EF">
        <w:rPr>
          <w:rFonts w:ascii="Arial" w:hAnsi="Arial" w:cs="Arial"/>
          <w:sz w:val="18"/>
          <w:szCs w:val="18"/>
        </w:rPr>
        <w:t xml:space="preserve"> </w:t>
      </w:r>
      <w:r>
        <w:rPr>
          <w:rFonts w:ascii="Arial" w:hAnsi="Arial" w:cs="Arial"/>
          <w:sz w:val="18"/>
          <w:szCs w:val="18"/>
        </w:rPr>
        <w:t xml:space="preserve">serviços </w:t>
      </w:r>
      <w:r w:rsidRPr="00D035EF">
        <w:rPr>
          <w:rFonts w:ascii="Arial" w:hAnsi="Arial" w:cs="Arial"/>
          <w:sz w:val="18"/>
          <w:szCs w:val="18"/>
        </w:rPr>
        <w:t>executado em desacordo com os termos do Edital e seus anexos</w:t>
      </w:r>
      <w:r w:rsidRPr="00027A83">
        <w:rPr>
          <w:rFonts w:ascii="Arial" w:hAnsi="Arial" w:cs="Arial"/>
          <w:sz w:val="20"/>
          <w:szCs w:val="20"/>
        </w:rPr>
        <w:t>.</w:t>
      </w:r>
    </w:p>
    <w:p w:rsidR="006932AE" w:rsidRPr="00027A83" w:rsidRDefault="006932AE" w:rsidP="006932AE">
      <w:pPr>
        <w:pStyle w:val="SemEspaamento"/>
        <w:ind w:left="-851"/>
        <w:rPr>
          <w:rFonts w:ascii="Arial" w:hAnsi="Arial" w:cs="Arial"/>
          <w:sz w:val="18"/>
          <w:szCs w:val="18"/>
        </w:rPr>
      </w:pP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6. </w:t>
      </w:r>
      <w:r w:rsidRPr="00027A83">
        <w:rPr>
          <w:rFonts w:ascii="Arial" w:hAnsi="Arial" w:cs="Arial"/>
          <w:b/>
          <w:bCs/>
          <w:sz w:val="18"/>
          <w:szCs w:val="18"/>
        </w:rPr>
        <w:t>MODELO DE GESTÃO DO CONTRATO</w:t>
      </w:r>
      <w:r w:rsidRPr="00027A83">
        <w:rPr>
          <w:rFonts w:ascii="Arial" w:hAnsi="Arial" w:cs="Arial"/>
          <w:sz w:val="18"/>
          <w:szCs w:val="18"/>
        </w:rPr>
        <w:t xml:space="preserve"> (art. 6º, XXIII, alínea “f” da Lei nº 14.133/21</w:t>
      </w:r>
      <w:proofErr w:type="gramStart"/>
      <w:r w:rsidRPr="00027A83">
        <w:rPr>
          <w:rFonts w:ascii="Arial" w:hAnsi="Arial" w:cs="Arial"/>
          <w:sz w:val="18"/>
          <w:szCs w:val="18"/>
        </w:rPr>
        <w:t>)</w:t>
      </w:r>
      <w:proofErr w:type="gramEnd"/>
    </w:p>
    <w:p w:rsidR="006932AE" w:rsidRPr="00027A83" w:rsidRDefault="006932AE" w:rsidP="006932AE">
      <w:pPr>
        <w:pStyle w:val="SemEspaamento"/>
        <w:ind w:left="-851" w:right="-426"/>
        <w:jc w:val="both"/>
        <w:rPr>
          <w:rFonts w:ascii="Arial" w:eastAsia="Arial" w:hAnsi="Arial" w:cs="Arial"/>
          <w:sz w:val="18"/>
          <w:szCs w:val="18"/>
        </w:rPr>
      </w:pPr>
      <w:r w:rsidRPr="00027A83">
        <w:rPr>
          <w:rFonts w:ascii="Arial" w:eastAsia="Arial" w:hAnsi="Arial" w:cs="Arial"/>
          <w:sz w:val="18"/>
          <w:szCs w:val="18"/>
        </w:rPr>
        <w:t xml:space="preserve">6.1. </w:t>
      </w:r>
      <w:r w:rsidR="007070D9">
        <w:rPr>
          <w:rFonts w:ascii="Arial" w:eastAsia="Arial" w:hAnsi="Arial" w:cs="Arial"/>
          <w:sz w:val="18"/>
          <w:szCs w:val="18"/>
        </w:rPr>
        <w:t>O Contrato deverá ser executado</w:t>
      </w:r>
      <w:r w:rsidRPr="00027A83">
        <w:rPr>
          <w:rFonts w:ascii="Arial" w:eastAsia="Arial" w:hAnsi="Arial" w:cs="Arial"/>
          <w:sz w:val="18"/>
          <w:szCs w:val="18"/>
        </w:rPr>
        <w:t xml:space="preserve"> fielmente pelas partes, de acordo com as cláusulas avençadas e as normas da Lei nº 14.133, de 2021, e cada parte </w:t>
      </w:r>
      <w:proofErr w:type="gramStart"/>
      <w:r w:rsidRPr="00027A83">
        <w:rPr>
          <w:rFonts w:ascii="Arial" w:eastAsia="Arial" w:hAnsi="Arial" w:cs="Arial"/>
          <w:sz w:val="18"/>
          <w:szCs w:val="18"/>
        </w:rPr>
        <w:t>responderá</w:t>
      </w:r>
      <w:proofErr w:type="gramEnd"/>
      <w:r w:rsidRPr="00027A83">
        <w:rPr>
          <w:rFonts w:ascii="Arial" w:eastAsia="Arial" w:hAnsi="Arial" w:cs="Arial"/>
          <w:sz w:val="18"/>
          <w:szCs w:val="18"/>
        </w:rPr>
        <w:t xml:space="preserve"> pelas consequências de sua inexecução total ou parcial.</w:t>
      </w:r>
    </w:p>
    <w:p w:rsidR="006932AE" w:rsidRPr="00027A83" w:rsidRDefault="006932AE" w:rsidP="006932AE">
      <w:pPr>
        <w:pStyle w:val="SemEspaamento"/>
        <w:ind w:left="-851" w:right="-426"/>
        <w:jc w:val="both"/>
        <w:rPr>
          <w:rFonts w:ascii="Arial" w:hAnsi="Arial" w:cs="Arial"/>
          <w:sz w:val="18"/>
          <w:szCs w:val="18"/>
        </w:rPr>
      </w:pPr>
      <w:r w:rsidRPr="00027A83">
        <w:rPr>
          <w:rFonts w:ascii="Arial" w:eastAsia="Arial" w:hAnsi="Arial" w:cs="Arial"/>
          <w:sz w:val="18"/>
          <w:szCs w:val="18"/>
        </w:rPr>
        <w:t xml:space="preserve">6.2. </w:t>
      </w:r>
      <w:r w:rsidRPr="00027A8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6932AE" w:rsidRPr="00027A83" w:rsidRDefault="006932AE" w:rsidP="006932AE">
      <w:pPr>
        <w:pStyle w:val="SemEspaamento"/>
        <w:ind w:left="-851" w:right="-426"/>
        <w:jc w:val="both"/>
        <w:rPr>
          <w:rFonts w:ascii="Arial" w:eastAsia="Arial" w:hAnsi="Arial" w:cs="Arial"/>
          <w:sz w:val="18"/>
          <w:szCs w:val="18"/>
        </w:rPr>
      </w:pPr>
      <w:r w:rsidRPr="00027A8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6932AE" w:rsidRPr="00027A83" w:rsidRDefault="006932AE" w:rsidP="006932AE">
      <w:pPr>
        <w:pStyle w:val="SemEspaamento"/>
        <w:ind w:left="-851" w:right="-426"/>
        <w:jc w:val="both"/>
        <w:rPr>
          <w:rFonts w:ascii="Arial" w:hAnsi="Arial" w:cs="Arial"/>
          <w:sz w:val="18"/>
          <w:szCs w:val="18"/>
        </w:rPr>
      </w:pPr>
      <w:r w:rsidRPr="00027A83">
        <w:rPr>
          <w:rFonts w:ascii="Arial" w:eastAsia="Arial" w:hAnsi="Arial" w:cs="Arial"/>
          <w:sz w:val="18"/>
          <w:szCs w:val="18"/>
        </w:rPr>
        <w:t xml:space="preserve">6.4. </w:t>
      </w:r>
      <w:r w:rsidRPr="00027A83">
        <w:rPr>
          <w:rFonts w:ascii="Arial" w:hAnsi="Arial" w:cs="Arial"/>
          <w:sz w:val="18"/>
          <w:szCs w:val="18"/>
        </w:rPr>
        <w:t xml:space="preserve">O órgão ou entidade poderá convocar representante da empresa para adoção de providências que devam ser cumpridas de imediato. </w:t>
      </w:r>
    </w:p>
    <w:p w:rsidR="006932AE" w:rsidRPr="00027A83" w:rsidRDefault="006932AE" w:rsidP="006932AE">
      <w:pPr>
        <w:pStyle w:val="SemEspaamento"/>
        <w:ind w:left="-851" w:right="-426"/>
        <w:jc w:val="both"/>
        <w:rPr>
          <w:rFonts w:ascii="Arial" w:hAnsi="Arial" w:cs="Arial"/>
          <w:sz w:val="18"/>
          <w:szCs w:val="18"/>
        </w:rPr>
      </w:pPr>
      <w:r w:rsidRPr="00027A83">
        <w:rPr>
          <w:rFonts w:ascii="Arial" w:hAnsi="Arial" w:cs="Arial"/>
          <w:sz w:val="18"/>
          <w:szCs w:val="18"/>
        </w:rPr>
        <w:t xml:space="preserve">6.5. A execução do contrato deverá ser acompanhada e fiscalizada pelo(s) </w:t>
      </w:r>
      <w:proofErr w:type="gramStart"/>
      <w:r w:rsidRPr="00027A83">
        <w:rPr>
          <w:rFonts w:ascii="Arial" w:hAnsi="Arial" w:cs="Arial"/>
          <w:sz w:val="18"/>
          <w:szCs w:val="18"/>
        </w:rPr>
        <w:t>fiscal(</w:t>
      </w:r>
      <w:proofErr w:type="spellStart"/>
      <w:proofErr w:type="gramEnd"/>
      <w:r w:rsidRPr="00027A83">
        <w:rPr>
          <w:rFonts w:ascii="Arial" w:hAnsi="Arial" w:cs="Arial"/>
          <w:sz w:val="18"/>
          <w:szCs w:val="18"/>
        </w:rPr>
        <w:t>is</w:t>
      </w:r>
      <w:proofErr w:type="spellEnd"/>
      <w:r w:rsidRPr="00027A83">
        <w:rPr>
          <w:rFonts w:ascii="Arial" w:hAnsi="Arial" w:cs="Arial"/>
          <w:sz w:val="18"/>
          <w:szCs w:val="18"/>
        </w:rPr>
        <w:t>) do contrato, ou pelos respectivos substitutos (</w:t>
      </w:r>
      <w:hyperlink r:id="rId20" w:anchor="art117" w:history="1">
        <w:r w:rsidRPr="00027A83">
          <w:rPr>
            <w:rStyle w:val="Hyperlink"/>
            <w:rFonts w:ascii="Arial" w:hAnsi="Arial" w:cs="Arial"/>
            <w:sz w:val="18"/>
            <w:szCs w:val="18"/>
          </w:rPr>
          <w:t>Lei nº 14.133, de 2021, art. 117, caput</w:t>
        </w:r>
      </w:hyperlink>
      <w:r w:rsidRPr="00027A83">
        <w:rPr>
          <w:rFonts w:ascii="Arial" w:hAnsi="Arial" w:cs="Arial"/>
          <w:sz w:val="18"/>
          <w:szCs w:val="18"/>
        </w:rPr>
        <w:t xml:space="preserve">). </w:t>
      </w:r>
    </w:p>
    <w:p w:rsidR="006932AE" w:rsidRPr="00027A83" w:rsidRDefault="006932AE" w:rsidP="006932AE">
      <w:pPr>
        <w:pStyle w:val="SemEspaamento"/>
        <w:ind w:left="-851" w:right="-426"/>
        <w:jc w:val="both"/>
        <w:rPr>
          <w:rStyle w:val="Hyperlink"/>
          <w:rFonts w:ascii="Arial" w:hAnsi="Arial" w:cs="Arial"/>
          <w:sz w:val="18"/>
          <w:szCs w:val="18"/>
        </w:rPr>
      </w:pPr>
      <w:r w:rsidRPr="00027A83">
        <w:rPr>
          <w:rFonts w:ascii="Arial" w:eastAsia="Arial" w:hAnsi="Arial" w:cs="Arial"/>
          <w:sz w:val="18"/>
          <w:szCs w:val="18"/>
        </w:rPr>
        <w:t xml:space="preserve">6.6. </w:t>
      </w:r>
      <w:r w:rsidRPr="00027A8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027A83">
          <w:rPr>
            <w:rStyle w:val="Hyperlink"/>
            <w:rFonts w:ascii="Arial" w:hAnsi="Arial" w:cs="Arial"/>
            <w:sz w:val="18"/>
            <w:szCs w:val="18"/>
          </w:rPr>
          <w:t>Decreto nº 11.246, de 2022, art. 21, IV</w:t>
        </w:r>
      </w:hyperlink>
      <w:r w:rsidRPr="00027A83">
        <w:rPr>
          <w:rStyle w:val="Hyperlink"/>
          <w:rFonts w:ascii="Arial" w:hAnsi="Arial" w:cs="Arial"/>
          <w:sz w:val="18"/>
          <w:szCs w:val="18"/>
        </w:rPr>
        <w:t>.</w:t>
      </w:r>
      <w:proofErr w:type="gramStart"/>
      <w:r w:rsidRPr="00027A83">
        <w:rPr>
          <w:rStyle w:val="Hyperlink"/>
          <w:rFonts w:ascii="Arial" w:hAnsi="Arial" w:cs="Arial"/>
          <w:sz w:val="18"/>
          <w:szCs w:val="18"/>
        </w:rPr>
        <w:t>)</w:t>
      </w:r>
      <w:proofErr w:type="gramEnd"/>
    </w:p>
    <w:p w:rsidR="006932AE" w:rsidRPr="00027A83" w:rsidRDefault="006932AE" w:rsidP="006932AE">
      <w:pPr>
        <w:pStyle w:val="SemEspaamento"/>
        <w:ind w:left="-851" w:right="-426"/>
        <w:jc w:val="both"/>
        <w:rPr>
          <w:rFonts w:ascii="Arial" w:hAnsi="Arial" w:cs="Arial"/>
          <w:sz w:val="18"/>
          <w:szCs w:val="18"/>
        </w:rPr>
      </w:pPr>
      <w:r w:rsidRPr="00027A83">
        <w:rPr>
          <w:rFonts w:ascii="Arial" w:eastAsia="Arial" w:hAnsi="Arial" w:cs="Arial"/>
          <w:sz w:val="18"/>
          <w:szCs w:val="18"/>
        </w:rPr>
        <w:t xml:space="preserve">6.7. </w:t>
      </w:r>
      <w:r w:rsidRPr="00027A8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6932AE" w:rsidRPr="00027A83" w:rsidRDefault="006932AE" w:rsidP="006932AE">
      <w:pPr>
        <w:pStyle w:val="SemEspaamento"/>
        <w:ind w:left="-851" w:right="-426"/>
        <w:jc w:val="both"/>
        <w:rPr>
          <w:rFonts w:ascii="Arial" w:hAnsi="Arial" w:cs="Arial"/>
          <w:sz w:val="18"/>
          <w:szCs w:val="18"/>
        </w:rPr>
      </w:pPr>
      <w:r w:rsidRPr="00027A83">
        <w:rPr>
          <w:rFonts w:ascii="Arial" w:eastAsia="Arial" w:hAnsi="Arial" w:cs="Arial"/>
          <w:sz w:val="18"/>
          <w:szCs w:val="18"/>
        </w:rPr>
        <w:t>6.</w:t>
      </w:r>
      <w:r w:rsidRPr="00027A8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6932AE" w:rsidRPr="00027A83" w:rsidRDefault="006932AE" w:rsidP="006932AE">
      <w:pPr>
        <w:pStyle w:val="SemEspaamento"/>
        <w:ind w:left="-851" w:right="-426"/>
        <w:jc w:val="both"/>
        <w:rPr>
          <w:rFonts w:ascii="Arial" w:hAnsi="Arial" w:cs="Arial"/>
          <w:sz w:val="18"/>
          <w:szCs w:val="18"/>
        </w:rPr>
      </w:pPr>
    </w:p>
    <w:p w:rsidR="006932AE" w:rsidRPr="00027A83" w:rsidRDefault="006932AE" w:rsidP="006932A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27A83">
        <w:rPr>
          <w:rFonts w:ascii="Arial" w:hAnsi="Arial" w:cs="Arial"/>
          <w:b/>
          <w:bCs/>
          <w:sz w:val="18"/>
          <w:szCs w:val="18"/>
        </w:rPr>
        <w:t>CRITÉRIOS DE MEDIÇÃO E DE PAGAMENTO</w:t>
      </w:r>
      <w:r w:rsidRPr="00027A83">
        <w:rPr>
          <w:rFonts w:ascii="Arial" w:hAnsi="Arial" w:cs="Arial"/>
          <w:sz w:val="18"/>
          <w:szCs w:val="18"/>
        </w:rPr>
        <w:t xml:space="preserve"> (art. 6º, inciso XXIII, alínea ‘h’, da Lei n. 14.133/2021</w:t>
      </w:r>
      <w:proofErr w:type="gramStart"/>
      <w:r w:rsidRPr="00027A83">
        <w:rPr>
          <w:rFonts w:ascii="Arial" w:hAnsi="Arial" w:cs="Arial"/>
          <w:sz w:val="18"/>
          <w:szCs w:val="18"/>
        </w:rPr>
        <w:t>)</w:t>
      </w:r>
      <w:proofErr w:type="gramEnd"/>
    </w:p>
    <w:p w:rsidR="006932AE" w:rsidRPr="007070D9" w:rsidRDefault="007070D9" w:rsidP="006932AE">
      <w:pPr>
        <w:pStyle w:val="SemEspaamento"/>
        <w:rPr>
          <w:rFonts w:ascii="Arial" w:hAnsi="Arial" w:cs="Arial"/>
          <w:b/>
          <w:sz w:val="18"/>
          <w:szCs w:val="18"/>
        </w:rPr>
      </w:pPr>
      <w:r w:rsidRPr="007070D9">
        <w:rPr>
          <w:rFonts w:ascii="Arial" w:hAnsi="Arial" w:cs="Arial"/>
          <w:b/>
          <w:sz w:val="18"/>
          <w:szCs w:val="18"/>
        </w:rPr>
        <w:t>RECEBIMENTO DO OBJETO</w:t>
      </w:r>
      <w:r w:rsidR="006932AE" w:rsidRPr="007070D9">
        <w:rPr>
          <w:rFonts w:ascii="Arial" w:hAnsi="Arial" w:cs="Arial"/>
          <w:b/>
          <w:sz w:val="18"/>
          <w:szCs w:val="18"/>
        </w:rPr>
        <w:t>.</w:t>
      </w:r>
    </w:p>
    <w:p w:rsidR="006932AE" w:rsidRPr="007070D9" w:rsidRDefault="006932AE" w:rsidP="006932AE">
      <w:pPr>
        <w:pStyle w:val="PargrafodaLista"/>
        <w:numPr>
          <w:ilvl w:val="1"/>
          <w:numId w:val="8"/>
        </w:numPr>
        <w:ind w:right="-426"/>
        <w:jc w:val="both"/>
        <w:rPr>
          <w:rFonts w:ascii="Arial" w:hAnsi="Arial" w:cs="Arial"/>
          <w:sz w:val="18"/>
          <w:szCs w:val="18"/>
        </w:rPr>
      </w:pPr>
      <w:r w:rsidRPr="007070D9">
        <w:rPr>
          <w:rFonts w:ascii="Arial" w:hAnsi="Arial" w:cs="Arial"/>
          <w:sz w:val="18"/>
          <w:szCs w:val="18"/>
          <w:lang w:eastAsia="en-US"/>
        </w:rPr>
        <w:t xml:space="preserve">Os serviços serão recebidos provisoriamente no ato da entrega do Relatório de Atividades, devidamente atestado, juntamente com a </w:t>
      </w:r>
      <w:r w:rsidRPr="007070D9">
        <w:rPr>
          <w:rFonts w:ascii="Arial" w:eastAsia="Calibri" w:hAnsi="Arial" w:cs="Arial"/>
          <w:sz w:val="18"/>
          <w:szCs w:val="18"/>
          <w:lang w:eastAsia="en-US"/>
        </w:rPr>
        <w:t>nota</w:t>
      </w:r>
      <w:r w:rsidRPr="007070D9">
        <w:rPr>
          <w:rFonts w:ascii="Arial" w:hAnsi="Arial" w:cs="Arial"/>
          <w:sz w:val="18"/>
          <w:szCs w:val="18"/>
          <w:lang w:eastAsia="en-US"/>
        </w:rPr>
        <w:t xml:space="preserve"> fiscal ou instrumento de cobrança equivalente, </w:t>
      </w:r>
      <w:proofErr w:type="gramStart"/>
      <w:r w:rsidRPr="007070D9">
        <w:rPr>
          <w:rFonts w:ascii="Arial" w:hAnsi="Arial" w:cs="Arial"/>
          <w:sz w:val="18"/>
          <w:szCs w:val="18"/>
          <w:lang w:eastAsia="en-US"/>
        </w:rPr>
        <w:t>pelo(</w:t>
      </w:r>
      <w:proofErr w:type="gramEnd"/>
      <w:r w:rsidRPr="007070D9">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6932AE" w:rsidRPr="007070D9" w:rsidRDefault="006932AE" w:rsidP="006932AE">
      <w:pPr>
        <w:pStyle w:val="PargrafodaLista"/>
        <w:numPr>
          <w:ilvl w:val="1"/>
          <w:numId w:val="8"/>
        </w:numPr>
        <w:ind w:right="-426"/>
        <w:jc w:val="both"/>
        <w:rPr>
          <w:rFonts w:ascii="Arial" w:hAnsi="Arial" w:cs="Arial"/>
          <w:sz w:val="18"/>
          <w:szCs w:val="18"/>
        </w:rPr>
      </w:pPr>
      <w:r w:rsidRPr="007070D9">
        <w:rPr>
          <w:rFonts w:ascii="Arial" w:hAnsi="Arial" w:cs="Arial"/>
          <w:sz w:val="18"/>
          <w:szCs w:val="18"/>
        </w:rPr>
        <w:t xml:space="preserve">As Notas Fiscais deverão ser emitidas em nome do </w:t>
      </w:r>
      <w:r w:rsidRPr="007070D9">
        <w:rPr>
          <w:rFonts w:ascii="Arial" w:hAnsi="Arial" w:cs="Arial"/>
          <w:b/>
          <w:sz w:val="18"/>
          <w:szCs w:val="18"/>
          <w:lang w:eastAsia="en-US"/>
        </w:rPr>
        <w:t xml:space="preserve">MUNICÍPIO DE RIBEIRÃO DO PINHAL – CNPJ: </w:t>
      </w:r>
      <w:r w:rsidRPr="007070D9">
        <w:rPr>
          <w:rFonts w:ascii="Arial" w:hAnsi="Arial" w:cs="Arial"/>
          <w:b/>
          <w:sz w:val="18"/>
          <w:szCs w:val="18"/>
          <w:shd w:val="clear" w:color="auto" w:fill="FFFFFF"/>
        </w:rPr>
        <w:t>76.968.064/0001-42</w:t>
      </w:r>
      <w:r w:rsidRPr="007070D9">
        <w:rPr>
          <w:rFonts w:ascii="Arial" w:hAnsi="Arial" w:cs="Arial"/>
          <w:sz w:val="18"/>
          <w:szCs w:val="18"/>
          <w:lang w:eastAsia="en-US"/>
        </w:rPr>
        <w:t xml:space="preserve">, </w:t>
      </w:r>
      <w:r w:rsidRPr="007070D9">
        <w:rPr>
          <w:rFonts w:ascii="Arial" w:hAnsi="Arial" w:cs="Arial"/>
          <w:b/>
          <w:sz w:val="18"/>
          <w:szCs w:val="18"/>
        </w:rPr>
        <w:t xml:space="preserve">e encaminhadas no e-mail </w:t>
      </w:r>
      <w:hyperlink r:id="rId22" w:history="1">
        <w:r w:rsidRPr="007070D9">
          <w:rPr>
            <w:rStyle w:val="Hyperlink"/>
            <w:rFonts w:ascii="Arial" w:hAnsi="Arial" w:cs="Arial"/>
            <w:sz w:val="18"/>
            <w:szCs w:val="18"/>
          </w:rPr>
          <w:t>pmrpinhal@uol.com.br</w:t>
        </w:r>
      </w:hyperlink>
      <w:r w:rsidRPr="007070D9">
        <w:rPr>
          <w:rFonts w:ascii="Arial" w:hAnsi="Arial" w:cs="Arial"/>
          <w:sz w:val="18"/>
          <w:szCs w:val="18"/>
        </w:rPr>
        <w:t xml:space="preserve"> ou </w:t>
      </w:r>
      <w:hyperlink r:id="rId23" w:history="1">
        <w:r w:rsidRPr="007070D9">
          <w:rPr>
            <w:rStyle w:val="Hyperlink"/>
            <w:rFonts w:ascii="Arial" w:hAnsi="Arial" w:cs="Arial"/>
            <w:sz w:val="18"/>
            <w:szCs w:val="18"/>
          </w:rPr>
          <w:t>compras.pmrpinhal@gmail.com</w:t>
        </w:r>
      </w:hyperlink>
      <w:r w:rsidRPr="007070D9">
        <w:rPr>
          <w:rFonts w:ascii="Arial" w:hAnsi="Arial" w:cs="Arial"/>
          <w:b/>
          <w:sz w:val="18"/>
          <w:szCs w:val="18"/>
        </w:rPr>
        <w:t>.</w:t>
      </w:r>
    </w:p>
    <w:p w:rsidR="006932AE" w:rsidRPr="007070D9" w:rsidRDefault="006932AE" w:rsidP="006932AE">
      <w:pPr>
        <w:pStyle w:val="PargrafodaLista"/>
        <w:numPr>
          <w:ilvl w:val="1"/>
          <w:numId w:val="8"/>
        </w:numPr>
        <w:ind w:right="-426"/>
        <w:jc w:val="both"/>
        <w:rPr>
          <w:rFonts w:ascii="Arial" w:hAnsi="Arial" w:cs="Arial"/>
          <w:sz w:val="18"/>
          <w:szCs w:val="18"/>
        </w:rPr>
      </w:pPr>
      <w:r w:rsidRPr="007070D9">
        <w:rPr>
          <w:rFonts w:ascii="Arial" w:hAnsi="Arial" w:cs="Arial"/>
          <w:sz w:val="18"/>
          <w:szCs w:val="18"/>
          <w:lang w:eastAsia="en-US"/>
        </w:rPr>
        <w:t>O recebimento definitivo ocorrerá no prazo de 30 (trinta) dias, a contar do recebimento provisório, nos termos do artigo 144, III do Decreto Municipal 020/2023.</w:t>
      </w:r>
    </w:p>
    <w:p w:rsidR="006932AE" w:rsidRPr="007070D9" w:rsidRDefault="006932AE" w:rsidP="006932AE">
      <w:pPr>
        <w:pStyle w:val="PargrafodaLista"/>
        <w:numPr>
          <w:ilvl w:val="1"/>
          <w:numId w:val="8"/>
        </w:numPr>
        <w:ind w:right="-426"/>
        <w:jc w:val="both"/>
        <w:rPr>
          <w:rFonts w:ascii="Arial" w:hAnsi="Arial" w:cs="Arial"/>
          <w:sz w:val="18"/>
          <w:szCs w:val="18"/>
        </w:rPr>
      </w:pPr>
      <w:bookmarkStart w:id="0" w:name="_Hlk131247242"/>
      <w:r w:rsidRPr="007070D9">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7070D9">
        <w:rPr>
          <w:rFonts w:ascii="Arial" w:hAnsi="Arial" w:cs="Arial"/>
          <w:sz w:val="18"/>
          <w:szCs w:val="18"/>
          <w:lang w:eastAsia="en-US"/>
        </w:rPr>
        <w:t>.</w:t>
      </w:r>
    </w:p>
    <w:p w:rsidR="006932AE" w:rsidRPr="007070D9" w:rsidRDefault="006932AE" w:rsidP="006932AE">
      <w:pPr>
        <w:pStyle w:val="SemEspaamento"/>
        <w:rPr>
          <w:rFonts w:ascii="Arial" w:hAnsi="Arial" w:cs="Arial"/>
          <w:b/>
          <w:sz w:val="18"/>
          <w:szCs w:val="18"/>
        </w:rPr>
      </w:pPr>
      <w:r w:rsidRPr="007070D9">
        <w:rPr>
          <w:rFonts w:ascii="Arial" w:hAnsi="Arial" w:cs="Arial"/>
          <w:b/>
          <w:sz w:val="18"/>
          <w:szCs w:val="18"/>
        </w:rPr>
        <w:t>LIQUIDAÇÃO E PAGAMENTO</w:t>
      </w:r>
    </w:p>
    <w:p w:rsidR="006932AE" w:rsidRPr="007070D9" w:rsidRDefault="006932AE" w:rsidP="006932AE">
      <w:pPr>
        <w:pStyle w:val="PargrafodaLista"/>
        <w:numPr>
          <w:ilvl w:val="1"/>
          <w:numId w:val="8"/>
        </w:numPr>
        <w:ind w:right="-426"/>
        <w:jc w:val="both"/>
        <w:rPr>
          <w:rStyle w:val="Hyperlink"/>
          <w:rFonts w:ascii="Arial" w:hAnsi="Arial" w:cs="Arial"/>
          <w:sz w:val="18"/>
          <w:szCs w:val="18"/>
        </w:rPr>
      </w:pPr>
      <w:r w:rsidRPr="007070D9">
        <w:rPr>
          <w:rFonts w:ascii="Arial" w:hAnsi="Arial" w:cs="Arial"/>
          <w:sz w:val="18"/>
          <w:szCs w:val="18"/>
          <w:lang w:eastAsia="en-US"/>
        </w:rPr>
        <w:t>Recebida a Nota Fiscal ou documento de cobrança equivalente, correrá o prazo de dez dias úteis para fins de liquidação.</w:t>
      </w:r>
    </w:p>
    <w:p w:rsidR="006932AE" w:rsidRPr="007070D9" w:rsidRDefault="006932AE" w:rsidP="006932AE">
      <w:pPr>
        <w:pStyle w:val="PargrafodaLista"/>
        <w:numPr>
          <w:ilvl w:val="1"/>
          <w:numId w:val="8"/>
        </w:numPr>
        <w:ind w:right="-426"/>
        <w:jc w:val="both"/>
        <w:rPr>
          <w:rFonts w:ascii="Arial" w:hAnsi="Arial" w:cs="Arial"/>
          <w:sz w:val="18"/>
          <w:szCs w:val="18"/>
        </w:rPr>
      </w:pPr>
      <w:r w:rsidRPr="007070D9">
        <w:rPr>
          <w:rFonts w:ascii="Arial" w:eastAsia="Calibri" w:hAnsi="Arial" w:cs="Arial"/>
          <w:sz w:val="18"/>
          <w:szCs w:val="18"/>
          <w:lang w:eastAsia="en-US"/>
        </w:rPr>
        <w:t xml:space="preserve">Havendo erro na apresentação da nota fiscal ou instrumento de cobrança equivalente, ou circunstância que impeça a </w:t>
      </w:r>
      <w:r w:rsidRPr="007070D9">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6932AE" w:rsidRPr="007070D9" w:rsidRDefault="006932AE" w:rsidP="006932AE">
      <w:pPr>
        <w:pStyle w:val="PargrafodaLista"/>
        <w:numPr>
          <w:ilvl w:val="1"/>
          <w:numId w:val="8"/>
        </w:numPr>
        <w:ind w:right="-426"/>
        <w:jc w:val="both"/>
        <w:rPr>
          <w:rStyle w:val="Hyperlink"/>
          <w:rFonts w:ascii="Arial" w:hAnsi="Arial" w:cs="Arial"/>
          <w:sz w:val="18"/>
          <w:szCs w:val="18"/>
        </w:rPr>
      </w:pPr>
      <w:r w:rsidRPr="007070D9">
        <w:rPr>
          <w:rFonts w:ascii="Arial" w:hAnsi="Arial" w:cs="Arial"/>
          <w:sz w:val="18"/>
          <w:szCs w:val="18"/>
          <w:lang w:eastAsia="en-US"/>
        </w:rPr>
        <w:t xml:space="preserve">O pagamento será realizado por meio de TED, para crédito em banco, agência e conta </w:t>
      </w:r>
      <w:proofErr w:type="gramStart"/>
      <w:r w:rsidRPr="007070D9">
        <w:rPr>
          <w:rFonts w:ascii="Arial" w:hAnsi="Arial" w:cs="Arial"/>
          <w:sz w:val="18"/>
          <w:szCs w:val="18"/>
          <w:lang w:eastAsia="en-US"/>
        </w:rPr>
        <w:t>corrente indicados pelo contratado em até 05 (cinco) dias úteis, com a retenção tributária prevista na legislação aplicável</w:t>
      </w:r>
      <w:proofErr w:type="gramEnd"/>
      <w:r w:rsidR="007070D9">
        <w:rPr>
          <w:rStyle w:val="Hyperlink"/>
          <w:rFonts w:ascii="Arial" w:hAnsi="Arial" w:cs="Arial"/>
          <w:sz w:val="18"/>
          <w:szCs w:val="18"/>
          <w:u w:val="none"/>
          <w:lang w:eastAsia="en-US"/>
        </w:rPr>
        <w:t>.</w:t>
      </w:r>
    </w:p>
    <w:p w:rsidR="006932AE" w:rsidRPr="007070D9" w:rsidRDefault="006932AE" w:rsidP="006932AE">
      <w:pPr>
        <w:pStyle w:val="PargrafodaLista"/>
        <w:numPr>
          <w:ilvl w:val="1"/>
          <w:numId w:val="8"/>
        </w:numPr>
        <w:ind w:right="-426"/>
        <w:jc w:val="both"/>
        <w:rPr>
          <w:rFonts w:ascii="Arial" w:hAnsi="Arial" w:cs="Arial"/>
          <w:sz w:val="18"/>
          <w:szCs w:val="18"/>
        </w:rPr>
      </w:pPr>
      <w:r w:rsidRPr="007070D9">
        <w:rPr>
          <w:rFonts w:ascii="Arial" w:hAnsi="Arial" w:cs="Arial"/>
          <w:sz w:val="18"/>
          <w:szCs w:val="18"/>
          <w:lang w:eastAsia="en-US"/>
        </w:rPr>
        <w:t>A presente contratação NÃO permite a antecipação de pagamento em hipótese alguma.</w:t>
      </w:r>
    </w:p>
    <w:p w:rsidR="006932AE" w:rsidRPr="00027A83" w:rsidRDefault="006932AE" w:rsidP="006932AE">
      <w:pPr>
        <w:pStyle w:val="PargrafodaLista"/>
        <w:ind w:left="-491" w:right="-568"/>
        <w:jc w:val="both"/>
        <w:rPr>
          <w:rFonts w:ascii="Arial" w:hAnsi="Arial" w:cs="Arial"/>
          <w:sz w:val="18"/>
          <w:szCs w:val="18"/>
        </w:rPr>
      </w:pP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8. FORMA E CRITÉRIOS DE SELEÇÃO DO FORNECEDOR</w:t>
      </w:r>
    </w:p>
    <w:p w:rsidR="006932AE" w:rsidRPr="00027A83" w:rsidRDefault="006932AE" w:rsidP="006932AE">
      <w:pPr>
        <w:ind w:left="-851" w:right="-568"/>
        <w:jc w:val="both"/>
        <w:rPr>
          <w:rFonts w:ascii="Arial" w:eastAsia="Arial" w:hAnsi="Arial" w:cs="Arial"/>
          <w:sz w:val="18"/>
          <w:szCs w:val="18"/>
        </w:rPr>
      </w:pPr>
      <w:r w:rsidRPr="00027A8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9. ADEQUAÇÃO ORÇAMENTÁRIA</w:t>
      </w:r>
    </w:p>
    <w:p w:rsidR="006932AE" w:rsidRPr="00027A83" w:rsidRDefault="007070D9" w:rsidP="006932AE">
      <w:pPr>
        <w:ind w:left="-851" w:right="-568"/>
        <w:jc w:val="both"/>
        <w:rPr>
          <w:rFonts w:ascii="Arial" w:hAnsi="Arial" w:cs="Arial"/>
          <w:sz w:val="18"/>
          <w:szCs w:val="18"/>
        </w:rPr>
      </w:pPr>
      <w:r w:rsidRPr="007070D9">
        <w:rPr>
          <w:rFonts w:ascii="Arial" w:eastAsia="Arial" w:hAnsi="Arial" w:cs="Arial"/>
          <w:sz w:val="18"/>
          <w:szCs w:val="18"/>
        </w:rPr>
        <w:t xml:space="preserve">9.1 </w:t>
      </w:r>
      <w:r w:rsidR="006932AE" w:rsidRPr="007070D9">
        <w:rPr>
          <w:rFonts w:ascii="Arial" w:eastAsia="Arial" w:hAnsi="Arial" w:cs="Arial"/>
          <w:sz w:val="18"/>
          <w:szCs w:val="18"/>
        </w:rPr>
        <w:t xml:space="preserve">As despesas decorrentes </w:t>
      </w:r>
      <w:proofErr w:type="gramStart"/>
      <w:r w:rsidR="006932AE" w:rsidRPr="007070D9">
        <w:rPr>
          <w:rFonts w:ascii="Arial" w:eastAsia="Arial" w:hAnsi="Arial" w:cs="Arial"/>
          <w:sz w:val="18"/>
          <w:szCs w:val="18"/>
        </w:rPr>
        <w:t>da presente</w:t>
      </w:r>
      <w:proofErr w:type="gramEnd"/>
      <w:r w:rsidR="006932AE" w:rsidRPr="007070D9">
        <w:rPr>
          <w:rFonts w:ascii="Arial" w:eastAsia="Arial" w:hAnsi="Arial" w:cs="Arial"/>
          <w:sz w:val="18"/>
          <w:szCs w:val="18"/>
        </w:rPr>
        <w:t xml:space="preserve"> contratação correrão à conta de recursos específicos consignados no Orçamento do município sendo atendidas </w:t>
      </w:r>
      <w:r w:rsidR="006932AE" w:rsidRPr="007070D9">
        <w:rPr>
          <w:rFonts w:ascii="Arial" w:hAnsi="Arial" w:cs="Arial"/>
          <w:sz w:val="18"/>
          <w:szCs w:val="18"/>
        </w:rPr>
        <w:t>pelas seguintes dotações:</w:t>
      </w:r>
      <w:r w:rsidRPr="007070D9">
        <w:rPr>
          <w:rFonts w:ascii="Arial" w:hAnsi="Arial" w:cs="Arial"/>
          <w:sz w:val="18"/>
          <w:szCs w:val="18"/>
        </w:rPr>
        <w:t>1405-2828/1406-2829/1407-2830-3390390000</w:t>
      </w:r>
    </w:p>
    <w:p w:rsidR="006932AE" w:rsidRPr="00027A83" w:rsidRDefault="006932AE" w:rsidP="006932A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lastRenderedPageBreak/>
        <w:t>10. CRITÉRIOS DE SUSTENTABILIDADE</w:t>
      </w:r>
    </w:p>
    <w:p w:rsidR="006932AE" w:rsidRPr="007070D9" w:rsidRDefault="006932AE" w:rsidP="006932AE">
      <w:pPr>
        <w:pStyle w:val="SemEspaamento"/>
        <w:ind w:left="-851" w:right="-567"/>
        <w:jc w:val="both"/>
        <w:rPr>
          <w:rFonts w:ascii="Arial" w:hAnsi="Arial" w:cs="Arial"/>
          <w:sz w:val="18"/>
          <w:szCs w:val="18"/>
        </w:rPr>
      </w:pPr>
      <w:r w:rsidRPr="007070D9">
        <w:rPr>
          <w:rFonts w:ascii="Arial" w:hAnsi="Arial" w:cs="Arial"/>
          <w:sz w:val="18"/>
          <w:szCs w:val="18"/>
        </w:rPr>
        <w:t>10.1 Além dos critérios de sustentabilidade eventualmente inseridos na descrição do objeto devem ser atendidos os requisitos, que se baseiam no Guia Nacional de Contratações Sustentáveis</w:t>
      </w:r>
      <w:r w:rsidR="007070D9" w:rsidRPr="007070D9">
        <w:rPr>
          <w:rFonts w:ascii="Arial" w:hAnsi="Arial" w:cs="Arial"/>
          <w:sz w:val="18"/>
          <w:szCs w:val="18"/>
        </w:rPr>
        <w:t>.</w:t>
      </w:r>
    </w:p>
    <w:p w:rsidR="006932AE" w:rsidRDefault="006932AE" w:rsidP="006932AE">
      <w:pPr>
        <w:pStyle w:val="SemEspaamento"/>
        <w:ind w:left="-851" w:right="-567"/>
        <w:jc w:val="both"/>
        <w:rPr>
          <w:rFonts w:ascii="Arial" w:hAnsi="Arial" w:cs="Arial"/>
          <w:sz w:val="18"/>
          <w:szCs w:val="18"/>
        </w:rPr>
      </w:pPr>
      <w:r w:rsidRPr="007070D9">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7678A" w:rsidRPr="007070D9" w:rsidRDefault="0057678A" w:rsidP="006932AE">
      <w:pPr>
        <w:pStyle w:val="SemEspaamento"/>
        <w:ind w:left="-851" w:right="-567"/>
        <w:jc w:val="both"/>
        <w:rPr>
          <w:rFonts w:ascii="Arial" w:hAnsi="Arial" w:cs="Arial"/>
          <w:sz w:val="18"/>
          <w:szCs w:val="18"/>
        </w:rPr>
      </w:pPr>
    </w:p>
    <w:p w:rsidR="007070D9" w:rsidRDefault="006932AE" w:rsidP="007070D9">
      <w:pPr>
        <w:tabs>
          <w:tab w:val="num" w:pos="-851"/>
        </w:tabs>
        <w:spacing w:after="360"/>
        <w:ind w:left="-851" w:right="-568"/>
        <w:rPr>
          <w:rFonts w:ascii="Arial" w:hAnsi="Arial" w:cs="Arial"/>
          <w:sz w:val="18"/>
          <w:szCs w:val="18"/>
        </w:rPr>
      </w:pPr>
      <w:r w:rsidRPr="00027A83">
        <w:rPr>
          <w:rFonts w:ascii="Arial" w:hAnsi="Arial" w:cs="Arial"/>
          <w:sz w:val="18"/>
          <w:szCs w:val="18"/>
        </w:rPr>
        <w:t xml:space="preserve">Ribeirão do Pinhal, </w:t>
      </w:r>
      <w:r>
        <w:rPr>
          <w:rFonts w:ascii="Arial" w:hAnsi="Arial" w:cs="Arial"/>
          <w:sz w:val="18"/>
          <w:szCs w:val="18"/>
        </w:rPr>
        <w:t>26</w:t>
      </w:r>
      <w:r w:rsidRPr="00027A83">
        <w:rPr>
          <w:rFonts w:ascii="Arial" w:hAnsi="Arial" w:cs="Arial"/>
          <w:sz w:val="18"/>
          <w:szCs w:val="18"/>
        </w:rPr>
        <w:t xml:space="preserve"> de </w:t>
      </w:r>
      <w:r>
        <w:rPr>
          <w:rFonts w:ascii="Arial" w:hAnsi="Arial" w:cs="Arial"/>
          <w:sz w:val="18"/>
          <w:szCs w:val="18"/>
        </w:rPr>
        <w:t>fevereiro</w:t>
      </w:r>
      <w:r w:rsidRPr="00027A83">
        <w:rPr>
          <w:rFonts w:ascii="Arial" w:hAnsi="Arial" w:cs="Arial"/>
          <w:sz w:val="18"/>
          <w:szCs w:val="18"/>
        </w:rPr>
        <w:t xml:space="preserve"> de 2024</w:t>
      </w:r>
      <w:r w:rsidR="007070D9">
        <w:rPr>
          <w:rFonts w:ascii="Arial" w:hAnsi="Arial" w:cs="Arial"/>
          <w:sz w:val="18"/>
          <w:szCs w:val="18"/>
        </w:rPr>
        <w:t>.</w:t>
      </w:r>
    </w:p>
    <w:p w:rsidR="0057678A" w:rsidRDefault="0057678A" w:rsidP="007070D9">
      <w:pPr>
        <w:tabs>
          <w:tab w:val="num" w:pos="-851"/>
        </w:tabs>
        <w:spacing w:after="360"/>
        <w:ind w:left="-851" w:right="-568"/>
        <w:rPr>
          <w:rFonts w:ascii="Arial" w:hAnsi="Arial" w:cs="Arial"/>
          <w:sz w:val="18"/>
          <w:szCs w:val="18"/>
        </w:rPr>
      </w:pPr>
    </w:p>
    <w:p w:rsidR="0057678A" w:rsidRDefault="0057678A" w:rsidP="007070D9">
      <w:pPr>
        <w:tabs>
          <w:tab w:val="num" w:pos="-851"/>
        </w:tabs>
        <w:spacing w:after="360"/>
        <w:ind w:left="-851" w:right="-568"/>
        <w:rPr>
          <w:rFonts w:ascii="Arial" w:hAnsi="Arial" w:cs="Arial"/>
          <w:sz w:val="18"/>
          <w:szCs w:val="18"/>
        </w:rPr>
      </w:pPr>
    </w:p>
    <w:p w:rsidR="006932AE" w:rsidRPr="007070D9" w:rsidRDefault="006932AE" w:rsidP="006932AE">
      <w:pPr>
        <w:pStyle w:val="SemEspaamento"/>
        <w:jc w:val="center"/>
        <w:rPr>
          <w:rFonts w:ascii="Arial" w:hAnsi="Arial" w:cs="Arial"/>
          <w:b/>
          <w:i/>
          <w:sz w:val="18"/>
          <w:szCs w:val="18"/>
        </w:rPr>
      </w:pPr>
      <w:r w:rsidRPr="007070D9">
        <w:rPr>
          <w:rStyle w:val="nfase"/>
          <w:rFonts w:ascii="Arial" w:hAnsi="Arial" w:cs="Arial"/>
          <w:b/>
          <w:bCs/>
          <w:i w:val="0"/>
          <w:sz w:val="18"/>
          <w:szCs w:val="18"/>
          <w:shd w:val="clear" w:color="auto" w:fill="FFFFFF"/>
        </w:rPr>
        <w:t>CÍCERO ROGÉRIO SANCHES</w:t>
      </w:r>
    </w:p>
    <w:p w:rsidR="00232002" w:rsidRDefault="006932AE" w:rsidP="00896D56">
      <w:pPr>
        <w:pStyle w:val="SemEspaamento"/>
        <w:jc w:val="center"/>
        <w:rPr>
          <w:rFonts w:ascii="Arial" w:hAnsi="Arial" w:cs="Arial"/>
          <w:b/>
          <w:sz w:val="18"/>
          <w:szCs w:val="18"/>
        </w:rPr>
      </w:pPr>
      <w:r w:rsidRPr="00BF66CC">
        <w:rPr>
          <w:rFonts w:ascii="Arial" w:hAnsi="Arial" w:cs="Arial"/>
          <w:b/>
          <w:sz w:val="18"/>
          <w:szCs w:val="18"/>
        </w:rPr>
        <w:t>SECRETÁRI</w:t>
      </w:r>
      <w:r>
        <w:rPr>
          <w:rFonts w:ascii="Arial" w:hAnsi="Arial" w:cs="Arial"/>
          <w:b/>
          <w:sz w:val="18"/>
          <w:szCs w:val="18"/>
        </w:rPr>
        <w:t>O</w:t>
      </w:r>
      <w:r w:rsidRPr="00BF66CC">
        <w:rPr>
          <w:rFonts w:ascii="Arial" w:hAnsi="Arial" w:cs="Arial"/>
          <w:b/>
          <w:sz w:val="18"/>
          <w:szCs w:val="18"/>
        </w:rPr>
        <w:t xml:space="preserve"> DE </w:t>
      </w:r>
      <w:r>
        <w:rPr>
          <w:rFonts w:ascii="Arial" w:hAnsi="Arial" w:cs="Arial"/>
          <w:b/>
          <w:sz w:val="18"/>
          <w:szCs w:val="18"/>
        </w:rPr>
        <w:t>ADMINISTRAÇÃO</w:t>
      </w: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Default="0057678A" w:rsidP="00896D56">
      <w:pPr>
        <w:pStyle w:val="SemEspaamento"/>
        <w:jc w:val="center"/>
        <w:rPr>
          <w:rFonts w:ascii="Arial" w:hAnsi="Arial" w:cs="Arial"/>
          <w:b/>
          <w:sz w:val="18"/>
          <w:szCs w:val="18"/>
        </w:rPr>
      </w:pPr>
    </w:p>
    <w:p w:rsidR="0057678A" w:rsidRPr="0012613A" w:rsidRDefault="0057678A" w:rsidP="00896D56">
      <w:pPr>
        <w:pStyle w:val="SemEspaamento"/>
        <w:jc w:val="center"/>
        <w:rPr>
          <w:rFonts w:ascii="Arial" w:hAnsi="Arial" w:cs="Arial"/>
          <w:b/>
          <w:bCs/>
          <w:sz w:val="18"/>
          <w:szCs w:val="18"/>
        </w:rPr>
      </w:pPr>
    </w:p>
    <w:p w:rsidR="00232002" w:rsidRPr="0012613A" w:rsidRDefault="00232002" w:rsidP="00232002">
      <w:pPr>
        <w:pStyle w:val="SemEspaamento"/>
        <w:ind w:left="-709"/>
        <w:rPr>
          <w:rFonts w:ascii="Arial" w:hAnsi="Arial" w:cs="Arial"/>
          <w:b/>
          <w:bCs/>
          <w:sz w:val="18"/>
          <w:szCs w:val="18"/>
        </w:rPr>
      </w:pPr>
    </w:p>
    <w:p w:rsidR="00232002" w:rsidRPr="0012613A" w:rsidRDefault="00232002" w:rsidP="00232002">
      <w:pPr>
        <w:pStyle w:val="SemEspaamento"/>
        <w:jc w:val="center"/>
        <w:rPr>
          <w:rFonts w:ascii="Arial" w:hAnsi="Arial" w:cs="Arial"/>
          <w:b/>
          <w:bCs/>
          <w:sz w:val="20"/>
          <w:szCs w:val="20"/>
        </w:rPr>
      </w:pPr>
    </w:p>
    <w:p w:rsidR="00232002" w:rsidRPr="0012613A" w:rsidRDefault="00232002" w:rsidP="00232002">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sidRPr="0012613A">
        <w:rPr>
          <w:rFonts w:ascii="Arial" w:hAnsi="Arial" w:cs="Arial"/>
          <w:b/>
          <w:bCs/>
          <w:sz w:val="20"/>
          <w:szCs w:val="20"/>
          <w:u w:val="single"/>
        </w:rPr>
        <w:t xml:space="preserve">CONTRATO </w:t>
      </w:r>
      <w:r w:rsidR="00896D56">
        <w:rPr>
          <w:rFonts w:ascii="Arial" w:hAnsi="Arial" w:cs="Arial"/>
          <w:b/>
          <w:bCs/>
          <w:sz w:val="20"/>
          <w:szCs w:val="20"/>
          <w:u w:val="single"/>
        </w:rPr>
        <w:t>N.º 000/2024 – PR 021</w:t>
      </w:r>
      <w:r w:rsidRPr="0012613A">
        <w:rPr>
          <w:rFonts w:ascii="Arial" w:hAnsi="Arial" w:cs="Arial"/>
          <w:b/>
          <w:bCs/>
          <w:sz w:val="20"/>
          <w:szCs w:val="20"/>
          <w:u w:val="single"/>
        </w:rPr>
        <w:t>/2024 – PROCESSO ADMINISTRATIVO 08</w:t>
      </w:r>
      <w:r w:rsidR="00896D56">
        <w:rPr>
          <w:rFonts w:ascii="Arial" w:hAnsi="Arial" w:cs="Arial"/>
          <w:b/>
          <w:bCs/>
          <w:sz w:val="20"/>
          <w:szCs w:val="20"/>
          <w:u w:val="single"/>
        </w:rPr>
        <w:t>2</w:t>
      </w:r>
      <w:r w:rsidRPr="0012613A">
        <w:rPr>
          <w:rFonts w:ascii="Arial" w:hAnsi="Arial" w:cs="Arial"/>
          <w:b/>
          <w:bCs/>
          <w:sz w:val="20"/>
          <w:szCs w:val="20"/>
          <w:u w:val="single"/>
        </w:rPr>
        <w:t>/2024.</w:t>
      </w:r>
      <w:r w:rsidRPr="0012613A">
        <w:rPr>
          <w:rFonts w:ascii="Arial" w:hAnsi="Arial" w:cs="Arial"/>
          <w:b/>
          <w:bCs/>
          <w:sz w:val="20"/>
          <w:szCs w:val="20"/>
        </w:rPr>
        <w:t> </w:t>
      </w:r>
    </w:p>
    <w:p w:rsidR="00232002" w:rsidRPr="0012613A" w:rsidRDefault="00232002" w:rsidP="00232002">
      <w:pPr>
        <w:pStyle w:val="SemEspaamento"/>
        <w:jc w:val="center"/>
        <w:rPr>
          <w:rFonts w:ascii="Arial" w:hAnsi="Arial" w:cs="Arial"/>
          <w:sz w:val="20"/>
          <w:szCs w:val="20"/>
        </w:rPr>
      </w:pPr>
    </w:p>
    <w:p w:rsidR="00896D56" w:rsidRPr="00813926" w:rsidRDefault="00896D56" w:rsidP="00896D56">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896D56" w:rsidRPr="00813926" w:rsidRDefault="00896D56" w:rsidP="00896D56">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896D56" w:rsidRPr="00D6686B" w:rsidRDefault="00896D56" w:rsidP="00896D56">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Pr>
          <w:rFonts w:ascii="Arial" w:hAnsi="Arial" w:cs="Arial"/>
          <w:sz w:val="18"/>
          <w:szCs w:val="18"/>
        </w:rPr>
        <w:t>c</w:t>
      </w:r>
      <w:r w:rsidRPr="00E65A44">
        <w:rPr>
          <w:rFonts w:ascii="Arial" w:hAnsi="Arial" w:cs="Arial"/>
          <w:sz w:val="18"/>
          <w:szCs w:val="18"/>
        </w:rPr>
        <w:t>ontratação de empresa especializada para locação de maquinários (Retroescavadeiras, Rolo Compactador, Caminhões Basculantes e Escavadeira Hidráulica) a serem utilizados na manutenção das estradas rurais do município</w:t>
      </w:r>
      <w:r w:rsidRPr="00D6686B">
        <w:rPr>
          <w:rFonts w:ascii="Arial" w:hAnsi="Arial" w:cs="Arial"/>
          <w:sz w:val="20"/>
          <w:szCs w:val="20"/>
        </w:rPr>
        <w:t xml:space="preserve">, obrigando-se o CONTRATADO a executar em favor da CONTRATANTE o serviço do lote constante nesse instrumento, conforme consta na proposta anexada ao Processo Licitatório Modalidade Pregão Eletrônico, registrado sob n.º </w:t>
      </w:r>
      <w:r>
        <w:rPr>
          <w:rFonts w:ascii="Arial" w:hAnsi="Arial" w:cs="Arial"/>
          <w:sz w:val="20"/>
          <w:szCs w:val="20"/>
        </w:rPr>
        <w:t>0</w:t>
      </w:r>
      <w:r>
        <w:rPr>
          <w:rFonts w:ascii="Arial" w:hAnsi="Arial" w:cs="Arial"/>
          <w:sz w:val="20"/>
          <w:szCs w:val="20"/>
        </w:rPr>
        <w:t>21</w:t>
      </w:r>
      <w:r>
        <w:rPr>
          <w:rFonts w:ascii="Arial" w:hAnsi="Arial" w:cs="Arial"/>
          <w:sz w:val="20"/>
          <w:szCs w:val="20"/>
        </w:rPr>
        <w:t>/2024</w:t>
      </w:r>
      <w:r w:rsidRPr="00D6686B">
        <w:rPr>
          <w:rFonts w:ascii="Arial" w:hAnsi="Arial" w:cs="Arial"/>
          <w:sz w:val="20"/>
          <w:szCs w:val="20"/>
        </w:rPr>
        <w:t xml:space="preserve">, a qual fará parte integrante deste instrumento. </w:t>
      </w:r>
    </w:p>
    <w:p w:rsidR="00896D56" w:rsidRPr="00D6686B" w:rsidRDefault="00896D56" w:rsidP="00896D56">
      <w:pPr>
        <w:pStyle w:val="SemEspaamento"/>
        <w:jc w:val="both"/>
        <w:rPr>
          <w:rFonts w:ascii="Arial" w:hAnsi="Arial" w:cs="Arial"/>
          <w:sz w:val="20"/>
          <w:szCs w:val="20"/>
        </w:rPr>
      </w:pPr>
    </w:p>
    <w:p w:rsidR="00896D56" w:rsidRDefault="00896D56" w:rsidP="00896D56">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896D56" w:rsidRPr="00D6686B" w:rsidRDefault="00896D56" w:rsidP="00896D56">
      <w:pPr>
        <w:pStyle w:val="SemEspaamento"/>
        <w:jc w:val="both"/>
        <w:rPr>
          <w:rFonts w:ascii="Arial" w:hAnsi="Arial" w:cs="Arial"/>
          <w:sz w:val="20"/>
          <w:szCs w:val="20"/>
          <w:u w:val="single"/>
        </w:rPr>
      </w:pP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iniciados em até 05 (cinco) dias corridos</w:t>
      </w:r>
      <w:r>
        <w:rPr>
          <w:rFonts w:ascii="Arial" w:hAnsi="Arial" w:cs="Arial"/>
          <w:sz w:val="20"/>
          <w:szCs w:val="20"/>
        </w:rPr>
        <w:t xml:space="preserve"> 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896D56" w:rsidRPr="006557AF" w:rsidRDefault="00896D56" w:rsidP="00896D56">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 xml:space="preserve">de Preços </w:t>
      </w:r>
      <w:r>
        <w:rPr>
          <w:rFonts w:ascii="Arial" w:hAnsi="Arial" w:cs="Arial"/>
          <w:b/>
          <w:bCs/>
          <w:sz w:val="20"/>
          <w:szCs w:val="20"/>
        </w:rPr>
        <w:t>ao</w:t>
      </w:r>
      <w:r>
        <w:rPr>
          <w:rFonts w:ascii="Arial" w:hAnsi="Arial" w:cs="Arial"/>
          <w:b/>
          <w:bCs/>
          <w:sz w:val="20"/>
          <w:szCs w:val="20"/>
        </w:rPr>
        <w:t xml:space="preserve">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896D56" w:rsidRPr="006557AF" w:rsidRDefault="00896D56" w:rsidP="00896D56">
      <w:pPr>
        <w:pStyle w:val="SemEspaamento"/>
        <w:jc w:val="both"/>
        <w:rPr>
          <w:rFonts w:ascii="Arial" w:hAnsi="Arial" w:cs="Arial"/>
          <w:bCs/>
          <w:sz w:val="20"/>
          <w:szCs w:val="20"/>
        </w:rPr>
      </w:pPr>
    </w:p>
    <w:p w:rsidR="00896D56" w:rsidRPr="006557AF" w:rsidRDefault="00896D56" w:rsidP="00896D56">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896D56" w:rsidRPr="006557AF" w:rsidRDefault="00896D56" w:rsidP="00896D56">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w:t>
      </w:r>
      <w:proofErr w:type="gramStart"/>
      <w:r w:rsidRPr="006557AF">
        <w:rPr>
          <w:rFonts w:ascii="Arial" w:hAnsi="Arial" w:cs="Arial"/>
          <w:sz w:val="20"/>
          <w:szCs w:val="20"/>
        </w:rPr>
        <w:t xml:space="preserve"> </w:t>
      </w:r>
      <w:r>
        <w:rPr>
          <w:rFonts w:ascii="Arial" w:hAnsi="Arial" w:cs="Arial"/>
          <w:sz w:val="20"/>
          <w:szCs w:val="20"/>
        </w:rPr>
        <w:t xml:space="preserve"> </w:t>
      </w:r>
      <w:proofErr w:type="gramEnd"/>
      <w:r w:rsidRPr="006557AF">
        <w:rPr>
          <w:rFonts w:ascii="Arial" w:hAnsi="Arial" w:cs="Arial"/>
          <w:sz w:val="20"/>
          <w:szCs w:val="20"/>
        </w:rPr>
        <w:t>podendo ser prorrogado por igual período, dependendo do interesse da Administração Pública Municipal. </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896D56" w:rsidRDefault="00896D56" w:rsidP="00896D56">
      <w:pPr>
        <w:pStyle w:val="SemEspaamento"/>
        <w:jc w:val="both"/>
        <w:rPr>
          <w:rFonts w:ascii="Arial" w:hAnsi="Arial" w:cs="Arial"/>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w:t>
      </w:r>
      <w:r w:rsidRPr="006557AF">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 xml:space="preserve">Deverá acompanhar a Nota Fiscal </w:t>
      </w:r>
      <w:r w:rsidRPr="00266BE2">
        <w:rPr>
          <w:rFonts w:ascii="Arial" w:hAnsi="Arial" w:cs="Arial"/>
          <w:b/>
          <w:sz w:val="20"/>
          <w:szCs w:val="20"/>
        </w:rPr>
        <w:t xml:space="preserve">FOTO DO HORÍMETRO DOS MAQUINÁRIOS COM HORÁRIO DE INÍCIO E TÉRMINO DOS SERVIÇOS </w:t>
      </w:r>
      <w:r w:rsidRPr="00266BE2">
        <w:rPr>
          <w:rFonts w:ascii="Arial" w:hAnsi="Arial" w:cs="Arial"/>
          <w:sz w:val="20"/>
          <w:szCs w:val="20"/>
        </w:rPr>
        <w:t xml:space="preserve">com assinatura do fiscal do município. </w:t>
      </w:r>
    </w:p>
    <w:p w:rsidR="00896D56" w:rsidRPr="00266BE2" w:rsidRDefault="00896D56" w:rsidP="00896D56">
      <w:pPr>
        <w:pStyle w:val="SemEspaamento"/>
        <w:jc w:val="both"/>
        <w:rPr>
          <w:rFonts w:ascii="Arial" w:hAnsi="Arial" w:cs="Arial"/>
          <w:sz w:val="20"/>
          <w:szCs w:val="20"/>
        </w:rPr>
      </w:pPr>
      <w:r w:rsidRPr="00266BE2">
        <w:rPr>
          <w:rFonts w:ascii="Arial" w:hAnsi="Arial" w:cs="Arial"/>
          <w:b/>
          <w:sz w:val="20"/>
          <w:szCs w:val="20"/>
        </w:rPr>
        <w:t xml:space="preserve">A Nota Fiscal dos serviços deverá ser emitida em nome da PREFEITURA MUNICIPAL DE RIBEIRÃO DO PINHAL CNPJ: 76.968.064/0001-48- RUA PARANÁ – 983 - CENTRO. </w:t>
      </w:r>
    </w:p>
    <w:p w:rsidR="00896D56" w:rsidRPr="006557AF" w:rsidRDefault="00896D56" w:rsidP="00896D56">
      <w:pPr>
        <w:pStyle w:val="SemEspaamento"/>
        <w:jc w:val="both"/>
        <w:rPr>
          <w:rFonts w:ascii="Arial" w:hAnsi="Arial" w:cs="Arial"/>
          <w:b/>
          <w:bCs/>
          <w:sz w:val="20"/>
          <w:szCs w:val="20"/>
          <w:u w:val="single"/>
        </w:rPr>
      </w:pPr>
    </w:p>
    <w:p w:rsidR="00896D56" w:rsidRPr="006557AF" w:rsidRDefault="00896D56" w:rsidP="00896D56">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896D56" w:rsidRPr="0059631D" w:rsidRDefault="00896D56" w:rsidP="00896D56">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896D56" w:rsidRPr="006557AF" w:rsidRDefault="00896D56" w:rsidP="00896D56">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896D56" w:rsidRPr="006557AF" w:rsidRDefault="00896D56" w:rsidP="00896D56">
      <w:pPr>
        <w:pStyle w:val="SemEspaamento"/>
        <w:jc w:val="both"/>
        <w:rPr>
          <w:rFonts w:ascii="Arial" w:hAnsi="Arial" w:cs="Arial"/>
          <w:sz w:val="20"/>
          <w:szCs w:val="20"/>
        </w:rPr>
      </w:pP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896D56" w:rsidRPr="00266BE2" w:rsidRDefault="00896D56" w:rsidP="00896D56">
      <w:pPr>
        <w:pStyle w:val="SemEspaamento"/>
        <w:jc w:val="both"/>
        <w:rPr>
          <w:rFonts w:ascii="Arial" w:hAnsi="Arial" w:cs="Arial"/>
          <w:sz w:val="20"/>
          <w:szCs w:val="20"/>
        </w:rPr>
      </w:pPr>
      <w:r w:rsidRPr="00266BE2">
        <w:rPr>
          <w:rFonts w:ascii="Arial" w:hAnsi="Arial" w:cs="Arial"/>
          <w:bCs/>
          <w:sz w:val="20"/>
          <w:szCs w:val="20"/>
        </w:rPr>
        <w:t xml:space="preserve">a) Executar os serviços </w:t>
      </w:r>
      <w:r w:rsidRPr="00266BE2">
        <w:rPr>
          <w:rFonts w:ascii="Arial" w:hAnsi="Arial" w:cs="Arial"/>
          <w:sz w:val="20"/>
          <w:szCs w:val="20"/>
        </w:rPr>
        <w:t xml:space="preserve">ora contratados de acordo com a solicitação do CONTRATANTE e proposta apresentada somente na quantidade solicitada e quando necessária </w:t>
      </w:r>
      <w:r w:rsidRPr="00266BE2">
        <w:rPr>
          <w:rFonts w:ascii="Arial" w:hAnsi="Arial" w:cs="Arial"/>
          <w:bCs/>
          <w:sz w:val="20"/>
          <w:szCs w:val="20"/>
        </w:rPr>
        <w:t>até o final do prazo contratual;</w:t>
      </w:r>
    </w:p>
    <w:p w:rsidR="00896D56" w:rsidRPr="00266BE2" w:rsidRDefault="00896D56" w:rsidP="00896D56">
      <w:pPr>
        <w:pStyle w:val="SemEspaamento"/>
        <w:jc w:val="both"/>
        <w:rPr>
          <w:rFonts w:ascii="Arial" w:hAnsi="Arial" w:cs="Arial"/>
          <w:sz w:val="20"/>
          <w:szCs w:val="20"/>
        </w:rPr>
      </w:pPr>
      <w:r w:rsidRPr="00266BE2">
        <w:rPr>
          <w:rFonts w:ascii="Arial" w:hAnsi="Arial" w:cs="Arial"/>
          <w:bCs/>
          <w:sz w:val="20"/>
          <w:szCs w:val="20"/>
        </w:rPr>
        <w:t xml:space="preserve">b) Fornecer os serviços sem qualquer outro custo, incluindo motorista(s), </w:t>
      </w:r>
      <w:proofErr w:type="gramStart"/>
      <w:r w:rsidRPr="00266BE2">
        <w:rPr>
          <w:rFonts w:ascii="Arial" w:hAnsi="Arial" w:cs="Arial"/>
          <w:bCs/>
          <w:sz w:val="20"/>
          <w:szCs w:val="20"/>
        </w:rPr>
        <w:t>operador(</w:t>
      </w:r>
      <w:proofErr w:type="gramEnd"/>
      <w:r w:rsidRPr="00266BE2">
        <w:rPr>
          <w:rFonts w:ascii="Arial" w:hAnsi="Arial" w:cs="Arial"/>
          <w:bCs/>
          <w:sz w:val="20"/>
          <w:szCs w:val="20"/>
        </w:rPr>
        <w:t xml:space="preserve">es) </w:t>
      </w:r>
      <w:r w:rsidRPr="00266BE2">
        <w:rPr>
          <w:rFonts w:ascii="Arial" w:hAnsi="Arial" w:cs="Arial"/>
          <w:sz w:val="20"/>
          <w:szCs w:val="20"/>
        </w:rPr>
        <w:t>tecnicamente capacitados e qualificados</w:t>
      </w:r>
      <w:r w:rsidRPr="00266BE2">
        <w:rPr>
          <w:rFonts w:ascii="Arial" w:hAnsi="Arial" w:cs="Arial"/>
          <w:bCs/>
          <w:sz w:val="20"/>
          <w:szCs w:val="20"/>
        </w:rPr>
        <w:t>, combustível, óleos, lubrificantes, transporte, manutenção, fretes, seguros, hospedagem, alimentação, remuneração;</w:t>
      </w:r>
    </w:p>
    <w:p w:rsidR="00896D56" w:rsidRPr="00266BE2" w:rsidRDefault="00896D56" w:rsidP="00896D56">
      <w:pPr>
        <w:pStyle w:val="SemEspaamento"/>
        <w:jc w:val="both"/>
        <w:rPr>
          <w:rFonts w:ascii="Arial" w:hAnsi="Arial" w:cs="Arial"/>
          <w:sz w:val="20"/>
          <w:szCs w:val="20"/>
        </w:rPr>
      </w:pPr>
      <w:r w:rsidRPr="00266BE2">
        <w:rPr>
          <w:rFonts w:ascii="Arial" w:hAnsi="Arial" w:cs="Arial"/>
          <w:bCs/>
          <w:sz w:val="20"/>
          <w:szCs w:val="20"/>
        </w:rPr>
        <w:t>c) Zelar e garantir a qualidade</w:t>
      </w:r>
      <w:r w:rsidRPr="00266BE2">
        <w:rPr>
          <w:rFonts w:ascii="Arial" w:hAnsi="Arial" w:cs="Arial"/>
          <w:sz w:val="20"/>
          <w:szCs w:val="20"/>
        </w:rPr>
        <w:t xml:space="preserve"> dos serviços prestados,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w:t>
      </w:r>
      <w:r w:rsidRPr="00266BE2">
        <w:rPr>
          <w:rFonts w:ascii="Arial" w:hAnsi="Arial" w:cs="Arial"/>
          <w:sz w:val="20"/>
          <w:szCs w:val="20"/>
        </w:rPr>
        <w:t>e-mail</w:t>
      </w:r>
      <w:r w:rsidRPr="00266BE2">
        <w:rPr>
          <w:rFonts w:ascii="Arial" w:hAnsi="Arial" w:cs="Arial"/>
          <w:sz w:val="20"/>
          <w:szCs w:val="20"/>
        </w:rPr>
        <w:t>;</w:t>
      </w:r>
    </w:p>
    <w:p w:rsidR="00896D56" w:rsidRPr="00266BE2" w:rsidRDefault="00896D56" w:rsidP="00896D56">
      <w:pPr>
        <w:pStyle w:val="SemEspaamento"/>
        <w:jc w:val="both"/>
        <w:rPr>
          <w:rFonts w:ascii="Arial" w:hAnsi="Arial" w:cs="Arial"/>
          <w:sz w:val="20"/>
          <w:szCs w:val="20"/>
        </w:rPr>
      </w:pPr>
      <w:r w:rsidRPr="00266BE2">
        <w:rPr>
          <w:rFonts w:ascii="Arial" w:hAnsi="Arial" w:cs="Arial"/>
          <w:bCs/>
          <w:sz w:val="20"/>
          <w:szCs w:val="20"/>
        </w:rPr>
        <w:t>d) Responsabilizar-se pelos eventuais danos</w:t>
      </w:r>
      <w:r w:rsidRPr="00266BE2">
        <w:rPr>
          <w:rFonts w:ascii="Arial" w:hAnsi="Arial" w:cs="Arial"/>
          <w:sz w:val="20"/>
          <w:szCs w:val="20"/>
        </w:rPr>
        <w:t xml:space="preserve"> e prejuízos que a qualquer título vier a causar ao CONTRATANTE, principalmente em decorrência da má qualidade dos serviços; </w:t>
      </w:r>
    </w:p>
    <w:p w:rsidR="00896D56" w:rsidRPr="00266BE2" w:rsidRDefault="00896D56" w:rsidP="00896D56">
      <w:pPr>
        <w:pStyle w:val="SemEspaamento"/>
        <w:jc w:val="both"/>
        <w:rPr>
          <w:rFonts w:ascii="Arial" w:hAnsi="Arial" w:cs="Arial"/>
          <w:sz w:val="20"/>
          <w:szCs w:val="20"/>
        </w:rPr>
      </w:pPr>
      <w:r w:rsidRPr="00266BE2">
        <w:rPr>
          <w:rFonts w:ascii="Arial" w:hAnsi="Arial" w:cs="Arial"/>
          <w:bCs/>
          <w:sz w:val="20"/>
          <w:szCs w:val="20"/>
        </w:rPr>
        <w:t>e) Manter em dia as obrigações</w:t>
      </w:r>
      <w:r w:rsidRPr="00266BE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 xml:space="preserve">f) Substituir em até 24 (vinte e quatro) horas os veículos e maquinários que se apresentarem fora das especificações técnicas; </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g) Entregar os serviços livres de frete e outras despesas e responsabilizar-se pelo carregamento e transporte até o local,</w:t>
      </w:r>
      <w:r w:rsidRPr="00266BE2">
        <w:rPr>
          <w:rFonts w:ascii="Arial" w:hAnsi="Arial" w:cs="Arial"/>
          <w:spacing w:val="-3"/>
          <w:sz w:val="20"/>
          <w:szCs w:val="20"/>
        </w:rPr>
        <w:t xml:space="preserve"> </w:t>
      </w:r>
      <w:r w:rsidRPr="00266BE2">
        <w:rPr>
          <w:rFonts w:ascii="Arial" w:hAnsi="Arial" w:cs="Arial"/>
          <w:sz w:val="20"/>
          <w:szCs w:val="20"/>
        </w:rPr>
        <w:t>inclusive</w:t>
      </w:r>
      <w:r w:rsidRPr="00266BE2">
        <w:rPr>
          <w:rFonts w:ascii="Arial" w:hAnsi="Arial" w:cs="Arial"/>
          <w:spacing w:val="-1"/>
          <w:sz w:val="20"/>
          <w:szCs w:val="20"/>
        </w:rPr>
        <w:t xml:space="preserve"> </w:t>
      </w:r>
      <w:r w:rsidRPr="00266BE2">
        <w:rPr>
          <w:rFonts w:ascii="Arial" w:hAnsi="Arial" w:cs="Arial"/>
          <w:sz w:val="20"/>
          <w:szCs w:val="20"/>
        </w:rPr>
        <w:t>quanto</w:t>
      </w:r>
      <w:r w:rsidRPr="00266BE2">
        <w:rPr>
          <w:rFonts w:ascii="Arial" w:hAnsi="Arial" w:cs="Arial"/>
          <w:spacing w:val="-4"/>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descarregamento;</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 xml:space="preserve">h) Responsabilizar-se pela execução dos serviços, assumindo todas as obrigações de natureza fiscal, comercial, trabalhista e previdenciária, incluindo seguro contra riscos de acidentes de trabalho, com relação ao pessoal designado nos serviços e assumir total responsabilidade por quaisquer acidentes de trabalho que possam ser vítimas seus empregados e usuários em decorrência do cumprimento </w:t>
      </w:r>
      <w:r>
        <w:rPr>
          <w:rFonts w:ascii="Arial" w:hAnsi="Arial" w:cs="Arial"/>
          <w:sz w:val="20"/>
          <w:szCs w:val="20"/>
        </w:rPr>
        <w:t>do contrato</w:t>
      </w:r>
      <w:r w:rsidRPr="00266BE2">
        <w:rPr>
          <w:rFonts w:ascii="Arial" w:hAnsi="Arial" w:cs="Arial"/>
          <w:sz w:val="20"/>
          <w:szCs w:val="20"/>
        </w:rPr>
        <w:t>;</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i) Não subcontratar outras empresas para executar o objeto desta licitação, sem a expressa autorização da Prefeitura;</w:t>
      </w:r>
    </w:p>
    <w:p w:rsidR="00896D56" w:rsidRPr="00266BE2" w:rsidRDefault="00896D56" w:rsidP="00896D56">
      <w:pPr>
        <w:pStyle w:val="SemEspaamento"/>
        <w:jc w:val="both"/>
        <w:rPr>
          <w:rFonts w:ascii="Arial" w:hAnsi="Arial" w:cs="Arial"/>
          <w:sz w:val="20"/>
          <w:szCs w:val="20"/>
        </w:rPr>
      </w:pPr>
      <w:r w:rsidRPr="00266BE2">
        <w:rPr>
          <w:rFonts w:ascii="Arial" w:hAnsi="Arial" w:cs="Arial"/>
          <w:sz w:val="20"/>
          <w:szCs w:val="20"/>
        </w:rPr>
        <w:t>j) Identificar os veículos e maquinários na execução dos serviços.</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w:t>
      </w:r>
      <w:r w:rsidRPr="006557AF">
        <w:rPr>
          <w:rFonts w:ascii="Arial" w:hAnsi="Arial" w:cs="Arial"/>
          <w:sz w:val="20"/>
          <w:szCs w:val="20"/>
        </w:rPr>
        <w:lastRenderedPageBreak/>
        <w:t>que a Lei impõe, não impedindo, em razão das circunstâncias e a critério da administração, a aplicação das seguintes penalidades: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896D56" w:rsidRPr="006557AF" w:rsidRDefault="00896D56" w:rsidP="00896D56">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896D56" w:rsidRPr="006557AF" w:rsidRDefault="00896D56" w:rsidP="00896D56">
      <w:pPr>
        <w:pStyle w:val="SemEspaamento"/>
        <w:jc w:val="both"/>
        <w:rPr>
          <w:rFonts w:ascii="Arial" w:hAnsi="Arial" w:cs="Arial"/>
          <w:sz w:val="20"/>
          <w:szCs w:val="20"/>
        </w:rPr>
      </w:pPr>
    </w:p>
    <w:p w:rsidR="00896D56" w:rsidRPr="006557AF" w:rsidRDefault="00896D56" w:rsidP="00896D56">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896D56" w:rsidRPr="006557AF" w:rsidRDefault="00896D56" w:rsidP="00896D56">
      <w:pPr>
        <w:pStyle w:val="SemEspaamento"/>
        <w:jc w:val="both"/>
        <w:rPr>
          <w:rFonts w:ascii="Arial" w:hAnsi="Arial" w:cs="Arial"/>
          <w:sz w:val="20"/>
          <w:szCs w:val="20"/>
        </w:rPr>
      </w:pPr>
    </w:p>
    <w:p w:rsidR="00896D56" w:rsidRPr="00870658" w:rsidRDefault="00896D56" w:rsidP="00896D56">
      <w:pPr>
        <w:pStyle w:val="SemEspaamento"/>
        <w:rPr>
          <w:rFonts w:ascii="Arial" w:hAnsi="Arial" w:cs="Arial"/>
          <w:sz w:val="20"/>
          <w:szCs w:val="20"/>
        </w:rPr>
      </w:pPr>
      <w:r w:rsidRPr="00870658">
        <w:rPr>
          <w:rFonts w:ascii="Arial" w:hAnsi="Arial" w:cs="Arial"/>
          <w:sz w:val="20"/>
          <w:szCs w:val="20"/>
        </w:rPr>
        <w:t xml:space="preserve">A fiscalização do presente contrato será exercida pelo senhor </w:t>
      </w:r>
      <w:r>
        <w:rPr>
          <w:rFonts w:ascii="Arial" w:hAnsi="Arial" w:cs="Arial"/>
          <w:sz w:val="20"/>
          <w:szCs w:val="20"/>
        </w:rPr>
        <w:t>RODRIGO LANINI BORGES</w:t>
      </w:r>
      <w:r>
        <w:rPr>
          <w:rFonts w:ascii="Arial" w:hAnsi="Arial" w:cs="Arial"/>
          <w:sz w:val="20"/>
          <w:szCs w:val="20"/>
        </w:rPr>
        <w:t>.</w:t>
      </w:r>
    </w:p>
    <w:p w:rsidR="00896D56" w:rsidRPr="006557AF" w:rsidRDefault="00896D56" w:rsidP="00896D56">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896D56" w:rsidRPr="006557AF" w:rsidRDefault="00896D56" w:rsidP="00896D56">
      <w:pPr>
        <w:pStyle w:val="SemEspaamento"/>
        <w:jc w:val="both"/>
        <w:rPr>
          <w:rFonts w:ascii="Arial" w:hAnsi="Arial" w:cs="Arial"/>
          <w:sz w:val="20"/>
          <w:szCs w:val="20"/>
        </w:rPr>
      </w:pPr>
    </w:p>
    <w:p w:rsidR="00896D56" w:rsidRPr="006557AF" w:rsidRDefault="00896D56" w:rsidP="00896D56">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896D56" w:rsidRPr="006557AF" w:rsidRDefault="00896D56" w:rsidP="00896D56">
      <w:pPr>
        <w:pStyle w:val="NormalWeb"/>
        <w:spacing w:before="0" w:beforeAutospacing="0" w:after="0" w:afterAutospacing="0"/>
        <w:jc w:val="both"/>
        <w:rPr>
          <w:rFonts w:ascii="Arial" w:hAnsi="Arial" w:cs="Arial"/>
          <w:sz w:val="20"/>
          <w:szCs w:val="20"/>
        </w:rPr>
      </w:pPr>
    </w:p>
    <w:p w:rsidR="00896D56" w:rsidRPr="006557AF" w:rsidRDefault="00896D56" w:rsidP="00896D56">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896D56" w:rsidRPr="006557AF" w:rsidRDefault="00896D56" w:rsidP="00896D56">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896D56" w:rsidRPr="006557AF" w:rsidRDefault="00896D56" w:rsidP="00896D56">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96D56" w:rsidRPr="006557AF" w:rsidRDefault="00896D56" w:rsidP="00896D56">
      <w:pPr>
        <w:spacing w:after="0" w:line="285" w:lineRule="atLeast"/>
        <w:jc w:val="both"/>
        <w:rPr>
          <w:rFonts w:ascii="Arial" w:hAnsi="Arial" w:cs="Arial"/>
          <w:sz w:val="20"/>
          <w:szCs w:val="20"/>
        </w:rPr>
      </w:pPr>
    </w:p>
    <w:p w:rsidR="00896D56" w:rsidRPr="006557AF" w:rsidRDefault="00896D56" w:rsidP="00896D56">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896D56" w:rsidRPr="006557AF" w:rsidRDefault="00896D56" w:rsidP="00896D56">
      <w:pPr>
        <w:spacing w:after="0" w:line="285" w:lineRule="atLeast"/>
        <w:jc w:val="both"/>
        <w:rPr>
          <w:rFonts w:ascii="Arial" w:hAnsi="Arial" w:cs="Arial"/>
          <w:sz w:val="20"/>
          <w:szCs w:val="20"/>
          <w:u w:val="single"/>
        </w:rPr>
      </w:pPr>
    </w:p>
    <w:p w:rsidR="00896D56" w:rsidRPr="006557AF" w:rsidRDefault="00896D56" w:rsidP="00896D56">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lastRenderedPageBreak/>
        <w:t xml:space="preserve">a) unilateralmente, pela Prefeitura, na forma do artigo 124, inciso I, “a, b” da Lei nº 14.133/2021;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896D56" w:rsidRPr="006557AF" w:rsidRDefault="00896D56" w:rsidP="00896D56">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96D56" w:rsidRPr="006557AF" w:rsidRDefault="00896D56" w:rsidP="00896D56">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896D56" w:rsidRPr="006557AF" w:rsidRDefault="00896D56" w:rsidP="00896D56">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96D56" w:rsidRPr="006557AF" w:rsidRDefault="00896D56" w:rsidP="00896D56">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896D56" w:rsidRPr="006557AF" w:rsidRDefault="00896D56" w:rsidP="00896D56">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896D56" w:rsidRPr="006557AF" w:rsidRDefault="00896D56" w:rsidP="00896D56">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w:t>
      </w:r>
      <w:r>
        <w:rPr>
          <w:rFonts w:ascii="Arial" w:hAnsi="Arial" w:cs="Arial"/>
          <w:sz w:val="20"/>
          <w:szCs w:val="20"/>
        </w:rPr>
        <w:t>21</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896D56" w:rsidRPr="006557AF" w:rsidRDefault="00896D56" w:rsidP="00896D56">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896D56" w:rsidRPr="006557AF" w:rsidRDefault="00896D56" w:rsidP="00896D56">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96D56" w:rsidRPr="006557AF" w:rsidRDefault="00896D56" w:rsidP="00896D56">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896D56" w:rsidRPr="006557AF" w:rsidRDefault="00896D56" w:rsidP="00896D56">
      <w:pPr>
        <w:pStyle w:val="SemEspaamento"/>
        <w:jc w:val="both"/>
        <w:rPr>
          <w:rFonts w:ascii="Arial" w:hAnsi="Arial" w:cs="Arial"/>
          <w:b/>
          <w:sz w:val="20"/>
          <w:szCs w:val="20"/>
          <w:u w:val="single"/>
        </w:rPr>
      </w:pPr>
    </w:p>
    <w:p w:rsidR="00896D56" w:rsidRDefault="00896D56" w:rsidP="00896D56">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896D56" w:rsidRPr="006557AF" w:rsidRDefault="00896D56" w:rsidP="00896D56">
      <w:pPr>
        <w:pStyle w:val="SemEspaamento"/>
        <w:jc w:val="both"/>
        <w:rPr>
          <w:rFonts w:ascii="Arial" w:hAnsi="Arial" w:cs="Arial"/>
          <w:sz w:val="20"/>
          <w:szCs w:val="20"/>
        </w:rPr>
      </w:pP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896D56" w:rsidRPr="006557AF" w:rsidRDefault="00896D56" w:rsidP="00896D56">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896D56" w:rsidRPr="006557AF" w:rsidRDefault="00896D56" w:rsidP="00896D56">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232002" w:rsidRPr="0012613A" w:rsidRDefault="00232002" w:rsidP="00232002">
      <w:pPr>
        <w:pStyle w:val="SemEspaamento"/>
        <w:tabs>
          <w:tab w:val="left" w:pos="2065"/>
        </w:tabs>
        <w:jc w:val="both"/>
        <w:rPr>
          <w:rFonts w:ascii="Arial" w:hAnsi="Arial" w:cs="Arial"/>
          <w:b/>
          <w:sz w:val="20"/>
          <w:szCs w:val="20"/>
          <w:u w:val="single"/>
        </w:rPr>
      </w:pPr>
    </w:p>
    <w:p w:rsidR="00232002" w:rsidRPr="0012613A" w:rsidRDefault="00232002" w:rsidP="00232002">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232002" w:rsidRPr="0012613A" w:rsidRDefault="00232002" w:rsidP="00232002">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32002" w:rsidRPr="0012613A" w:rsidRDefault="00232002" w:rsidP="00232002">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232002" w:rsidRPr="0012613A" w:rsidRDefault="00232002" w:rsidP="00232002">
      <w:pPr>
        <w:spacing w:before="16"/>
        <w:ind w:left="1256" w:right="1258"/>
        <w:jc w:val="both"/>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spacing w:before="16"/>
        <w:ind w:left="1256" w:right="1258"/>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p>
    <w:p w:rsidR="0057678A" w:rsidRDefault="0057678A" w:rsidP="00232002">
      <w:pPr>
        <w:jc w:val="center"/>
        <w:rPr>
          <w:rFonts w:ascii="Arial" w:hAnsi="Arial" w:cs="Arial"/>
          <w:b/>
          <w:sz w:val="20"/>
          <w:szCs w:val="20"/>
          <w:u w:val="single"/>
        </w:rPr>
      </w:pPr>
    </w:p>
    <w:p w:rsidR="00232002" w:rsidRPr="0012613A" w:rsidRDefault="00232002" w:rsidP="00232002">
      <w:pPr>
        <w:jc w:val="center"/>
        <w:rPr>
          <w:rFonts w:ascii="Arial" w:hAnsi="Arial" w:cs="Arial"/>
          <w:b/>
          <w:sz w:val="20"/>
          <w:szCs w:val="20"/>
          <w:u w:val="single"/>
        </w:rPr>
      </w:pPr>
      <w:bookmarkStart w:id="1" w:name="_GoBack"/>
      <w:bookmarkEnd w:id="1"/>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Ref.: PREGÃO ELETRÔNICO SRP nº 02</w:t>
      </w:r>
      <w:r w:rsidR="00896D56">
        <w:rPr>
          <w:rFonts w:ascii="Arial" w:hAnsi="Arial" w:cs="Arial"/>
          <w:b/>
          <w:sz w:val="20"/>
          <w:szCs w:val="20"/>
        </w:rPr>
        <w:t>1</w:t>
      </w:r>
      <w:r w:rsidRPr="0012613A">
        <w:rPr>
          <w:rFonts w:ascii="Arial" w:hAnsi="Arial" w:cs="Arial"/>
          <w:b/>
          <w:sz w:val="20"/>
          <w:szCs w:val="20"/>
        </w:rPr>
        <w:t>/2024</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18"/>
          <w:szCs w:val="18"/>
        </w:rPr>
      </w:pPr>
      <w:r w:rsidRPr="0012613A">
        <w:rPr>
          <w:rFonts w:ascii="Arial" w:hAnsi="Arial" w:cs="Arial"/>
          <w:sz w:val="18"/>
          <w:szCs w:val="18"/>
        </w:rPr>
        <w:t xml:space="preserve">OBJETO: </w:t>
      </w:r>
      <w:r w:rsidR="00896D56" w:rsidRPr="00E65A44">
        <w:rPr>
          <w:rFonts w:ascii="Arial" w:hAnsi="Arial" w:cs="Arial"/>
          <w:sz w:val="18"/>
          <w:szCs w:val="18"/>
        </w:rPr>
        <w:t>Contratação de empresa especializada para locação de maquinários (Retroescavadeiras, Rolo Compactador, Caminhões Basculantes e Escavadeira Hidráulica) a serem utilizados na manutenção das estradas rurais do município</w:t>
      </w:r>
      <w:r w:rsidRPr="0012613A">
        <w:rPr>
          <w:rFonts w:ascii="Arial" w:hAnsi="Arial" w:cs="Arial"/>
          <w:sz w:val="18"/>
          <w:szCs w:val="18"/>
        </w:rPr>
        <w:t>, de acordo com as condições, quantidades e exigências estabelecidas neste edital e seus anexos.</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02</w:t>
      </w:r>
      <w:r w:rsidR="00896D56">
        <w:rPr>
          <w:rFonts w:ascii="Arial" w:hAnsi="Arial" w:cs="Arial"/>
          <w:sz w:val="18"/>
          <w:szCs w:val="18"/>
        </w:rPr>
        <w:t>1</w:t>
      </w:r>
      <w:r w:rsidRPr="0012613A">
        <w:rPr>
          <w:rFonts w:ascii="Arial" w:hAnsi="Arial" w:cs="Arial"/>
          <w:sz w:val="18"/>
          <w:szCs w:val="18"/>
        </w:rPr>
        <w:t>/2024, instaurado por este município, que:</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232002" w:rsidRPr="0012613A" w:rsidRDefault="00232002" w:rsidP="00232002">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w:t>
      </w:r>
      <w:r w:rsidR="00896D56" w:rsidRPr="0012613A">
        <w:rPr>
          <w:rFonts w:ascii="Arial" w:hAnsi="Arial" w:cs="Arial"/>
          <w:sz w:val="18"/>
          <w:szCs w:val="18"/>
        </w:rPr>
        <w:t>pública, em</w:t>
      </w:r>
      <w:r w:rsidRPr="0012613A">
        <w:rPr>
          <w:rFonts w:ascii="Arial" w:hAnsi="Arial" w:cs="Arial"/>
          <w:sz w:val="18"/>
          <w:szCs w:val="18"/>
        </w:rPr>
        <w:t xml:space="preserve"> qualquer de suas esferas;</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32002" w:rsidRPr="0012613A" w:rsidRDefault="00232002" w:rsidP="00232002">
      <w:pPr>
        <w:pStyle w:val="SemEspaamento"/>
        <w:jc w:val="both"/>
        <w:rPr>
          <w:rFonts w:ascii="Arial" w:eastAsiaTheme="minorHAnsi" w:hAnsi="Arial" w:cs="Arial"/>
          <w:bCs/>
          <w:sz w:val="18"/>
          <w:szCs w:val="18"/>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32002" w:rsidRPr="0012613A" w:rsidRDefault="00232002" w:rsidP="00232002">
      <w:pPr>
        <w:pStyle w:val="SemEspaamento"/>
        <w:jc w:val="both"/>
        <w:rPr>
          <w:rFonts w:ascii="Arial" w:hAnsi="Arial" w:cs="Arial"/>
          <w:sz w:val="18"/>
          <w:szCs w:val="18"/>
          <w:u w:val="single"/>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232002" w:rsidRPr="0012613A" w:rsidRDefault="00232002" w:rsidP="00232002">
      <w:pPr>
        <w:pStyle w:val="SemEspaamento"/>
        <w:jc w:val="both"/>
        <w:rPr>
          <w:rFonts w:ascii="Arial" w:hAnsi="Arial" w:cs="Arial"/>
          <w:sz w:val="18"/>
          <w:szCs w:val="18"/>
        </w:rPr>
      </w:pPr>
    </w:p>
    <w:p w:rsidR="00232002" w:rsidRPr="0012613A" w:rsidRDefault="00232002" w:rsidP="00232002">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ASSINATURA</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Ref.: PREGÃO ELETRÔNICO SRP nº 02</w:t>
      </w:r>
      <w:r w:rsidR="00896D56">
        <w:rPr>
          <w:rFonts w:ascii="Arial" w:hAnsi="Arial" w:cs="Arial"/>
          <w:b/>
          <w:sz w:val="20"/>
          <w:szCs w:val="20"/>
        </w:rPr>
        <w:t>1</w:t>
      </w:r>
      <w:r w:rsidRPr="0012613A">
        <w:rPr>
          <w:rFonts w:ascii="Arial" w:hAnsi="Arial" w:cs="Arial"/>
          <w:b/>
          <w:sz w:val="20"/>
          <w:szCs w:val="20"/>
        </w:rPr>
        <w:t>/2024.</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232002" w:rsidRPr="0012613A" w:rsidRDefault="00232002" w:rsidP="00232002">
      <w:pPr>
        <w:pStyle w:val="SemEspaamento"/>
        <w:ind w:left="720"/>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232002" w:rsidRPr="0012613A" w:rsidRDefault="00232002" w:rsidP="00232002">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AGÊNCIA e Nº DA CONTA BANCÁRIA</w:t>
      </w:r>
    </w:p>
    <w:p w:rsidR="00232002" w:rsidRPr="0012613A" w:rsidRDefault="00232002" w:rsidP="00232002">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Assinatura</w:t>
      </w:r>
    </w:p>
    <w:p w:rsidR="00232002" w:rsidRPr="0012613A" w:rsidRDefault="00232002" w:rsidP="00232002">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spacing w:before="16"/>
        <w:ind w:left="1256" w:right="1256"/>
        <w:jc w:val="center"/>
        <w:rPr>
          <w:rFonts w:ascii="Arial" w:hAnsi="Arial" w:cs="Arial"/>
          <w:b/>
          <w:sz w:val="20"/>
          <w:szCs w:val="20"/>
          <w:u w:val="single"/>
        </w:rPr>
      </w:pPr>
    </w:p>
    <w:p w:rsidR="00232002" w:rsidRPr="0012613A" w:rsidRDefault="00232002" w:rsidP="00232002">
      <w:pPr>
        <w:spacing w:before="16"/>
        <w:ind w:left="1256" w:right="1256"/>
        <w:jc w:val="center"/>
        <w:rPr>
          <w:rFonts w:ascii="Arial" w:hAnsi="Arial" w:cs="Arial"/>
          <w:b/>
          <w:sz w:val="20"/>
          <w:szCs w:val="20"/>
          <w:u w:val="single"/>
        </w:rPr>
      </w:pPr>
    </w:p>
    <w:p w:rsidR="00232002" w:rsidRPr="0012613A" w:rsidRDefault="00232002" w:rsidP="00232002">
      <w:pPr>
        <w:spacing w:before="16"/>
        <w:ind w:left="1256" w:right="1256"/>
        <w:jc w:val="center"/>
        <w:rPr>
          <w:rFonts w:ascii="Arial" w:hAnsi="Arial" w:cs="Arial"/>
          <w:b/>
          <w:sz w:val="20"/>
          <w:szCs w:val="20"/>
          <w:u w:val="single"/>
        </w:rPr>
      </w:pPr>
    </w:p>
    <w:p w:rsidR="00232002" w:rsidRPr="0012613A" w:rsidRDefault="00232002" w:rsidP="00232002">
      <w:pPr>
        <w:spacing w:before="16"/>
        <w:ind w:left="1256" w:right="1256"/>
        <w:jc w:val="center"/>
        <w:rPr>
          <w:rFonts w:ascii="Arial" w:hAnsi="Arial" w:cs="Arial"/>
          <w:b/>
          <w:sz w:val="20"/>
          <w:szCs w:val="20"/>
          <w:u w:val="single"/>
        </w:rPr>
      </w:pPr>
    </w:p>
    <w:p w:rsidR="00232002" w:rsidRPr="0012613A" w:rsidRDefault="00232002" w:rsidP="00232002">
      <w:pPr>
        <w:spacing w:before="16"/>
        <w:ind w:left="1256" w:right="1256"/>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232002" w:rsidRPr="0012613A" w:rsidRDefault="00232002" w:rsidP="0023200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232002" w:rsidRPr="0012613A" w:rsidTr="00232002">
        <w:trPr>
          <w:trHeight w:val="342"/>
        </w:trPr>
        <w:tc>
          <w:tcPr>
            <w:tcW w:w="5813"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232002" w:rsidRPr="0012613A" w:rsidTr="00232002">
        <w:trPr>
          <w:trHeight w:val="345"/>
        </w:trPr>
        <w:tc>
          <w:tcPr>
            <w:tcW w:w="5813"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UF:</w:t>
            </w:r>
          </w:p>
        </w:tc>
      </w:tr>
      <w:tr w:rsidR="00232002" w:rsidRPr="0012613A" w:rsidTr="00232002">
        <w:trPr>
          <w:trHeight w:val="345"/>
        </w:trPr>
        <w:tc>
          <w:tcPr>
            <w:tcW w:w="5813"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CNPJ:</w:t>
            </w:r>
          </w:p>
        </w:tc>
      </w:tr>
      <w:tr w:rsidR="00232002" w:rsidRPr="0012613A" w:rsidTr="00232002">
        <w:trPr>
          <w:trHeight w:val="345"/>
        </w:trPr>
        <w:tc>
          <w:tcPr>
            <w:tcW w:w="5813"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232002" w:rsidRPr="0012613A" w:rsidTr="00232002">
        <w:trPr>
          <w:trHeight w:val="345"/>
        </w:trPr>
        <w:tc>
          <w:tcPr>
            <w:tcW w:w="5813"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RG:</w:t>
            </w:r>
          </w:p>
        </w:tc>
      </w:tr>
      <w:tr w:rsidR="00232002" w:rsidRPr="0012613A" w:rsidTr="00232002">
        <w:trPr>
          <w:trHeight w:val="345"/>
        </w:trPr>
        <w:tc>
          <w:tcPr>
            <w:tcW w:w="5813"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CPF:</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232002" w:rsidRPr="0012613A" w:rsidTr="00232002">
        <w:trPr>
          <w:trHeight w:val="481"/>
        </w:trPr>
        <w:tc>
          <w:tcPr>
            <w:tcW w:w="5813" w:type="dxa"/>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E-mail</w:t>
            </w:r>
          </w:p>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232002" w:rsidRPr="0012613A" w:rsidRDefault="00232002" w:rsidP="00232002">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232002" w:rsidRPr="0012613A" w:rsidTr="00232002">
        <w:trPr>
          <w:trHeight w:val="345"/>
        </w:trPr>
        <w:tc>
          <w:tcPr>
            <w:tcW w:w="9640" w:type="dxa"/>
            <w:gridSpan w:val="2"/>
          </w:tcPr>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232002" w:rsidRPr="0012613A" w:rsidRDefault="00232002" w:rsidP="00232002">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232002" w:rsidRPr="0012613A" w:rsidRDefault="00232002" w:rsidP="00232002">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232002" w:rsidRPr="0012613A" w:rsidRDefault="00232002" w:rsidP="00232002">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232002" w:rsidRPr="0012613A" w:rsidRDefault="00232002" w:rsidP="00232002">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232002" w:rsidRPr="0012613A" w:rsidRDefault="00232002" w:rsidP="00232002">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232002" w:rsidRPr="0012613A" w:rsidRDefault="00232002" w:rsidP="00232002">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232002" w:rsidRPr="0012613A" w:rsidRDefault="00232002" w:rsidP="00232002">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32002" w:rsidRPr="0012613A" w:rsidRDefault="00232002" w:rsidP="00232002">
      <w:pPr>
        <w:pStyle w:val="SemEspaamento"/>
        <w:ind w:left="720"/>
        <w:jc w:val="both"/>
        <w:rPr>
          <w:rFonts w:ascii="Arial" w:hAnsi="Arial" w:cs="Arial"/>
          <w:b/>
          <w:sz w:val="20"/>
          <w:szCs w:val="20"/>
        </w:rPr>
      </w:pPr>
    </w:p>
    <w:p w:rsidR="00232002" w:rsidRPr="0012613A" w:rsidRDefault="00232002" w:rsidP="00232002">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232002" w:rsidRPr="0012613A" w:rsidRDefault="00232002" w:rsidP="00232002">
      <w:pPr>
        <w:pStyle w:val="PargrafodaLista"/>
        <w:jc w:val="both"/>
        <w:rPr>
          <w:rFonts w:ascii="Arial" w:hAnsi="Arial" w:cs="Arial"/>
          <w:sz w:val="20"/>
          <w:szCs w:val="20"/>
        </w:rPr>
      </w:pPr>
    </w:p>
    <w:p w:rsidR="00232002" w:rsidRPr="0012613A" w:rsidRDefault="00232002" w:rsidP="00232002">
      <w:pPr>
        <w:pStyle w:val="SemEspaamento"/>
        <w:ind w:left="720"/>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both"/>
        <w:rPr>
          <w:rFonts w:ascii="Arial" w:hAnsi="Arial" w:cs="Arial"/>
          <w:b/>
          <w:sz w:val="20"/>
          <w:szCs w:val="20"/>
          <w:u w:val="single"/>
        </w:rPr>
      </w:pPr>
    </w:p>
    <w:p w:rsidR="00232002" w:rsidRPr="0012613A" w:rsidRDefault="00232002" w:rsidP="00232002">
      <w:pPr>
        <w:spacing w:before="94"/>
        <w:ind w:left="2759" w:right="2760"/>
        <w:jc w:val="center"/>
        <w:rPr>
          <w:rFonts w:ascii="Arial" w:hAnsi="Arial" w:cs="Arial"/>
          <w:b/>
          <w:sz w:val="20"/>
          <w:szCs w:val="20"/>
          <w:u w:val="single"/>
        </w:rPr>
      </w:pPr>
    </w:p>
    <w:p w:rsidR="00232002" w:rsidRPr="0012613A" w:rsidRDefault="00232002" w:rsidP="00232002">
      <w:pPr>
        <w:spacing w:before="94"/>
        <w:ind w:left="2759" w:right="2760"/>
        <w:jc w:val="center"/>
        <w:rPr>
          <w:rFonts w:ascii="Arial" w:hAnsi="Arial" w:cs="Arial"/>
          <w:b/>
          <w:sz w:val="20"/>
          <w:szCs w:val="20"/>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232002" w:rsidRPr="0012613A" w:rsidRDefault="00232002" w:rsidP="00232002">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232002" w:rsidRPr="0012613A" w:rsidRDefault="00232002" w:rsidP="00232002">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32002" w:rsidRPr="0012613A" w:rsidTr="00232002">
        <w:trPr>
          <w:trHeight w:val="285"/>
        </w:trPr>
        <w:tc>
          <w:tcPr>
            <w:tcW w:w="8884" w:type="dxa"/>
            <w:gridSpan w:val="3"/>
          </w:tcPr>
          <w:p w:rsidR="00232002" w:rsidRPr="0012613A" w:rsidRDefault="00232002" w:rsidP="00232002">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232002" w:rsidRPr="0012613A" w:rsidTr="00232002">
        <w:trPr>
          <w:trHeight w:val="282"/>
        </w:trPr>
        <w:tc>
          <w:tcPr>
            <w:tcW w:w="8884" w:type="dxa"/>
            <w:gridSpan w:val="3"/>
          </w:tcPr>
          <w:p w:rsidR="00232002" w:rsidRPr="0012613A" w:rsidRDefault="00232002" w:rsidP="00232002">
            <w:pPr>
              <w:pStyle w:val="TableParagraph"/>
              <w:spacing w:before="16"/>
              <w:ind w:left="72"/>
              <w:jc w:val="both"/>
              <w:rPr>
                <w:sz w:val="20"/>
                <w:szCs w:val="20"/>
              </w:rPr>
            </w:pPr>
            <w:r w:rsidRPr="0012613A">
              <w:rPr>
                <w:sz w:val="20"/>
                <w:szCs w:val="20"/>
              </w:rPr>
              <w:t>CNPJ/CPF:</w:t>
            </w:r>
          </w:p>
        </w:tc>
      </w:tr>
      <w:tr w:rsidR="00232002" w:rsidRPr="0012613A" w:rsidTr="00232002">
        <w:trPr>
          <w:trHeight w:val="285"/>
        </w:trPr>
        <w:tc>
          <w:tcPr>
            <w:tcW w:w="8884" w:type="dxa"/>
            <w:gridSpan w:val="3"/>
          </w:tcPr>
          <w:p w:rsidR="00232002" w:rsidRPr="0012613A" w:rsidRDefault="00232002" w:rsidP="00232002">
            <w:pPr>
              <w:pStyle w:val="TableParagraph"/>
              <w:spacing w:before="19"/>
              <w:ind w:left="72"/>
              <w:jc w:val="both"/>
              <w:rPr>
                <w:i/>
                <w:sz w:val="20"/>
                <w:szCs w:val="20"/>
              </w:rPr>
            </w:pPr>
            <w:r w:rsidRPr="0012613A">
              <w:rPr>
                <w:i/>
                <w:sz w:val="20"/>
                <w:szCs w:val="20"/>
              </w:rPr>
              <w:t>Operadores</w:t>
            </w:r>
          </w:p>
        </w:tc>
      </w:tr>
      <w:tr w:rsidR="00232002" w:rsidRPr="0012613A" w:rsidTr="00232002">
        <w:trPr>
          <w:trHeight w:val="282"/>
        </w:trPr>
        <w:tc>
          <w:tcPr>
            <w:tcW w:w="379" w:type="dxa"/>
          </w:tcPr>
          <w:p w:rsidR="00232002" w:rsidRPr="0012613A" w:rsidRDefault="00232002" w:rsidP="00232002">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232002" w:rsidRPr="0012613A" w:rsidRDefault="00232002" w:rsidP="00232002">
            <w:pPr>
              <w:pStyle w:val="TableParagraph"/>
              <w:spacing w:before="16"/>
              <w:ind w:left="69"/>
              <w:jc w:val="both"/>
              <w:rPr>
                <w:sz w:val="20"/>
                <w:szCs w:val="20"/>
              </w:rPr>
            </w:pPr>
            <w:r w:rsidRPr="0012613A">
              <w:rPr>
                <w:sz w:val="20"/>
                <w:szCs w:val="20"/>
              </w:rPr>
              <w:t>Nome:</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9"/>
              <w:ind w:left="69"/>
              <w:jc w:val="both"/>
              <w:rPr>
                <w:sz w:val="20"/>
                <w:szCs w:val="20"/>
              </w:rPr>
            </w:pPr>
            <w:r w:rsidRPr="0012613A">
              <w:rPr>
                <w:sz w:val="20"/>
                <w:szCs w:val="20"/>
              </w:rPr>
              <w:t>CPF:</w:t>
            </w:r>
          </w:p>
        </w:tc>
        <w:tc>
          <w:tcPr>
            <w:tcW w:w="4252" w:type="dxa"/>
          </w:tcPr>
          <w:p w:rsidR="00232002" w:rsidRPr="0012613A" w:rsidRDefault="00232002" w:rsidP="00232002">
            <w:pPr>
              <w:pStyle w:val="TableParagraph"/>
              <w:spacing w:before="19"/>
              <w:ind w:left="73"/>
              <w:jc w:val="both"/>
              <w:rPr>
                <w:sz w:val="20"/>
                <w:szCs w:val="20"/>
              </w:rPr>
            </w:pPr>
            <w:r w:rsidRPr="0012613A">
              <w:rPr>
                <w:sz w:val="20"/>
                <w:szCs w:val="20"/>
              </w:rPr>
              <w:t>Função:</w:t>
            </w:r>
          </w:p>
        </w:tc>
      </w:tr>
      <w:tr w:rsidR="00232002" w:rsidRPr="0012613A" w:rsidTr="00232002">
        <w:trPr>
          <w:trHeight w:val="282"/>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Telefone:</w:t>
            </w:r>
          </w:p>
        </w:tc>
        <w:tc>
          <w:tcPr>
            <w:tcW w:w="4252" w:type="dxa"/>
          </w:tcPr>
          <w:p w:rsidR="00232002" w:rsidRPr="0012613A" w:rsidRDefault="00232002" w:rsidP="00232002">
            <w:pPr>
              <w:pStyle w:val="TableParagraph"/>
              <w:spacing w:before="16"/>
              <w:ind w:left="73"/>
              <w:jc w:val="both"/>
              <w:rPr>
                <w:sz w:val="20"/>
                <w:szCs w:val="20"/>
              </w:rPr>
            </w:pPr>
            <w:r w:rsidRPr="0012613A">
              <w:rPr>
                <w:sz w:val="20"/>
                <w:szCs w:val="20"/>
              </w:rPr>
              <w:t>Celular:</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9"/>
              <w:ind w:left="69"/>
              <w:jc w:val="both"/>
              <w:rPr>
                <w:sz w:val="20"/>
                <w:szCs w:val="20"/>
              </w:rPr>
            </w:pPr>
            <w:r w:rsidRPr="0012613A">
              <w:rPr>
                <w:sz w:val="20"/>
                <w:szCs w:val="20"/>
              </w:rPr>
              <w:t>Fax:</w:t>
            </w:r>
          </w:p>
        </w:tc>
        <w:tc>
          <w:tcPr>
            <w:tcW w:w="4252" w:type="dxa"/>
          </w:tcPr>
          <w:p w:rsidR="00232002" w:rsidRPr="0012613A" w:rsidRDefault="00232002" w:rsidP="00232002">
            <w:pPr>
              <w:pStyle w:val="TableParagraph"/>
              <w:spacing w:before="19"/>
              <w:ind w:left="73"/>
              <w:jc w:val="both"/>
              <w:rPr>
                <w:sz w:val="20"/>
                <w:szCs w:val="20"/>
              </w:rPr>
            </w:pPr>
            <w:r w:rsidRPr="0012613A">
              <w:rPr>
                <w:sz w:val="20"/>
                <w:szCs w:val="20"/>
              </w:rPr>
              <w:t>E-mail:</w:t>
            </w:r>
          </w:p>
        </w:tc>
      </w:tr>
      <w:tr w:rsidR="00232002" w:rsidRPr="0012613A" w:rsidTr="00232002">
        <w:trPr>
          <w:trHeight w:val="282"/>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Whatsapp</w:t>
            </w:r>
          </w:p>
        </w:tc>
        <w:tc>
          <w:tcPr>
            <w:tcW w:w="4252" w:type="dxa"/>
          </w:tcPr>
          <w:p w:rsidR="00232002" w:rsidRPr="0012613A" w:rsidRDefault="00232002" w:rsidP="00232002">
            <w:pPr>
              <w:pStyle w:val="TableParagraph"/>
              <w:jc w:val="both"/>
              <w:rPr>
                <w:sz w:val="20"/>
                <w:szCs w:val="20"/>
              </w:rPr>
            </w:pPr>
          </w:p>
        </w:tc>
      </w:tr>
      <w:tr w:rsidR="00232002" w:rsidRPr="0012613A" w:rsidTr="00232002">
        <w:trPr>
          <w:trHeight w:val="285"/>
        </w:trPr>
        <w:tc>
          <w:tcPr>
            <w:tcW w:w="379" w:type="dxa"/>
          </w:tcPr>
          <w:p w:rsidR="00232002" w:rsidRPr="0012613A" w:rsidRDefault="00232002" w:rsidP="00232002">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232002" w:rsidRPr="0012613A" w:rsidRDefault="00232002" w:rsidP="00232002">
            <w:pPr>
              <w:pStyle w:val="TableParagraph"/>
              <w:spacing w:before="19"/>
              <w:ind w:left="69"/>
              <w:jc w:val="both"/>
              <w:rPr>
                <w:sz w:val="20"/>
                <w:szCs w:val="20"/>
              </w:rPr>
            </w:pPr>
            <w:r w:rsidRPr="0012613A">
              <w:rPr>
                <w:sz w:val="20"/>
                <w:szCs w:val="20"/>
              </w:rPr>
              <w:t>Nome:</w:t>
            </w:r>
          </w:p>
        </w:tc>
      </w:tr>
      <w:tr w:rsidR="00232002" w:rsidRPr="0012613A" w:rsidTr="00232002">
        <w:trPr>
          <w:trHeight w:val="282"/>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CPF:</w:t>
            </w:r>
          </w:p>
        </w:tc>
        <w:tc>
          <w:tcPr>
            <w:tcW w:w="4252" w:type="dxa"/>
          </w:tcPr>
          <w:p w:rsidR="00232002" w:rsidRPr="0012613A" w:rsidRDefault="00232002" w:rsidP="00232002">
            <w:pPr>
              <w:pStyle w:val="TableParagraph"/>
              <w:spacing w:before="16"/>
              <w:ind w:left="73"/>
              <w:jc w:val="both"/>
              <w:rPr>
                <w:sz w:val="20"/>
                <w:szCs w:val="20"/>
              </w:rPr>
            </w:pPr>
            <w:r w:rsidRPr="0012613A">
              <w:rPr>
                <w:sz w:val="20"/>
                <w:szCs w:val="20"/>
              </w:rPr>
              <w:t>Função:</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9"/>
              <w:ind w:left="69"/>
              <w:jc w:val="both"/>
              <w:rPr>
                <w:sz w:val="20"/>
                <w:szCs w:val="20"/>
              </w:rPr>
            </w:pPr>
            <w:r w:rsidRPr="0012613A">
              <w:rPr>
                <w:sz w:val="20"/>
                <w:szCs w:val="20"/>
              </w:rPr>
              <w:t>Telefone:</w:t>
            </w:r>
          </w:p>
        </w:tc>
        <w:tc>
          <w:tcPr>
            <w:tcW w:w="4252" w:type="dxa"/>
          </w:tcPr>
          <w:p w:rsidR="00232002" w:rsidRPr="0012613A" w:rsidRDefault="00232002" w:rsidP="00232002">
            <w:pPr>
              <w:pStyle w:val="TableParagraph"/>
              <w:spacing w:before="19"/>
              <w:ind w:left="73"/>
              <w:jc w:val="both"/>
              <w:rPr>
                <w:sz w:val="20"/>
                <w:szCs w:val="20"/>
              </w:rPr>
            </w:pPr>
            <w:r w:rsidRPr="0012613A">
              <w:rPr>
                <w:sz w:val="20"/>
                <w:szCs w:val="20"/>
              </w:rPr>
              <w:t>Celular:</w:t>
            </w:r>
          </w:p>
        </w:tc>
      </w:tr>
      <w:tr w:rsidR="00232002" w:rsidRPr="0012613A" w:rsidTr="00232002">
        <w:trPr>
          <w:trHeight w:val="282"/>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Fax:</w:t>
            </w:r>
          </w:p>
        </w:tc>
        <w:tc>
          <w:tcPr>
            <w:tcW w:w="4252" w:type="dxa"/>
          </w:tcPr>
          <w:p w:rsidR="00232002" w:rsidRPr="0012613A" w:rsidRDefault="00232002" w:rsidP="00232002">
            <w:pPr>
              <w:pStyle w:val="TableParagraph"/>
              <w:spacing w:before="16"/>
              <w:ind w:left="73"/>
              <w:jc w:val="both"/>
              <w:rPr>
                <w:sz w:val="20"/>
                <w:szCs w:val="20"/>
              </w:rPr>
            </w:pPr>
            <w:r w:rsidRPr="0012613A">
              <w:rPr>
                <w:sz w:val="20"/>
                <w:szCs w:val="20"/>
              </w:rPr>
              <w:t>E-mail:</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8505" w:type="dxa"/>
            <w:gridSpan w:val="2"/>
          </w:tcPr>
          <w:p w:rsidR="00232002" w:rsidRPr="0012613A" w:rsidRDefault="00232002" w:rsidP="00232002">
            <w:pPr>
              <w:pStyle w:val="TableParagraph"/>
              <w:spacing w:before="19"/>
              <w:ind w:left="69"/>
              <w:jc w:val="both"/>
              <w:rPr>
                <w:sz w:val="20"/>
                <w:szCs w:val="20"/>
              </w:rPr>
            </w:pPr>
            <w:r w:rsidRPr="0012613A">
              <w:rPr>
                <w:sz w:val="20"/>
                <w:szCs w:val="20"/>
              </w:rPr>
              <w:t>Whatsapp</w:t>
            </w:r>
          </w:p>
        </w:tc>
      </w:tr>
      <w:tr w:rsidR="00232002" w:rsidRPr="0012613A" w:rsidTr="00232002">
        <w:trPr>
          <w:trHeight w:val="282"/>
        </w:trPr>
        <w:tc>
          <w:tcPr>
            <w:tcW w:w="379" w:type="dxa"/>
          </w:tcPr>
          <w:p w:rsidR="00232002" w:rsidRPr="0012613A" w:rsidRDefault="00232002" w:rsidP="00232002">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232002" w:rsidRPr="0012613A" w:rsidRDefault="00232002" w:rsidP="00232002">
            <w:pPr>
              <w:pStyle w:val="TableParagraph"/>
              <w:spacing w:before="16"/>
              <w:ind w:left="69"/>
              <w:jc w:val="both"/>
              <w:rPr>
                <w:sz w:val="20"/>
                <w:szCs w:val="20"/>
              </w:rPr>
            </w:pPr>
            <w:r w:rsidRPr="0012613A">
              <w:rPr>
                <w:sz w:val="20"/>
                <w:szCs w:val="20"/>
              </w:rPr>
              <w:t>Nome:</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9"/>
              <w:ind w:left="69"/>
              <w:jc w:val="both"/>
              <w:rPr>
                <w:sz w:val="20"/>
                <w:szCs w:val="20"/>
              </w:rPr>
            </w:pPr>
            <w:r w:rsidRPr="0012613A">
              <w:rPr>
                <w:sz w:val="20"/>
                <w:szCs w:val="20"/>
              </w:rPr>
              <w:t>CPF:</w:t>
            </w:r>
          </w:p>
        </w:tc>
        <w:tc>
          <w:tcPr>
            <w:tcW w:w="4252" w:type="dxa"/>
          </w:tcPr>
          <w:p w:rsidR="00232002" w:rsidRPr="0012613A" w:rsidRDefault="00232002" w:rsidP="00232002">
            <w:pPr>
              <w:pStyle w:val="TableParagraph"/>
              <w:spacing w:before="19"/>
              <w:ind w:left="73"/>
              <w:jc w:val="both"/>
              <w:rPr>
                <w:sz w:val="20"/>
                <w:szCs w:val="20"/>
              </w:rPr>
            </w:pPr>
            <w:r w:rsidRPr="0012613A">
              <w:rPr>
                <w:sz w:val="20"/>
                <w:szCs w:val="20"/>
              </w:rPr>
              <w:t>Função:</w:t>
            </w:r>
          </w:p>
        </w:tc>
      </w:tr>
      <w:tr w:rsidR="00232002" w:rsidRPr="0012613A" w:rsidTr="00232002">
        <w:trPr>
          <w:trHeight w:val="282"/>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Telefone:</w:t>
            </w:r>
          </w:p>
        </w:tc>
        <w:tc>
          <w:tcPr>
            <w:tcW w:w="4252" w:type="dxa"/>
          </w:tcPr>
          <w:p w:rsidR="00232002" w:rsidRPr="0012613A" w:rsidRDefault="00232002" w:rsidP="00232002">
            <w:pPr>
              <w:pStyle w:val="TableParagraph"/>
              <w:spacing w:before="16"/>
              <w:ind w:left="73"/>
              <w:jc w:val="both"/>
              <w:rPr>
                <w:sz w:val="20"/>
                <w:szCs w:val="20"/>
              </w:rPr>
            </w:pPr>
            <w:r w:rsidRPr="0012613A">
              <w:rPr>
                <w:sz w:val="20"/>
                <w:szCs w:val="20"/>
              </w:rPr>
              <w:t>Celular:</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9"/>
              <w:ind w:left="69"/>
              <w:jc w:val="both"/>
              <w:rPr>
                <w:sz w:val="20"/>
                <w:szCs w:val="20"/>
              </w:rPr>
            </w:pPr>
            <w:r w:rsidRPr="0012613A">
              <w:rPr>
                <w:sz w:val="20"/>
                <w:szCs w:val="20"/>
              </w:rPr>
              <w:t>Fax:</w:t>
            </w:r>
          </w:p>
        </w:tc>
        <w:tc>
          <w:tcPr>
            <w:tcW w:w="4252" w:type="dxa"/>
          </w:tcPr>
          <w:p w:rsidR="00232002" w:rsidRPr="0012613A" w:rsidRDefault="00232002" w:rsidP="00232002">
            <w:pPr>
              <w:pStyle w:val="TableParagraph"/>
              <w:spacing w:before="19"/>
              <w:ind w:left="73"/>
              <w:jc w:val="both"/>
              <w:rPr>
                <w:sz w:val="20"/>
                <w:szCs w:val="20"/>
              </w:rPr>
            </w:pPr>
            <w:r w:rsidRPr="0012613A">
              <w:rPr>
                <w:sz w:val="20"/>
                <w:szCs w:val="20"/>
              </w:rPr>
              <w:t>E-mail:</w:t>
            </w:r>
          </w:p>
        </w:tc>
      </w:tr>
      <w:tr w:rsidR="00232002" w:rsidRPr="0012613A" w:rsidTr="00232002">
        <w:trPr>
          <w:trHeight w:val="285"/>
        </w:trPr>
        <w:tc>
          <w:tcPr>
            <w:tcW w:w="379" w:type="dxa"/>
          </w:tcPr>
          <w:p w:rsidR="00232002" w:rsidRPr="0012613A" w:rsidRDefault="00232002" w:rsidP="00232002">
            <w:pPr>
              <w:pStyle w:val="TableParagraph"/>
              <w:jc w:val="both"/>
              <w:rPr>
                <w:sz w:val="20"/>
                <w:szCs w:val="20"/>
              </w:rPr>
            </w:pPr>
          </w:p>
        </w:tc>
        <w:tc>
          <w:tcPr>
            <w:tcW w:w="4253" w:type="dxa"/>
          </w:tcPr>
          <w:p w:rsidR="00232002" w:rsidRPr="0012613A" w:rsidRDefault="00232002" w:rsidP="00232002">
            <w:pPr>
              <w:pStyle w:val="TableParagraph"/>
              <w:spacing w:before="16"/>
              <w:ind w:left="69"/>
              <w:jc w:val="both"/>
              <w:rPr>
                <w:sz w:val="20"/>
                <w:szCs w:val="20"/>
              </w:rPr>
            </w:pPr>
            <w:r w:rsidRPr="0012613A">
              <w:rPr>
                <w:sz w:val="20"/>
                <w:szCs w:val="20"/>
              </w:rPr>
              <w:t>Whatsapp</w:t>
            </w:r>
          </w:p>
        </w:tc>
        <w:tc>
          <w:tcPr>
            <w:tcW w:w="4252" w:type="dxa"/>
          </w:tcPr>
          <w:p w:rsidR="00232002" w:rsidRPr="0012613A" w:rsidRDefault="00232002" w:rsidP="00232002">
            <w:pPr>
              <w:pStyle w:val="TableParagraph"/>
              <w:jc w:val="both"/>
              <w:rPr>
                <w:sz w:val="20"/>
                <w:szCs w:val="20"/>
              </w:rPr>
            </w:pPr>
          </w:p>
        </w:tc>
      </w:tr>
    </w:tbl>
    <w:p w:rsidR="00232002" w:rsidRPr="0012613A" w:rsidRDefault="00232002" w:rsidP="00232002">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232002" w:rsidRPr="0012613A" w:rsidRDefault="00232002" w:rsidP="0023200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232002" w:rsidRPr="0012613A" w:rsidRDefault="00232002" w:rsidP="0023200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232002" w:rsidRPr="0012613A" w:rsidRDefault="00232002" w:rsidP="00232002">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232002" w:rsidRPr="0012613A" w:rsidRDefault="00232002" w:rsidP="0023200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spacing w:before="16"/>
        <w:ind w:left="1256" w:right="1254"/>
        <w:jc w:val="center"/>
        <w:rPr>
          <w:rFonts w:ascii="Arial" w:hAnsi="Arial" w:cs="Arial"/>
          <w:b/>
          <w:sz w:val="20"/>
          <w:szCs w:val="20"/>
          <w:u w:val="single"/>
        </w:rPr>
      </w:pPr>
    </w:p>
    <w:p w:rsidR="00232002" w:rsidRPr="0012613A" w:rsidRDefault="00232002" w:rsidP="00232002">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232002" w:rsidRPr="0012613A" w:rsidRDefault="00232002" w:rsidP="00232002">
      <w:pPr>
        <w:pStyle w:val="SemEspaamento"/>
        <w:jc w:val="both"/>
        <w:rPr>
          <w:rFonts w:ascii="Arial" w:hAnsi="Arial" w:cs="Arial"/>
          <w:b/>
          <w:sz w:val="20"/>
          <w:szCs w:val="20"/>
          <w:u w:val="single"/>
        </w:rPr>
      </w:pPr>
    </w:p>
    <w:p w:rsidR="00232002" w:rsidRPr="0012613A" w:rsidRDefault="00232002" w:rsidP="00232002">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232002" w:rsidRPr="0012613A" w:rsidRDefault="00232002" w:rsidP="00232002">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sz w:val="20"/>
          <w:szCs w:val="20"/>
        </w:rPr>
      </w:pPr>
    </w:p>
    <w:p w:rsidR="00232002" w:rsidRPr="0012613A" w:rsidRDefault="00232002" w:rsidP="00232002">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232002" w:rsidRPr="0012613A" w:rsidRDefault="00232002" w:rsidP="00232002">
      <w:pPr>
        <w:rPr>
          <w:rFonts w:ascii="Arial" w:hAnsi="Arial" w:cs="Arial"/>
        </w:rPr>
      </w:pPr>
    </w:p>
    <w:p w:rsidR="00232002" w:rsidRPr="0012613A" w:rsidRDefault="00232002" w:rsidP="00232002">
      <w:pPr>
        <w:rPr>
          <w:rFonts w:ascii="Arial" w:hAnsi="Arial" w:cs="Arial"/>
        </w:rPr>
      </w:pPr>
    </w:p>
    <w:p w:rsidR="00232002" w:rsidRPr="0012613A" w:rsidRDefault="00232002" w:rsidP="00232002">
      <w:pPr>
        <w:rPr>
          <w:rFonts w:ascii="Arial" w:hAnsi="Arial" w:cs="Arial"/>
        </w:rPr>
      </w:pPr>
    </w:p>
    <w:p w:rsidR="00232002" w:rsidRPr="0012613A" w:rsidRDefault="00232002" w:rsidP="00232002">
      <w:pPr>
        <w:rPr>
          <w:rFonts w:ascii="Arial" w:hAnsi="Arial" w:cs="Arial"/>
        </w:rPr>
      </w:pPr>
    </w:p>
    <w:p w:rsidR="00232002" w:rsidRPr="0012613A" w:rsidRDefault="00232002" w:rsidP="00232002">
      <w:pPr>
        <w:rPr>
          <w:rFonts w:ascii="Arial" w:hAnsi="Arial" w:cs="Arial"/>
        </w:rPr>
      </w:pPr>
    </w:p>
    <w:p w:rsidR="00BB5B70" w:rsidRDefault="00BB5B70"/>
    <w:sectPr w:rsidR="00BB5B70" w:rsidSect="00232002">
      <w:headerReference w:type="default" r:id="rId24"/>
      <w:footerReference w:type="default" r:id="rId2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02" w:rsidRDefault="00232002">
    <w:pPr>
      <w:pStyle w:val="Rodap"/>
      <w:pBdr>
        <w:bottom w:val="single" w:sz="12" w:space="1" w:color="auto"/>
      </w:pBdr>
      <w:jc w:val="center"/>
      <w:rPr>
        <w:sz w:val="20"/>
      </w:rPr>
    </w:pPr>
  </w:p>
  <w:p w:rsidR="00232002" w:rsidRPr="00A7116E" w:rsidRDefault="0023200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32002" w:rsidRPr="00A7116E" w:rsidRDefault="0023200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02" w:rsidRPr="00A7116E" w:rsidRDefault="0023200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0A6A7B1" wp14:editId="047BED0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32002" w:rsidRPr="00A7116E" w:rsidRDefault="0023200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32002" w:rsidRDefault="0023200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BC"/>
    <w:rsid w:val="00232002"/>
    <w:rsid w:val="004048BC"/>
    <w:rsid w:val="0057678A"/>
    <w:rsid w:val="006932AE"/>
    <w:rsid w:val="007070D9"/>
    <w:rsid w:val="00896D56"/>
    <w:rsid w:val="00BB5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02"/>
    <w:rPr>
      <w:rFonts w:eastAsiaTheme="minorEastAsia"/>
      <w:lang w:eastAsia="pt-BR"/>
    </w:rPr>
  </w:style>
  <w:style w:type="paragraph" w:styleId="Ttulo1">
    <w:name w:val="heading 1"/>
    <w:basedOn w:val="Normal"/>
    <w:link w:val="Ttulo1Char"/>
    <w:uiPriority w:val="9"/>
    <w:qFormat/>
    <w:rsid w:val="0023200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3200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320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3200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3200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200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3200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3200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3200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3200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320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3200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320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32002"/>
    <w:rPr>
      <w:rFonts w:ascii="Times New Roman" w:eastAsia="Times New Roman" w:hAnsi="Times New Roman" w:cs="Times New Roman"/>
      <w:sz w:val="24"/>
      <w:szCs w:val="24"/>
      <w:lang w:eastAsia="pt-BR"/>
    </w:rPr>
  </w:style>
  <w:style w:type="character" w:styleId="Hyperlink">
    <w:name w:val="Hyperlink"/>
    <w:basedOn w:val="Fontepargpadro"/>
    <w:uiPriority w:val="99"/>
    <w:rsid w:val="00232002"/>
    <w:rPr>
      <w:color w:val="0000FF"/>
      <w:u w:val="single"/>
    </w:rPr>
  </w:style>
  <w:style w:type="paragraph" w:styleId="Recuodecorpodetexto">
    <w:name w:val="Body Text Indent"/>
    <w:basedOn w:val="Normal"/>
    <w:link w:val="RecuodecorpodetextoChar"/>
    <w:rsid w:val="0023200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3200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3200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3200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3200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320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3200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3200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320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3200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2002"/>
    <w:rPr>
      <w:b/>
      <w:bCs/>
    </w:rPr>
  </w:style>
  <w:style w:type="character" w:customStyle="1" w:styleId="apple-converted-space">
    <w:name w:val="apple-converted-space"/>
    <w:basedOn w:val="Fontepargpadro"/>
    <w:rsid w:val="00232002"/>
  </w:style>
  <w:style w:type="paragraph" w:styleId="NormalWeb">
    <w:name w:val="Normal (Web)"/>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32002"/>
  </w:style>
  <w:style w:type="paragraph" w:customStyle="1" w:styleId="WW-Padro11">
    <w:name w:val="WW-Padrão11"/>
    <w:rsid w:val="0023200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32002"/>
    <w:rPr>
      <w:rFonts w:ascii="Tahoma" w:hAnsi="Tahoma" w:cs="Tahoma"/>
      <w:sz w:val="16"/>
      <w:szCs w:val="16"/>
    </w:rPr>
  </w:style>
  <w:style w:type="paragraph" w:styleId="Textodebalo">
    <w:name w:val="Balloon Text"/>
    <w:basedOn w:val="Normal"/>
    <w:link w:val="TextodebaloChar"/>
    <w:uiPriority w:val="99"/>
    <w:semiHidden/>
    <w:unhideWhenUsed/>
    <w:rsid w:val="0023200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32002"/>
    <w:rPr>
      <w:rFonts w:ascii="Tahoma" w:eastAsiaTheme="minorEastAsia" w:hAnsi="Tahoma" w:cs="Tahoma"/>
      <w:sz w:val="16"/>
      <w:szCs w:val="16"/>
      <w:lang w:eastAsia="pt-BR"/>
    </w:rPr>
  </w:style>
  <w:style w:type="character" w:customStyle="1" w:styleId="titulo">
    <w:name w:val="titulo"/>
    <w:basedOn w:val="Fontepargpadro"/>
    <w:rsid w:val="00232002"/>
  </w:style>
  <w:style w:type="character" w:styleId="nfase">
    <w:name w:val="Emphasis"/>
    <w:basedOn w:val="Fontepargpadro"/>
    <w:uiPriority w:val="20"/>
    <w:qFormat/>
    <w:rsid w:val="00232002"/>
    <w:rPr>
      <w:i/>
      <w:iCs/>
    </w:rPr>
  </w:style>
  <w:style w:type="character" w:styleId="nfaseSutil">
    <w:name w:val="Subtle Emphasis"/>
    <w:basedOn w:val="Fontepargpadro"/>
    <w:uiPriority w:val="19"/>
    <w:qFormat/>
    <w:rsid w:val="00232002"/>
    <w:rPr>
      <w:i/>
      <w:iCs/>
      <w:color w:val="808080" w:themeColor="text1" w:themeTint="7F"/>
    </w:rPr>
  </w:style>
  <w:style w:type="table" w:styleId="Tabelacomgrade">
    <w:name w:val="Table Grid"/>
    <w:basedOn w:val="Tabelanormal"/>
    <w:uiPriority w:val="39"/>
    <w:rsid w:val="0023200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32002"/>
  </w:style>
  <w:style w:type="character" w:customStyle="1" w:styleId="name3">
    <w:name w:val="name3"/>
    <w:basedOn w:val="Fontepargpadro"/>
    <w:rsid w:val="00232002"/>
    <w:rPr>
      <w:rFonts w:ascii="Source Sans Pro" w:hAnsi="Source Sans Pro" w:hint="default"/>
      <w:b w:val="0"/>
      <w:bCs w:val="0"/>
      <w:sz w:val="35"/>
      <w:szCs w:val="35"/>
    </w:rPr>
  </w:style>
  <w:style w:type="character" w:customStyle="1" w:styleId="sku-productpage1">
    <w:name w:val="sku-productpage1"/>
    <w:basedOn w:val="Fontepargpadro"/>
    <w:rsid w:val="00232002"/>
    <w:rPr>
      <w:b w:val="0"/>
      <w:bCs w:val="0"/>
      <w:color w:val="9B9B9B"/>
      <w:sz w:val="19"/>
      <w:szCs w:val="19"/>
    </w:rPr>
  </w:style>
  <w:style w:type="character" w:customStyle="1" w:styleId="a-size-large">
    <w:name w:val="a-size-large"/>
    <w:basedOn w:val="Fontepargpadro"/>
    <w:rsid w:val="00232002"/>
  </w:style>
  <w:style w:type="paragraph" w:styleId="Corpodetexto">
    <w:name w:val="Body Text"/>
    <w:basedOn w:val="Normal"/>
    <w:link w:val="CorpodetextoChar"/>
    <w:uiPriority w:val="99"/>
    <w:unhideWhenUsed/>
    <w:rsid w:val="00232002"/>
    <w:pPr>
      <w:spacing w:after="120"/>
    </w:pPr>
  </w:style>
  <w:style w:type="character" w:customStyle="1" w:styleId="CorpodetextoChar">
    <w:name w:val="Corpo de texto Char"/>
    <w:basedOn w:val="Fontepargpadro"/>
    <w:link w:val="Corpodetexto"/>
    <w:uiPriority w:val="99"/>
    <w:rsid w:val="00232002"/>
    <w:rPr>
      <w:rFonts w:eastAsiaTheme="minorEastAsia"/>
      <w:lang w:eastAsia="pt-BR"/>
    </w:rPr>
  </w:style>
  <w:style w:type="paragraph" w:customStyle="1" w:styleId="Ttulo21">
    <w:name w:val="Título 21"/>
    <w:basedOn w:val="Normal"/>
    <w:uiPriority w:val="1"/>
    <w:qFormat/>
    <w:rsid w:val="002320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320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320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320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200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32002"/>
  </w:style>
  <w:style w:type="character" w:customStyle="1" w:styleId="infos-feature">
    <w:name w:val="infos-feature"/>
    <w:basedOn w:val="Fontepargpadro"/>
    <w:rsid w:val="00232002"/>
  </w:style>
  <w:style w:type="character" w:customStyle="1" w:styleId="textopadrao">
    <w:name w:val="textopadrao"/>
    <w:basedOn w:val="Fontepargpadro"/>
    <w:rsid w:val="00232002"/>
  </w:style>
  <w:style w:type="paragraph" w:customStyle="1" w:styleId="Ttulo22">
    <w:name w:val="Título 22"/>
    <w:basedOn w:val="Normal"/>
    <w:uiPriority w:val="1"/>
    <w:qFormat/>
    <w:rsid w:val="002320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320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320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3200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32002"/>
  </w:style>
  <w:style w:type="paragraph" w:customStyle="1" w:styleId="Default">
    <w:name w:val="Default"/>
    <w:rsid w:val="0023200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32002"/>
  </w:style>
  <w:style w:type="paragraph" w:customStyle="1" w:styleId="Nivel01">
    <w:name w:val="Nivel 01"/>
    <w:basedOn w:val="Ttulo1"/>
    <w:next w:val="Normal"/>
    <w:qFormat/>
    <w:rsid w:val="0023200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3200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3200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32002"/>
    <w:pPr>
      <w:numPr>
        <w:ilvl w:val="3"/>
      </w:numPr>
      <w:tabs>
        <w:tab w:val="num" w:pos="645"/>
      </w:tabs>
      <w:ind w:left="851" w:firstLine="0"/>
    </w:pPr>
    <w:rPr>
      <w:color w:val="auto"/>
    </w:rPr>
  </w:style>
  <w:style w:type="paragraph" w:customStyle="1" w:styleId="Nivel5">
    <w:name w:val="Nivel 5"/>
    <w:basedOn w:val="Nivel4"/>
    <w:qFormat/>
    <w:rsid w:val="00232002"/>
    <w:pPr>
      <w:numPr>
        <w:ilvl w:val="4"/>
      </w:numPr>
      <w:tabs>
        <w:tab w:val="num" w:pos="645"/>
      </w:tabs>
      <w:ind w:left="1276" w:firstLine="0"/>
    </w:pPr>
  </w:style>
  <w:style w:type="character" w:customStyle="1" w:styleId="Nivel3Char">
    <w:name w:val="Nivel 3 Char"/>
    <w:basedOn w:val="Fontepargpadro"/>
    <w:link w:val="Nivel3"/>
    <w:rsid w:val="0023200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3200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32002"/>
  </w:style>
  <w:style w:type="character" w:customStyle="1" w:styleId="fontstyle01">
    <w:name w:val="fontstyle01"/>
    <w:basedOn w:val="Fontepargpadro"/>
    <w:rsid w:val="00232002"/>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32002"/>
    <w:rPr>
      <w:rFonts w:ascii="Calibri" w:hAnsi="Calibri" w:cs="Calibri" w:hint="default"/>
      <w:b/>
      <w:bCs/>
      <w:i w:val="0"/>
      <w:iCs w:val="0"/>
      <w:color w:val="000000"/>
      <w:sz w:val="22"/>
      <w:szCs w:val="22"/>
    </w:rPr>
  </w:style>
  <w:style w:type="character" w:customStyle="1" w:styleId="ng-star-inserted">
    <w:name w:val="ng-star-inserted"/>
    <w:basedOn w:val="Fontepargpadro"/>
    <w:rsid w:val="00232002"/>
  </w:style>
  <w:style w:type="paragraph" w:customStyle="1" w:styleId="pb-0">
    <w:name w:val="pb-0"/>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02"/>
    <w:rPr>
      <w:rFonts w:eastAsiaTheme="minorEastAsia"/>
      <w:lang w:eastAsia="pt-BR"/>
    </w:rPr>
  </w:style>
  <w:style w:type="paragraph" w:styleId="Ttulo1">
    <w:name w:val="heading 1"/>
    <w:basedOn w:val="Normal"/>
    <w:link w:val="Ttulo1Char"/>
    <w:uiPriority w:val="9"/>
    <w:qFormat/>
    <w:rsid w:val="0023200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3200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320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3200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3200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200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3200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3200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3200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3200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320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3200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320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32002"/>
    <w:rPr>
      <w:rFonts w:ascii="Times New Roman" w:eastAsia="Times New Roman" w:hAnsi="Times New Roman" w:cs="Times New Roman"/>
      <w:sz w:val="24"/>
      <w:szCs w:val="24"/>
      <w:lang w:eastAsia="pt-BR"/>
    </w:rPr>
  </w:style>
  <w:style w:type="character" w:styleId="Hyperlink">
    <w:name w:val="Hyperlink"/>
    <w:basedOn w:val="Fontepargpadro"/>
    <w:uiPriority w:val="99"/>
    <w:rsid w:val="00232002"/>
    <w:rPr>
      <w:color w:val="0000FF"/>
      <w:u w:val="single"/>
    </w:rPr>
  </w:style>
  <w:style w:type="paragraph" w:styleId="Recuodecorpodetexto">
    <w:name w:val="Body Text Indent"/>
    <w:basedOn w:val="Normal"/>
    <w:link w:val="RecuodecorpodetextoChar"/>
    <w:rsid w:val="0023200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3200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3200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3200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3200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320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3200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3200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320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3200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2002"/>
    <w:rPr>
      <w:b/>
      <w:bCs/>
    </w:rPr>
  </w:style>
  <w:style w:type="character" w:customStyle="1" w:styleId="apple-converted-space">
    <w:name w:val="apple-converted-space"/>
    <w:basedOn w:val="Fontepargpadro"/>
    <w:rsid w:val="00232002"/>
  </w:style>
  <w:style w:type="paragraph" w:styleId="NormalWeb">
    <w:name w:val="Normal (Web)"/>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32002"/>
  </w:style>
  <w:style w:type="paragraph" w:customStyle="1" w:styleId="WW-Padro11">
    <w:name w:val="WW-Padrão11"/>
    <w:rsid w:val="0023200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32002"/>
    <w:rPr>
      <w:rFonts w:ascii="Tahoma" w:hAnsi="Tahoma" w:cs="Tahoma"/>
      <w:sz w:val="16"/>
      <w:szCs w:val="16"/>
    </w:rPr>
  </w:style>
  <w:style w:type="paragraph" w:styleId="Textodebalo">
    <w:name w:val="Balloon Text"/>
    <w:basedOn w:val="Normal"/>
    <w:link w:val="TextodebaloChar"/>
    <w:uiPriority w:val="99"/>
    <w:semiHidden/>
    <w:unhideWhenUsed/>
    <w:rsid w:val="0023200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32002"/>
    <w:rPr>
      <w:rFonts w:ascii="Tahoma" w:eastAsiaTheme="minorEastAsia" w:hAnsi="Tahoma" w:cs="Tahoma"/>
      <w:sz w:val="16"/>
      <w:szCs w:val="16"/>
      <w:lang w:eastAsia="pt-BR"/>
    </w:rPr>
  </w:style>
  <w:style w:type="character" w:customStyle="1" w:styleId="titulo">
    <w:name w:val="titulo"/>
    <w:basedOn w:val="Fontepargpadro"/>
    <w:rsid w:val="00232002"/>
  </w:style>
  <w:style w:type="character" w:styleId="nfase">
    <w:name w:val="Emphasis"/>
    <w:basedOn w:val="Fontepargpadro"/>
    <w:uiPriority w:val="20"/>
    <w:qFormat/>
    <w:rsid w:val="00232002"/>
    <w:rPr>
      <w:i/>
      <w:iCs/>
    </w:rPr>
  </w:style>
  <w:style w:type="character" w:styleId="nfaseSutil">
    <w:name w:val="Subtle Emphasis"/>
    <w:basedOn w:val="Fontepargpadro"/>
    <w:uiPriority w:val="19"/>
    <w:qFormat/>
    <w:rsid w:val="00232002"/>
    <w:rPr>
      <w:i/>
      <w:iCs/>
      <w:color w:val="808080" w:themeColor="text1" w:themeTint="7F"/>
    </w:rPr>
  </w:style>
  <w:style w:type="table" w:styleId="Tabelacomgrade">
    <w:name w:val="Table Grid"/>
    <w:basedOn w:val="Tabelanormal"/>
    <w:uiPriority w:val="39"/>
    <w:rsid w:val="0023200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32002"/>
  </w:style>
  <w:style w:type="character" w:customStyle="1" w:styleId="name3">
    <w:name w:val="name3"/>
    <w:basedOn w:val="Fontepargpadro"/>
    <w:rsid w:val="00232002"/>
    <w:rPr>
      <w:rFonts w:ascii="Source Sans Pro" w:hAnsi="Source Sans Pro" w:hint="default"/>
      <w:b w:val="0"/>
      <w:bCs w:val="0"/>
      <w:sz w:val="35"/>
      <w:szCs w:val="35"/>
    </w:rPr>
  </w:style>
  <w:style w:type="character" w:customStyle="1" w:styleId="sku-productpage1">
    <w:name w:val="sku-productpage1"/>
    <w:basedOn w:val="Fontepargpadro"/>
    <w:rsid w:val="00232002"/>
    <w:rPr>
      <w:b w:val="0"/>
      <w:bCs w:val="0"/>
      <w:color w:val="9B9B9B"/>
      <w:sz w:val="19"/>
      <w:szCs w:val="19"/>
    </w:rPr>
  </w:style>
  <w:style w:type="character" w:customStyle="1" w:styleId="a-size-large">
    <w:name w:val="a-size-large"/>
    <w:basedOn w:val="Fontepargpadro"/>
    <w:rsid w:val="00232002"/>
  </w:style>
  <w:style w:type="paragraph" w:styleId="Corpodetexto">
    <w:name w:val="Body Text"/>
    <w:basedOn w:val="Normal"/>
    <w:link w:val="CorpodetextoChar"/>
    <w:uiPriority w:val="99"/>
    <w:unhideWhenUsed/>
    <w:rsid w:val="00232002"/>
    <w:pPr>
      <w:spacing w:after="120"/>
    </w:pPr>
  </w:style>
  <w:style w:type="character" w:customStyle="1" w:styleId="CorpodetextoChar">
    <w:name w:val="Corpo de texto Char"/>
    <w:basedOn w:val="Fontepargpadro"/>
    <w:link w:val="Corpodetexto"/>
    <w:uiPriority w:val="99"/>
    <w:rsid w:val="00232002"/>
    <w:rPr>
      <w:rFonts w:eastAsiaTheme="minorEastAsia"/>
      <w:lang w:eastAsia="pt-BR"/>
    </w:rPr>
  </w:style>
  <w:style w:type="paragraph" w:customStyle="1" w:styleId="Ttulo21">
    <w:name w:val="Título 21"/>
    <w:basedOn w:val="Normal"/>
    <w:uiPriority w:val="1"/>
    <w:qFormat/>
    <w:rsid w:val="002320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320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320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320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200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32002"/>
  </w:style>
  <w:style w:type="character" w:customStyle="1" w:styleId="infos-feature">
    <w:name w:val="infos-feature"/>
    <w:basedOn w:val="Fontepargpadro"/>
    <w:rsid w:val="00232002"/>
  </w:style>
  <w:style w:type="character" w:customStyle="1" w:styleId="textopadrao">
    <w:name w:val="textopadrao"/>
    <w:basedOn w:val="Fontepargpadro"/>
    <w:rsid w:val="00232002"/>
  </w:style>
  <w:style w:type="paragraph" w:customStyle="1" w:styleId="Ttulo22">
    <w:name w:val="Título 22"/>
    <w:basedOn w:val="Normal"/>
    <w:uiPriority w:val="1"/>
    <w:qFormat/>
    <w:rsid w:val="0023200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3200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3200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3200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32002"/>
  </w:style>
  <w:style w:type="paragraph" w:customStyle="1" w:styleId="Default">
    <w:name w:val="Default"/>
    <w:rsid w:val="0023200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32002"/>
  </w:style>
  <w:style w:type="paragraph" w:customStyle="1" w:styleId="Nivel01">
    <w:name w:val="Nivel 01"/>
    <w:basedOn w:val="Ttulo1"/>
    <w:next w:val="Normal"/>
    <w:qFormat/>
    <w:rsid w:val="0023200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3200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3200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32002"/>
    <w:pPr>
      <w:numPr>
        <w:ilvl w:val="3"/>
      </w:numPr>
      <w:tabs>
        <w:tab w:val="num" w:pos="645"/>
      </w:tabs>
      <w:ind w:left="851" w:firstLine="0"/>
    </w:pPr>
    <w:rPr>
      <w:color w:val="auto"/>
    </w:rPr>
  </w:style>
  <w:style w:type="paragraph" w:customStyle="1" w:styleId="Nivel5">
    <w:name w:val="Nivel 5"/>
    <w:basedOn w:val="Nivel4"/>
    <w:qFormat/>
    <w:rsid w:val="00232002"/>
    <w:pPr>
      <w:numPr>
        <w:ilvl w:val="4"/>
      </w:numPr>
      <w:tabs>
        <w:tab w:val="num" w:pos="645"/>
      </w:tabs>
      <w:ind w:left="1276" w:firstLine="0"/>
    </w:pPr>
  </w:style>
  <w:style w:type="character" w:customStyle="1" w:styleId="Nivel3Char">
    <w:name w:val="Nivel 3 Char"/>
    <w:basedOn w:val="Fontepargpadro"/>
    <w:link w:val="Nivel3"/>
    <w:rsid w:val="0023200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3200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32002"/>
  </w:style>
  <w:style w:type="character" w:customStyle="1" w:styleId="fontstyle01">
    <w:name w:val="fontstyle01"/>
    <w:basedOn w:val="Fontepargpadro"/>
    <w:rsid w:val="00232002"/>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32002"/>
    <w:rPr>
      <w:rFonts w:ascii="Calibri" w:hAnsi="Calibri" w:cs="Calibri" w:hint="default"/>
      <w:b/>
      <w:bCs/>
      <w:i w:val="0"/>
      <w:iCs w:val="0"/>
      <w:color w:val="000000"/>
      <w:sz w:val="22"/>
      <w:szCs w:val="22"/>
    </w:rPr>
  </w:style>
  <w:style w:type="character" w:customStyle="1" w:styleId="ng-star-inserted">
    <w:name w:val="ng-star-inserted"/>
    <w:basedOn w:val="Fontepargpadro"/>
    <w:rsid w:val="00232002"/>
  </w:style>
  <w:style w:type="paragraph" w:customStyle="1" w:styleId="pb-0">
    <w:name w:val="pb-0"/>
    <w:basedOn w:val="Normal"/>
    <w:rsid w:val="00232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13766</Words>
  <Characters>74338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2024-02-26T18:47:00Z</dcterms:created>
  <dcterms:modified xsi:type="dcterms:W3CDTF">2024-02-26T19:33:00Z</dcterms:modified>
</cp:coreProperties>
</file>