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71" w:rsidRPr="005A0E2B" w:rsidRDefault="00893871" w:rsidP="00893871">
      <w:pPr>
        <w:pStyle w:val="SemEspaamento"/>
        <w:jc w:val="center"/>
        <w:rPr>
          <w:rFonts w:ascii="Arial" w:hAnsi="Arial" w:cs="Arial"/>
          <w:b/>
          <w:sz w:val="20"/>
          <w:szCs w:val="20"/>
          <w:u w:val="single"/>
        </w:rPr>
      </w:pPr>
    </w:p>
    <w:p w:rsidR="00893871" w:rsidRPr="00334069" w:rsidRDefault="00893871" w:rsidP="00893871">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893871" w:rsidRPr="00334069" w:rsidRDefault="00893871" w:rsidP="00893871">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w:t>
      </w:r>
      <w:r w:rsidRPr="00334069">
        <w:rPr>
          <w:rFonts w:ascii="Arial" w:hAnsi="Arial" w:cs="Arial"/>
          <w:b/>
          <w:sz w:val="20"/>
          <w:szCs w:val="20"/>
          <w:u w:val="single"/>
        </w:rPr>
        <w:t xml:space="preserve">Nº. </w:t>
      </w:r>
      <w:r>
        <w:rPr>
          <w:rFonts w:ascii="Arial" w:hAnsi="Arial" w:cs="Arial"/>
          <w:b/>
          <w:sz w:val="20"/>
          <w:szCs w:val="20"/>
          <w:u w:val="single"/>
        </w:rPr>
        <w:t>011/2025</w:t>
      </w:r>
    </w:p>
    <w:p w:rsidR="00893871" w:rsidRDefault="00893871" w:rsidP="0089387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B154EE">
        <w:rPr>
          <w:rFonts w:ascii="Arial" w:hAnsi="Arial" w:cs="Arial"/>
          <w:b/>
          <w:sz w:val="20"/>
          <w:szCs w:val="20"/>
          <w:u w:val="single"/>
        </w:rPr>
        <w:t xml:space="preserve">ADMINISTRATIVO N.º </w:t>
      </w:r>
      <w:r w:rsidR="00071CBE">
        <w:rPr>
          <w:rFonts w:ascii="Arial" w:hAnsi="Arial" w:cs="Arial"/>
          <w:b/>
          <w:sz w:val="20"/>
          <w:szCs w:val="20"/>
          <w:u w:val="single"/>
        </w:rPr>
        <w:t>046/2025</w:t>
      </w:r>
    </w:p>
    <w:p w:rsidR="00893871" w:rsidRPr="00147C1B" w:rsidRDefault="00893871" w:rsidP="00893871">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sidR="00071CBE">
        <w:rPr>
          <w:rFonts w:ascii="Arial" w:hAnsi="Arial" w:cs="Arial"/>
          <w:b/>
          <w:sz w:val="20"/>
          <w:szCs w:val="20"/>
          <w:u w:val="single"/>
        </w:rPr>
        <w:t xml:space="preserve"> </w:t>
      </w:r>
      <w:r w:rsidRPr="00147C1B">
        <w:rPr>
          <w:rFonts w:ascii="Arial" w:hAnsi="Arial" w:cs="Arial"/>
          <w:b/>
          <w:sz w:val="20"/>
          <w:szCs w:val="20"/>
          <w:u w:val="single"/>
        </w:rPr>
        <w:t>(LC 147/2014).</w:t>
      </w:r>
    </w:p>
    <w:p w:rsidR="00893871" w:rsidRPr="00334069" w:rsidRDefault="00893871" w:rsidP="00893871">
      <w:pPr>
        <w:pStyle w:val="SemEspaamento"/>
        <w:jc w:val="center"/>
        <w:rPr>
          <w:rFonts w:ascii="Arial" w:hAnsi="Arial" w:cs="Arial"/>
          <w:b/>
          <w:sz w:val="20"/>
          <w:szCs w:val="20"/>
          <w:u w:val="single"/>
        </w:rPr>
      </w:pPr>
    </w:p>
    <w:p w:rsidR="00893871" w:rsidRPr="00334069" w:rsidRDefault="00893871" w:rsidP="00893871">
      <w:pPr>
        <w:pStyle w:val="SemEspaamento"/>
        <w:jc w:val="center"/>
        <w:rPr>
          <w:rFonts w:ascii="Arial" w:hAnsi="Arial" w:cs="Arial"/>
          <w:b/>
          <w:sz w:val="20"/>
          <w:szCs w:val="20"/>
          <w:u w:val="single"/>
        </w:rPr>
      </w:pPr>
    </w:p>
    <w:p w:rsidR="00893871" w:rsidRPr="00942956" w:rsidRDefault="00893871" w:rsidP="00893871">
      <w:pPr>
        <w:jc w:val="both"/>
        <w:rPr>
          <w:rFonts w:ascii="Arial" w:hAnsi="Arial" w:cs="Arial"/>
          <w:sz w:val="20"/>
          <w:szCs w:val="20"/>
        </w:rPr>
      </w:pPr>
      <w:r w:rsidRPr="00942956">
        <w:rPr>
          <w:rFonts w:ascii="Arial" w:hAnsi="Arial" w:cs="Arial"/>
          <w:sz w:val="20"/>
          <w:szCs w:val="20"/>
        </w:rPr>
        <w:t xml:space="preserve">Encontra-se aberto na </w:t>
      </w:r>
      <w:r w:rsidRPr="00942956">
        <w:rPr>
          <w:rFonts w:ascii="Arial" w:hAnsi="Arial" w:cs="Arial"/>
          <w:b/>
          <w:sz w:val="20"/>
          <w:szCs w:val="20"/>
        </w:rPr>
        <w:t>PREFEITURA MUNICIPAL DE RIBEIRÃO DO PINHAL – ESTADO DO PARANÁ</w:t>
      </w:r>
      <w:r w:rsidRPr="00942956">
        <w:rPr>
          <w:rFonts w:ascii="Arial" w:hAnsi="Arial" w:cs="Arial"/>
          <w:sz w:val="20"/>
          <w:szCs w:val="20"/>
        </w:rPr>
        <w:t xml:space="preserve">, processo licitatório na modalidade Pregão Eletrônico, do tipo menor preço global </w:t>
      </w:r>
      <w:r w:rsidRPr="00942956">
        <w:rPr>
          <w:rFonts w:ascii="Arial" w:hAnsi="Arial" w:cs="Arial"/>
          <w:b/>
          <w:sz w:val="20"/>
          <w:szCs w:val="20"/>
        </w:rPr>
        <w:t>por item</w:t>
      </w:r>
      <w:r w:rsidRPr="00942956">
        <w:rPr>
          <w:rFonts w:ascii="Arial" w:hAnsi="Arial" w:cs="Arial"/>
          <w:sz w:val="20"/>
          <w:szCs w:val="20"/>
        </w:rPr>
        <w:t xml:space="preserve">, cujo objeto é </w:t>
      </w:r>
      <w:r w:rsidRPr="00942956">
        <w:rPr>
          <w:rFonts w:ascii="Arial" w:hAnsi="Arial" w:cs="Arial"/>
          <w:color w:val="000000"/>
          <w:sz w:val="20"/>
          <w:szCs w:val="20"/>
        </w:rPr>
        <w:t>a aquisição de</w:t>
      </w:r>
      <w:r w:rsidRPr="00942956">
        <w:rPr>
          <w:rFonts w:ascii="Arial" w:hAnsi="Arial" w:cs="Arial"/>
          <w:sz w:val="20"/>
          <w:szCs w:val="20"/>
        </w:rPr>
        <w:t xml:space="preserve"> dietas enterais conforme solicitação da Secretaria de Saúde, de acordo com as condições, quantidades e exigências estabelecidas neste edital e seus anexos.</w:t>
      </w:r>
    </w:p>
    <w:p w:rsidR="00893871" w:rsidRPr="00942956" w:rsidRDefault="00893871" w:rsidP="00893871">
      <w:pPr>
        <w:pStyle w:val="SemEspaamento"/>
        <w:jc w:val="both"/>
        <w:rPr>
          <w:rFonts w:ascii="Arial" w:hAnsi="Arial" w:cs="Arial"/>
          <w:sz w:val="20"/>
          <w:szCs w:val="20"/>
        </w:rPr>
      </w:pPr>
      <w:r w:rsidRPr="00942956">
        <w:rPr>
          <w:rFonts w:ascii="Arial" w:hAnsi="Arial" w:cs="Arial"/>
          <w:sz w:val="20"/>
          <w:szCs w:val="20"/>
        </w:rPr>
        <w:t xml:space="preserve">A realização do Pregão Eletrônico será no dia </w:t>
      </w:r>
      <w:r>
        <w:rPr>
          <w:rFonts w:ascii="Arial" w:hAnsi="Arial" w:cs="Arial"/>
          <w:b/>
          <w:sz w:val="20"/>
          <w:szCs w:val="20"/>
        </w:rPr>
        <w:t>18/02/2025</w:t>
      </w:r>
      <w:r w:rsidRPr="00942956">
        <w:rPr>
          <w:rFonts w:ascii="Arial" w:hAnsi="Arial" w:cs="Arial"/>
          <w:b/>
          <w:sz w:val="20"/>
          <w:szCs w:val="20"/>
        </w:rPr>
        <w:t xml:space="preserve"> </w:t>
      </w:r>
      <w:r w:rsidRPr="00942956">
        <w:rPr>
          <w:rFonts w:ascii="Arial" w:hAnsi="Arial" w:cs="Arial"/>
          <w:sz w:val="20"/>
          <w:szCs w:val="20"/>
        </w:rPr>
        <w:t>com recebimento</w:t>
      </w:r>
      <w:r w:rsidRPr="00942956">
        <w:rPr>
          <w:rFonts w:ascii="Arial" w:hAnsi="Arial" w:cs="Arial"/>
          <w:spacing w:val="-2"/>
          <w:sz w:val="20"/>
          <w:szCs w:val="20"/>
        </w:rPr>
        <w:t xml:space="preserve"> </w:t>
      </w:r>
      <w:r w:rsidRPr="00942956">
        <w:rPr>
          <w:rFonts w:ascii="Arial" w:hAnsi="Arial" w:cs="Arial"/>
          <w:sz w:val="20"/>
          <w:szCs w:val="20"/>
        </w:rPr>
        <w:t>das</w:t>
      </w:r>
      <w:r w:rsidRPr="00942956">
        <w:rPr>
          <w:rFonts w:ascii="Arial" w:hAnsi="Arial" w:cs="Arial"/>
          <w:spacing w:val="-3"/>
          <w:sz w:val="20"/>
          <w:szCs w:val="20"/>
        </w:rPr>
        <w:t xml:space="preserve"> </w:t>
      </w:r>
      <w:r w:rsidRPr="00942956">
        <w:rPr>
          <w:rFonts w:ascii="Arial" w:hAnsi="Arial" w:cs="Arial"/>
          <w:sz w:val="20"/>
          <w:szCs w:val="20"/>
        </w:rPr>
        <w:t>propostas</w:t>
      </w:r>
      <w:r w:rsidRPr="00942956">
        <w:rPr>
          <w:rFonts w:ascii="Arial" w:hAnsi="Arial" w:cs="Arial"/>
          <w:spacing w:val="3"/>
          <w:sz w:val="20"/>
          <w:szCs w:val="20"/>
        </w:rPr>
        <w:t xml:space="preserve"> </w:t>
      </w:r>
      <w:r w:rsidRPr="00942956">
        <w:rPr>
          <w:rFonts w:ascii="Arial" w:hAnsi="Arial" w:cs="Arial"/>
          <w:sz w:val="20"/>
          <w:szCs w:val="20"/>
        </w:rPr>
        <w:t>até</w:t>
      </w:r>
      <w:r w:rsidRPr="00942956">
        <w:rPr>
          <w:rFonts w:ascii="Arial" w:hAnsi="Arial" w:cs="Arial"/>
          <w:spacing w:val="-1"/>
          <w:sz w:val="20"/>
          <w:szCs w:val="20"/>
        </w:rPr>
        <w:t xml:space="preserve"> </w:t>
      </w:r>
      <w:r w:rsidRPr="00942956">
        <w:rPr>
          <w:rFonts w:ascii="Arial" w:hAnsi="Arial" w:cs="Arial"/>
          <w:sz w:val="20"/>
          <w:szCs w:val="20"/>
        </w:rPr>
        <w:t>as</w:t>
      </w:r>
      <w:r w:rsidRPr="00942956">
        <w:rPr>
          <w:rFonts w:ascii="Arial" w:hAnsi="Arial" w:cs="Arial"/>
          <w:spacing w:val="-3"/>
          <w:sz w:val="20"/>
          <w:szCs w:val="20"/>
        </w:rPr>
        <w:t xml:space="preserve"> 09</w:t>
      </w:r>
      <w:r w:rsidRPr="00942956">
        <w:rPr>
          <w:rFonts w:ascii="Arial" w:hAnsi="Arial" w:cs="Arial"/>
          <w:sz w:val="20"/>
          <w:szCs w:val="20"/>
        </w:rPr>
        <w:t>h00min, abertura das propostas das 09h01min às 09h29min e início</w:t>
      </w:r>
      <w:r w:rsidRPr="00942956">
        <w:rPr>
          <w:rFonts w:ascii="Arial" w:hAnsi="Arial" w:cs="Arial"/>
          <w:spacing w:val="1"/>
          <w:sz w:val="20"/>
          <w:szCs w:val="20"/>
        </w:rPr>
        <w:t xml:space="preserve"> </w:t>
      </w:r>
      <w:r w:rsidRPr="00942956">
        <w:rPr>
          <w:rFonts w:ascii="Arial" w:hAnsi="Arial" w:cs="Arial"/>
          <w:sz w:val="20"/>
          <w:szCs w:val="20"/>
        </w:rPr>
        <w:t>da</w:t>
      </w:r>
      <w:r w:rsidRPr="00942956">
        <w:rPr>
          <w:rFonts w:ascii="Arial" w:hAnsi="Arial" w:cs="Arial"/>
          <w:spacing w:val="-9"/>
          <w:sz w:val="20"/>
          <w:szCs w:val="20"/>
        </w:rPr>
        <w:t xml:space="preserve"> </w:t>
      </w:r>
      <w:r w:rsidRPr="00942956">
        <w:rPr>
          <w:rFonts w:ascii="Arial" w:hAnsi="Arial" w:cs="Arial"/>
          <w:sz w:val="20"/>
          <w:szCs w:val="20"/>
        </w:rPr>
        <w:t>sessão</w:t>
      </w:r>
      <w:r w:rsidRPr="00942956">
        <w:rPr>
          <w:rFonts w:ascii="Arial" w:hAnsi="Arial" w:cs="Arial"/>
          <w:spacing w:val="1"/>
          <w:sz w:val="20"/>
          <w:szCs w:val="20"/>
        </w:rPr>
        <w:t xml:space="preserve"> </w:t>
      </w:r>
      <w:r w:rsidRPr="00942956">
        <w:rPr>
          <w:rFonts w:ascii="Arial" w:hAnsi="Arial" w:cs="Arial"/>
          <w:sz w:val="20"/>
          <w:szCs w:val="20"/>
        </w:rPr>
        <w:t>de</w:t>
      </w:r>
      <w:r w:rsidRPr="00942956">
        <w:rPr>
          <w:rFonts w:ascii="Arial" w:hAnsi="Arial" w:cs="Arial"/>
          <w:spacing w:val="-1"/>
          <w:sz w:val="20"/>
          <w:szCs w:val="20"/>
        </w:rPr>
        <w:t xml:space="preserve"> </w:t>
      </w:r>
      <w:r w:rsidRPr="00942956">
        <w:rPr>
          <w:rFonts w:ascii="Arial" w:hAnsi="Arial" w:cs="Arial"/>
          <w:sz w:val="20"/>
          <w:szCs w:val="20"/>
        </w:rPr>
        <w:t>disputa</w:t>
      </w:r>
      <w:r w:rsidRPr="00942956">
        <w:rPr>
          <w:rFonts w:ascii="Arial" w:hAnsi="Arial" w:cs="Arial"/>
          <w:spacing w:val="-5"/>
          <w:sz w:val="20"/>
          <w:szCs w:val="20"/>
        </w:rPr>
        <w:t xml:space="preserve"> </w:t>
      </w:r>
      <w:r w:rsidRPr="00942956">
        <w:rPr>
          <w:rFonts w:ascii="Arial" w:hAnsi="Arial" w:cs="Arial"/>
          <w:sz w:val="20"/>
          <w:szCs w:val="20"/>
        </w:rPr>
        <w:t>de</w:t>
      </w:r>
      <w:r w:rsidRPr="00942956">
        <w:rPr>
          <w:rFonts w:ascii="Arial" w:hAnsi="Arial" w:cs="Arial"/>
          <w:spacing w:val="-1"/>
          <w:sz w:val="20"/>
          <w:szCs w:val="20"/>
        </w:rPr>
        <w:t xml:space="preserve"> </w:t>
      </w:r>
      <w:r w:rsidRPr="00942956">
        <w:rPr>
          <w:rFonts w:ascii="Arial" w:hAnsi="Arial" w:cs="Arial"/>
          <w:sz w:val="20"/>
          <w:szCs w:val="20"/>
        </w:rPr>
        <w:t xml:space="preserve">preços 09h30min. </w:t>
      </w:r>
    </w:p>
    <w:p w:rsidR="00893871" w:rsidRPr="00942956" w:rsidRDefault="00893871" w:rsidP="00893871">
      <w:pPr>
        <w:pStyle w:val="SemEspaamento"/>
        <w:jc w:val="both"/>
        <w:rPr>
          <w:rFonts w:ascii="Arial" w:hAnsi="Arial" w:cs="Arial"/>
          <w:sz w:val="20"/>
          <w:szCs w:val="20"/>
        </w:rPr>
      </w:pPr>
    </w:p>
    <w:p w:rsidR="00893871" w:rsidRDefault="00893871" w:rsidP="00893871">
      <w:pPr>
        <w:pStyle w:val="SemEspaamento"/>
        <w:jc w:val="both"/>
        <w:rPr>
          <w:rFonts w:ascii="Arial" w:hAnsi="Arial" w:cs="Arial"/>
          <w:sz w:val="20"/>
          <w:szCs w:val="20"/>
        </w:rPr>
      </w:pPr>
      <w:r w:rsidRPr="00942956">
        <w:rPr>
          <w:rFonts w:ascii="Arial" w:hAnsi="Arial" w:cs="Arial"/>
          <w:sz w:val="20"/>
          <w:szCs w:val="20"/>
        </w:rPr>
        <w:t xml:space="preserve">O valor total estimado para tal contratação será de </w:t>
      </w:r>
      <w:r w:rsidRPr="00CF22A9">
        <w:rPr>
          <w:rFonts w:ascii="Arial" w:hAnsi="Arial" w:cs="Arial"/>
          <w:sz w:val="20"/>
          <w:szCs w:val="20"/>
        </w:rPr>
        <w:t xml:space="preserve">R$ </w:t>
      </w:r>
      <w:r>
        <w:rPr>
          <w:rFonts w:ascii="Arial" w:hAnsi="Arial" w:cs="Arial"/>
          <w:b/>
          <w:color w:val="000000"/>
          <w:sz w:val="20"/>
          <w:szCs w:val="20"/>
        </w:rPr>
        <w:t>51.573,79</w:t>
      </w:r>
      <w:r w:rsidRPr="00CF22A9">
        <w:rPr>
          <w:rFonts w:ascii="Arial" w:hAnsi="Arial" w:cs="Arial"/>
          <w:sz w:val="20"/>
          <w:szCs w:val="20"/>
        </w:rPr>
        <w:t xml:space="preserve"> (</w:t>
      </w:r>
      <w:r>
        <w:rPr>
          <w:rFonts w:ascii="Arial" w:hAnsi="Arial" w:cs="Arial"/>
          <w:sz w:val="20"/>
          <w:szCs w:val="20"/>
        </w:rPr>
        <w:t>cinquenta e um</w:t>
      </w:r>
      <w:r w:rsidRPr="00CF22A9">
        <w:rPr>
          <w:rFonts w:ascii="Arial" w:hAnsi="Arial" w:cs="Arial"/>
          <w:sz w:val="20"/>
          <w:szCs w:val="20"/>
        </w:rPr>
        <w:t xml:space="preserve"> mil </w:t>
      </w:r>
      <w:r>
        <w:rPr>
          <w:rFonts w:ascii="Arial" w:hAnsi="Arial" w:cs="Arial"/>
          <w:sz w:val="20"/>
          <w:szCs w:val="20"/>
        </w:rPr>
        <w:t>quinhentos e setenta e três reais e noventa e seis centavos</w:t>
      </w:r>
      <w:r w:rsidRPr="00CF22A9">
        <w:rPr>
          <w:rFonts w:ascii="Arial" w:hAnsi="Arial" w:cs="Arial"/>
          <w:sz w:val="20"/>
          <w:szCs w:val="20"/>
        </w:rPr>
        <w:t>)</w:t>
      </w:r>
      <w:r>
        <w:rPr>
          <w:rFonts w:ascii="Arial" w:hAnsi="Arial" w:cs="Arial"/>
          <w:sz w:val="20"/>
          <w:szCs w:val="20"/>
        </w:rPr>
        <w:t>.</w:t>
      </w:r>
    </w:p>
    <w:p w:rsidR="00893871" w:rsidRPr="00942956" w:rsidRDefault="00893871" w:rsidP="00893871">
      <w:pPr>
        <w:pStyle w:val="SemEspaamento"/>
        <w:jc w:val="both"/>
        <w:rPr>
          <w:rFonts w:ascii="Arial" w:hAnsi="Arial" w:cs="Arial"/>
          <w:sz w:val="20"/>
          <w:szCs w:val="20"/>
        </w:rPr>
      </w:pPr>
    </w:p>
    <w:p w:rsidR="00893871" w:rsidRPr="00942956" w:rsidRDefault="00893871" w:rsidP="00893871">
      <w:pPr>
        <w:jc w:val="both"/>
        <w:rPr>
          <w:rFonts w:ascii="Arial" w:hAnsi="Arial" w:cs="Arial"/>
          <w:sz w:val="20"/>
          <w:szCs w:val="20"/>
        </w:rPr>
      </w:pPr>
      <w:r w:rsidRPr="0094295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942956">
          <w:rPr>
            <w:rStyle w:val="Hyperlink"/>
            <w:rFonts w:ascii="Arial" w:hAnsi="Arial" w:cs="Arial"/>
            <w:sz w:val="20"/>
            <w:szCs w:val="20"/>
          </w:rPr>
          <w:t>www.ribeiraodopinhal.pr.gov.br</w:t>
        </w:r>
      </w:hyperlink>
      <w:r w:rsidRPr="00942956">
        <w:rPr>
          <w:rFonts w:ascii="Arial" w:hAnsi="Arial" w:cs="Arial"/>
          <w:sz w:val="20"/>
          <w:szCs w:val="20"/>
        </w:rPr>
        <w:t xml:space="preserve">. Informações e consultas através do e-mail </w:t>
      </w:r>
      <w:hyperlink r:id="rId7" w:history="1">
        <w:r w:rsidRPr="00942956">
          <w:rPr>
            <w:rStyle w:val="Hyperlink"/>
            <w:rFonts w:ascii="Arial" w:hAnsi="Arial" w:cs="Arial"/>
            <w:sz w:val="20"/>
            <w:szCs w:val="20"/>
          </w:rPr>
          <w:t>pmrpinhal@uol.com.br</w:t>
        </w:r>
      </w:hyperlink>
      <w:r w:rsidRPr="00942956">
        <w:rPr>
          <w:rFonts w:ascii="Arial" w:hAnsi="Arial" w:cs="Arial"/>
          <w:sz w:val="20"/>
          <w:szCs w:val="20"/>
        </w:rPr>
        <w:t xml:space="preserve"> ou </w:t>
      </w:r>
      <w:hyperlink r:id="rId8" w:history="1">
        <w:r w:rsidRPr="00942956">
          <w:rPr>
            <w:rStyle w:val="Hyperlink"/>
            <w:rFonts w:ascii="Arial" w:hAnsi="Arial" w:cs="Arial"/>
            <w:sz w:val="20"/>
            <w:szCs w:val="20"/>
          </w:rPr>
          <w:t>compras.pmrpinhal@gmail.com</w:t>
        </w:r>
      </w:hyperlink>
      <w:r w:rsidRPr="00942956">
        <w:rPr>
          <w:rFonts w:ascii="Arial" w:hAnsi="Arial" w:cs="Arial"/>
          <w:sz w:val="20"/>
          <w:szCs w:val="20"/>
        </w:rPr>
        <w:t xml:space="preserve"> ou através dos Telefones (43) 35518301 / 35518320.</w:t>
      </w:r>
    </w:p>
    <w:p w:rsidR="00893871" w:rsidRPr="00942956" w:rsidRDefault="00893871" w:rsidP="00893871">
      <w:pPr>
        <w:jc w:val="both"/>
        <w:rPr>
          <w:rFonts w:ascii="Arial" w:hAnsi="Arial" w:cs="Arial"/>
          <w:sz w:val="20"/>
          <w:szCs w:val="20"/>
        </w:rPr>
      </w:pPr>
      <w:r w:rsidRPr="00942956">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942956">
        <w:rPr>
          <w:rFonts w:ascii="Arial" w:hAnsi="Arial" w:cs="Arial"/>
          <w:sz w:val="20"/>
          <w:szCs w:val="20"/>
        </w:rPr>
        <w:t>pelo</w:t>
      </w:r>
      <w:proofErr w:type="gramEnd"/>
      <w:r w:rsidRPr="00942956">
        <w:rPr>
          <w:rFonts w:ascii="Arial" w:hAnsi="Arial" w:cs="Arial"/>
          <w:sz w:val="20"/>
          <w:szCs w:val="20"/>
        </w:rPr>
        <w:t xml:space="preserve"> telefone (41) 3097-4600 - Central de Atendimento em Curitiba.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ind w:right="-376"/>
        <w:jc w:val="both"/>
        <w:rPr>
          <w:rFonts w:ascii="Arial" w:hAnsi="Arial" w:cs="Arial"/>
          <w:sz w:val="20"/>
          <w:szCs w:val="20"/>
        </w:rPr>
      </w:pPr>
    </w:p>
    <w:p w:rsidR="00893871" w:rsidRPr="00334069" w:rsidRDefault="00893871" w:rsidP="00893871">
      <w:pPr>
        <w:ind w:right="-376"/>
        <w:jc w:val="both"/>
        <w:rPr>
          <w:rFonts w:ascii="Arial" w:hAnsi="Arial" w:cs="Arial"/>
          <w:sz w:val="20"/>
          <w:szCs w:val="20"/>
        </w:rPr>
      </w:pPr>
      <w:r w:rsidRPr="00334069">
        <w:rPr>
          <w:rFonts w:ascii="Arial" w:hAnsi="Arial" w:cs="Arial"/>
          <w:sz w:val="20"/>
          <w:szCs w:val="20"/>
        </w:rPr>
        <w:t xml:space="preserve">Ribeirão do Pinhal, </w:t>
      </w:r>
      <w:r w:rsidR="008F6460">
        <w:rPr>
          <w:rFonts w:ascii="Arial" w:hAnsi="Arial" w:cs="Arial"/>
          <w:sz w:val="20"/>
          <w:szCs w:val="20"/>
        </w:rPr>
        <w:t>30</w:t>
      </w:r>
      <w:r>
        <w:rPr>
          <w:rFonts w:ascii="Arial" w:hAnsi="Arial" w:cs="Arial"/>
          <w:sz w:val="20"/>
          <w:szCs w:val="20"/>
        </w:rPr>
        <w:t xml:space="preserve"> de janeiro de 202</w:t>
      </w:r>
      <w:r w:rsidR="008F6460">
        <w:rPr>
          <w:rFonts w:ascii="Arial" w:hAnsi="Arial" w:cs="Arial"/>
          <w:sz w:val="20"/>
          <w:szCs w:val="20"/>
        </w:rPr>
        <w:t>5</w:t>
      </w:r>
      <w:r w:rsidRPr="00334069">
        <w:rPr>
          <w:rFonts w:ascii="Arial" w:hAnsi="Arial" w:cs="Arial"/>
          <w:sz w:val="20"/>
          <w:szCs w:val="20"/>
        </w:rPr>
        <w:t>.</w:t>
      </w:r>
    </w:p>
    <w:p w:rsidR="00893871" w:rsidRPr="00334069" w:rsidRDefault="00893871" w:rsidP="00893871">
      <w:pPr>
        <w:jc w:val="both"/>
        <w:rPr>
          <w:rFonts w:ascii="Arial" w:hAnsi="Arial" w:cs="Arial"/>
          <w:b/>
          <w:sz w:val="20"/>
          <w:szCs w:val="20"/>
        </w:rPr>
      </w:pPr>
    </w:p>
    <w:p w:rsidR="00893871" w:rsidRPr="00334069" w:rsidRDefault="00893871" w:rsidP="00893871">
      <w:pPr>
        <w:ind w:right="-376"/>
        <w:jc w:val="both"/>
        <w:rPr>
          <w:rFonts w:ascii="Arial" w:hAnsi="Arial" w:cs="Arial"/>
          <w:b/>
          <w:sz w:val="20"/>
          <w:szCs w:val="20"/>
        </w:rPr>
      </w:pPr>
    </w:p>
    <w:p w:rsidR="00893871" w:rsidRPr="00334069" w:rsidRDefault="00893871" w:rsidP="00893871">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893871" w:rsidRPr="00334069" w:rsidRDefault="00893871" w:rsidP="00893871">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893871" w:rsidRPr="00334069" w:rsidRDefault="00893871" w:rsidP="00893871">
      <w:pPr>
        <w:jc w:val="both"/>
        <w:rPr>
          <w:rFonts w:ascii="Arial" w:hAnsi="Arial" w:cs="Arial"/>
          <w:sz w:val="20"/>
          <w:szCs w:val="20"/>
        </w:rPr>
      </w:pPr>
    </w:p>
    <w:p w:rsidR="00893871" w:rsidRPr="00334069" w:rsidRDefault="00893871" w:rsidP="00893871">
      <w:pPr>
        <w:jc w:val="both"/>
        <w:rPr>
          <w:rFonts w:ascii="Arial" w:hAnsi="Arial" w:cs="Arial"/>
          <w:sz w:val="20"/>
          <w:szCs w:val="20"/>
        </w:rPr>
      </w:pPr>
    </w:p>
    <w:p w:rsidR="00893871" w:rsidRPr="00334069" w:rsidRDefault="00893871" w:rsidP="00893871">
      <w:pPr>
        <w:jc w:val="both"/>
        <w:rPr>
          <w:rFonts w:ascii="Arial" w:hAnsi="Arial" w:cs="Arial"/>
          <w:sz w:val="20"/>
          <w:szCs w:val="20"/>
        </w:rPr>
      </w:pPr>
    </w:p>
    <w:p w:rsidR="00893871" w:rsidRPr="00334069" w:rsidRDefault="00893871" w:rsidP="00893871">
      <w:pPr>
        <w:jc w:val="both"/>
        <w:rPr>
          <w:rFonts w:ascii="Arial" w:hAnsi="Arial" w:cs="Arial"/>
          <w:sz w:val="20"/>
          <w:szCs w:val="20"/>
        </w:rPr>
      </w:pPr>
    </w:p>
    <w:p w:rsidR="00893871" w:rsidRPr="00334069" w:rsidRDefault="00893871" w:rsidP="00893871">
      <w:pPr>
        <w:tabs>
          <w:tab w:val="left" w:pos="5810"/>
        </w:tabs>
        <w:jc w:val="both"/>
        <w:rPr>
          <w:rFonts w:ascii="Arial" w:hAnsi="Arial" w:cs="Arial"/>
          <w:sz w:val="20"/>
          <w:szCs w:val="20"/>
        </w:rPr>
      </w:pPr>
      <w:r w:rsidRPr="00334069">
        <w:rPr>
          <w:rFonts w:ascii="Arial" w:hAnsi="Arial" w:cs="Arial"/>
          <w:sz w:val="20"/>
          <w:szCs w:val="20"/>
        </w:rPr>
        <w:tab/>
      </w:r>
    </w:p>
    <w:p w:rsidR="00893871" w:rsidRPr="00334069" w:rsidRDefault="00893871" w:rsidP="00893871">
      <w:pPr>
        <w:tabs>
          <w:tab w:val="left" w:pos="5810"/>
        </w:tabs>
        <w:jc w:val="both"/>
        <w:rPr>
          <w:rFonts w:ascii="Arial" w:hAnsi="Arial" w:cs="Arial"/>
          <w:sz w:val="20"/>
          <w:szCs w:val="20"/>
        </w:rPr>
      </w:pPr>
    </w:p>
    <w:p w:rsidR="00893871" w:rsidRDefault="00893871" w:rsidP="00893871">
      <w:pPr>
        <w:tabs>
          <w:tab w:val="left" w:pos="5810"/>
        </w:tabs>
        <w:jc w:val="both"/>
        <w:rPr>
          <w:rFonts w:ascii="Arial" w:hAnsi="Arial" w:cs="Arial"/>
          <w:sz w:val="20"/>
          <w:szCs w:val="20"/>
        </w:rPr>
      </w:pPr>
    </w:p>
    <w:p w:rsidR="00893871" w:rsidRDefault="00893871" w:rsidP="00893871">
      <w:pPr>
        <w:tabs>
          <w:tab w:val="left" w:pos="5810"/>
        </w:tabs>
        <w:jc w:val="both"/>
        <w:rPr>
          <w:rFonts w:ascii="Arial" w:hAnsi="Arial" w:cs="Arial"/>
          <w:sz w:val="20"/>
          <w:szCs w:val="20"/>
        </w:rPr>
      </w:pPr>
    </w:p>
    <w:p w:rsidR="00893871" w:rsidRDefault="00893871" w:rsidP="00893871">
      <w:pPr>
        <w:pStyle w:val="SemEspaamento"/>
        <w:jc w:val="center"/>
        <w:rPr>
          <w:rFonts w:ascii="Arial" w:hAnsi="Arial" w:cs="Arial"/>
          <w:b/>
          <w:sz w:val="20"/>
          <w:szCs w:val="20"/>
          <w:u w:val="single"/>
        </w:rPr>
      </w:pPr>
    </w:p>
    <w:p w:rsidR="008F6460" w:rsidRDefault="008F6460" w:rsidP="00893871">
      <w:pPr>
        <w:pStyle w:val="SemEspaamento"/>
        <w:jc w:val="center"/>
        <w:rPr>
          <w:rFonts w:ascii="Arial" w:hAnsi="Arial" w:cs="Arial"/>
          <w:b/>
          <w:sz w:val="20"/>
          <w:szCs w:val="20"/>
          <w:u w:val="single"/>
        </w:rPr>
      </w:pPr>
    </w:p>
    <w:p w:rsidR="00893871" w:rsidRPr="00334069" w:rsidRDefault="00893871" w:rsidP="00893871">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w:t>
      </w:r>
      <w:r>
        <w:rPr>
          <w:rFonts w:ascii="Arial" w:hAnsi="Arial" w:cs="Arial"/>
          <w:b/>
          <w:sz w:val="20"/>
          <w:szCs w:val="20"/>
          <w:u w:val="single"/>
        </w:rPr>
        <w:t xml:space="preserve"> </w:t>
      </w:r>
      <w:r w:rsidRPr="00334069">
        <w:rPr>
          <w:rFonts w:ascii="Arial" w:hAnsi="Arial" w:cs="Arial"/>
          <w:b/>
          <w:sz w:val="20"/>
          <w:szCs w:val="20"/>
          <w:u w:val="single"/>
        </w:rPr>
        <w:t xml:space="preserve">n° </w:t>
      </w:r>
      <w:r w:rsidR="008F6460">
        <w:rPr>
          <w:rFonts w:ascii="Arial" w:hAnsi="Arial" w:cs="Arial"/>
          <w:b/>
          <w:sz w:val="20"/>
          <w:szCs w:val="20"/>
          <w:u w:val="single"/>
        </w:rPr>
        <w:t>011/2025</w:t>
      </w:r>
      <w:r w:rsidRPr="00334069">
        <w:rPr>
          <w:rFonts w:ascii="Arial" w:hAnsi="Arial" w:cs="Arial"/>
          <w:b/>
          <w:sz w:val="20"/>
          <w:szCs w:val="20"/>
          <w:u w:val="single"/>
        </w:rPr>
        <w:t>.</w:t>
      </w:r>
    </w:p>
    <w:p w:rsidR="00893871" w:rsidRDefault="00893871" w:rsidP="00893871">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B154EE">
        <w:rPr>
          <w:rFonts w:ascii="Arial" w:hAnsi="Arial" w:cs="Arial"/>
          <w:b/>
          <w:sz w:val="20"/>
          <w:szCs w:val="20"/>
          <w:u w:val="single"/>
        </w:rPr>
        <w:t xml:space="preserve">N.º </w:t>
      </w:r>
      <w:r w:rsidR="008F6460">
        <w:rPr>
          <w:rFonts w:ascii="Arial" w:hAnsi="Arial" w:cs="Arial"/>
          <w:b/>
          <w:sz w:val="20"/>
          <w:szCs w:val="20"/>
          <w:u w:val="single"/>
        </w:rPr>
        <w:t>046/2025</w:t>
      </w:r>
    </w:p>
    <w:p w:rsidR="00893871" w:rsidRPr="00147C1B" w:rsidRDefault="00893871" w:rsidP="00893871">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sidR="008F6460">
        <w:rPr>
          <w:rFonts w:ascii="Arial" w:hAnsi="Arial" w:cs="Arial"/>
          <w:b/>
          <w:sz w:val="20"/>
          <w:szCs w:val="20"/>
          <w:u w:val="single"/>
        </w:rPr>
        <w:t xml:space="preserve"> </w:t>
      </w:r>
      <w:r w:rsidRPr="00147C1B">
        <w:rPr>
          <w:rFonts w:ascii="Arial" w:hAnsi="Arial" w:cs="Arial"/>
          <w:b/>
          <w:sz w:val="20"/>
          <w:szCs w:val="20"/>
          <w:u w:val="single"/>
        </w:rPr>
        <w:t>(LC 147/2014).</w:t>
      </w:r>
    </w:p>
    <w:p w:rsidR="00893871" w:rsidRPr="00334069" w:rsidRDefault="00893871" w:rsidP="00893871">
      <w:pPr>
        <w:pStyle w:val="SemEspaamento"/>
        <w:jc w:val="center"/>
        <w:rPr>
          <w:rFonts w:ascii="Arial" w:hAnsi="Arial" w:cs="Arial"/>
          <w:b/>
          <w:sz w:val="20"/>
          <w:szCs w:val="20"/>
          <w:u w:val="single"/>
        </w:rPr>
      </w:pPr>
    </w:p>
    <w:p w:rsidR="00893871" w:rsidRPr="00334069" w:rsidRDefault="00893871" w:rsidP="00893871">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Pr>
          <w:rFonts w:ascii="Arial" w:hAnsi="Arial" w:cs="Arial"/>
          <w:color w:val="000000"/>
          <w:sz w:val="20"/>
          <w:szCs w:val="20"/>
        </w:rPr>
        <w:t>a</w:t>
      </w:r>
      <w:proofErr w:type="gramEnd"/>
      <w:r>
        <w:rPr>
          <w:rFonts w:ascii="Arial" w:hAnsi="Arial" w:cs="Arial"/>
          <w:color w:val="000000"/>
          <w:sz w:val="20"/>
          <w:szCs w:val="20"/>
        </w:rPr>
        <w:t xml:space="preserve"> a</w:t>
      </w:r>
      <w:r w:rsidRPr="001A1053">
        <w:rPr>
          <w:rFonts w:ascii="Arial" w:hAnsi="Arial" w:cs="Arial"/>
          <w:color w:val="000000"/>
          <w:sz w:val="20"/>
          <w:szCs w:val="20"/>
        </w:rPr>
        <w:t>quisição de</w:t>
      </w:r>
      <w:r w:rsidRPr="001A1053">
        <w:rPr>
          <w:rFonts w:ascii="Arial" w:hAnsi="Arial" w:cs="Arial"/>
          <w:sz w:val="20"/>
          <w:szCs w:val="20"/>
        </w:rPr>
        <w:t xml:space="preserve"> dieta</w:t>
      </w:r>
      <w:r>
        <w:rPr>
          <w:rFonts w:ascii="Arial" w:hAnsi="Arial" w:cs="Arial"/>
          <w:sz w:val="20"/>
          <w:szCs w:val="20"/>
        </w:rPr>
        <w:t>s enterais</w:t>
      </w:r>
      <w:r w:rsidRPr="001A1053">
        <w:rPr>
          <w:rFonts w:ascii="Arial" w:hAnsi="Arial" w:cs="Arial"/>
          <w:sz w:val="20"/>
          <w:szCs w:val="20"/>
        </w:rPr>
        <w:t xml:space="preserve"> </w:t>
      </w:r>
      <w:r>
        <w:rPr>
          <w:rFonts w:ascii="Arial" w:hAnsi="Arial" w:cs="Arial"/>
          <w:sz w:val="20"/>
          <w:szCs w:val="20"/>
        </w:rPr>
        <w:t>conforme solicitação da Secretaria de Saúde</w:t>
      </w:r>
      <w:r w:rsidRPr="00334069">
        <w:rPr>
          <w:rFonts w:ascii="Arial" w:hAnsi="Arial" w:cs="Arial"/>
          <w:sz w:val="20"/>
          <w:szCs w:val="20"/>
        </w:rPr>
        <w:t xml:space="preserve"> e de acordo com as condições estabelecidas neste Edital e seus anexos.</w:t>
      </w:r>
    </w:p>
    <w:p w:rsidR="00893871" w:rsidRPr="00334069" w:rsidRDefault="00893871" w:rsidP="00893871">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893871" w:rsidRPr="00334069" w:rsidTr="00893871">
        <w:tc>
          <w:tcPr>
            <w:tcW w:w="8956" w:type="dxa"/>
          </w:tcPr>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DATA DA SESSÃO: </w:t>
            </w:r>
            <w:r w:rsidR="008F6460">
              <w:rPr>
                <w:rFonts w:ascii="Arial" w:hAnsi="Arial" w:cs="Arial"/>
                <w:b/>
                <w:sz w:val="20"/>
                <w:szCs w:val="20"/>
              </w:rPr>
              <w:t>18/02/2025</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VALOR ESTIMADO: </w:t>
            </w:r>
            <w:r w:rsidR="008F6460" w:rsidRPr="008F6460">
              <w:rPr>
                <w:rFonts w:ascii="Arial" w:hAnsi="Arial" w:cs="Arial"/>
                <w:sz w:val="18"/>
                <w:szCs w:val="18"/>
              </w:rPr>
              <w:t xml:space="preserve">R$ </w:t>
            </w:r>
            <w:r w:rsidR="008F6460" w:rsidRPr="008F6460">
              <w:rPr>
                <w:rFonts w:ascii="Arial" w:hAnsi="Arial" w:cs="Arial"/>
                <w:b/>
                <w:color w:val="000000"/>
                <w:sz w:val="18"/>
                <w:szCs w:val="18"/>
              </w:rPr>
              <w:t>51.573,79</w:t>
            </w:r>
            <w:r w:rsidR="008F6460" w:rsidRPr="008F6460">
              <w:rPr>
                <w:rFonts w:ascii="Arial" w:hAnsi="Arial" w:cs="Arial"/>
                <w:sz w:val="18"/>
                <w:szCs w:val="18"/>
              </w:rPr>
              <w:t xml:space="preserve"> (cinquenta e um mil quinhentos e setenta e três reais e noventa e seis centavos).</w:t>
            </w:r>
          </w:p>
        </w:tc>
      </w:tr>
    </w:tbl>
    <w:p w:rsidR="00893871" w:rsidRPr="00334069" w:rsidRDefault="00893871" w:rsidP="00893871">
      <w:pPr>
        <w:pStyle w:val="SemEspaamento"/>
        <w:jc w:val="both"/>
        <w:rPr>
          <w:rFonts w:ascii="Arial" w:hAnsi="Arial" w:cs="Arial"/>
          <w:sz w:val="20"/>
          <w:szCs w:val="20"/>
        </w:rPr>
      </w:pPr>
    </w:p>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893871" w:rsidRPr="00334069" w:rsidRDefault="00893871" w:rsidP="00893871">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893871" w:rsidRPr="00334069" w:rsidRDefault="00893871" w:rsidP="00893871">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DISPOSIÇÕES PRELIMINARES</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HABILITAÇÃO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PAGAMENTO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893871" w:rsidRPr="00334069" w:rsidTr="00893871">
        <w:tc>
          <w:tcPr>
            <w:tcW w:w="56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DISPOSIÇÕES FINAIS</w:t>
            </w:r>
          </w:p>
        </w:tc>
      </w:tr>
    </w:tbl>
    <w:p w:rsidR="00893871" w:rsidRPr="00334069" w:rsidRDefault="00893871" w:rsidP="00893871">
      <w:pPr>
        <w:pStyle w:val="SemEspaamento"/>
        <w:jc w:val="both"/>
        <w:rPr>
          <w:rFonts w:ascii="Arial" w:hAnsi="Arial" w:cs="Arial"/>
          <w:sz w:val="20"/>
          <w:szCs w:val="20"/>
        </w:rPr>
      </w:pPr>
    </w:p>
    <w:p w:rsidR="00893871" w:rsidRPr="00334069" w:rsidRDefault="00893871" w:rsidP="00893871">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sidR="008F6460">
        <w:rPr>
          <w:rFonts w:ascii="Arial" w:hAnsi="Arial" w:cs="Arial"/>
          <w:b/>
          <w:sz w:val="20"/>
          <w:szCs w:val="20"/>
        </w:rPr>
        <w:t>013/2025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893871" w:rsidRPr="00334069" w:rsidRDefault="00893871" w:rsidP="00893871">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ANEXO 01</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Termo de referência</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ANEXO 02</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ANEXO 03</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ANEXO 06.1</w:t>
            </w:r>
          </w:p>
        </w:tc>
        <w:tc>
          <w:tcPr>
            <w:tcW w:w="7544"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893871" w:rsidRPr="00334069" w:rsidTr="00893871">
        <w:tc>
          <w:tcPr>
            <w:tcW w:w="1418"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893871" w:rsidRPr="00334069" w:rsidRDefault="00893871" w:rsidP="0089387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893871" w:rsidRPr="00334069" w:rsidRDefault="00893871" w:rsidP="00893871">
      <w:pPr>
        <w:pStyle w:val="SemEspaamento"/>
        <w:rPr>
          <w:rFonts w:ascii="Arial" w:hAnsi="Arial" w:cs="Arial"/>
        </w:rPr>
      </w:pPr>
    </w:p>
    <w:p w:rsidR="00893871" w:rsidRPr="00334069" w:rsidRDefault="00893871" w:rsidP="00893871">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893871" w:rsidRPr="00334069" w:rsidRDefault="00893871" w:rsidP="00893871">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893871" w:rsidRPr="006557AF" w:rsidRDefault="00893871" w:rsidP="00893871">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893871" w:rsidRPr="006557AF" w:rsidRDefault="00893871" w:rsidP="00893871">
      <w:pPr>
        <w:pStyle w:val="SemEspaamento"/>
        <w:jc w:val="both"/>
        <w:rPr>
          <w:rFonts w:ascii="Arial" w:hAnsi="Arial" w:cs="Arial"/>
          <w:b/>
          <w:sz w:val="20"/>
          <w:szCs w:val="20"/>
          <w:u w:val="single"/>
        </w:rPr>
      </w:pP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893871" w:rsidRPr="009D6CE8" w:rsidRDefault="00893871" w:rsidP="00893871">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893871" w:rsidRPr="009D6CE8" w:rsidRDefault="00893871" w:rsidP="00893871">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893871" w:rsidRPr="009D6CE8" w:rsidRDefault="00893871" w:rsidP="00893871">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893871" w:rsidRPr="009D6CE8" w:rsidRDefault="00893871" w:rsidP="00893871">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893871" w:rsidRPr="009D6CE8" w:rsidRDefault="00893871" w:rsidP="00893871">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893871" w:rsidRPr="00334069" w:rsidRDefault="00893871" w:rsidP="00893871">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893871" w:rsidRPr="00334069" w:rsidRDefault="00893871" w:rsidP="00893871">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jc w:val="both"/>
        <w:rPr>
          <w:rFonts w:ascii="Arial" w:hAnsi="Arial" w:cs="Arial"/>
          <w:b/>
          <w:sz w:val="20"/>
          <w:szCs w:val="20"/>
        </w:rPr>
      </w:pPr>
      <w:r w:rsidRPr="00334069">
        <w:rPr>
          <w:rFonts w:ascii="Arial" w:hAnsi="Arial" w:cs="Arial"/>
          <w:b/>
          <w:sz w:val="20"/>
          <w:szCs w:val="20"/>
        </w:rPr>
        <w:t xml:space="preserve">PROPOSTA NO SISTEMA ELETRÔNICO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893871" w:rsidRDefault="00893871" w:rsidP="00893871">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893871" w:rsidRDefault="00893871" w:rsidP="00893871">
      <w:pPr>
        <w:pStyle w:val="SemEspaamento"/>
        <w:jc w:val="both"/>
        <w:rPr>
          <w:rFonts w:ascii="Arial" w:hAnsi="Arial" w:cs="Arial"/>
          <w:sz w:val="20"/>
          <w:szCs w:val="20"/>
        </w:rPr>
      </w:pPr>
    </w:p>
    <w:p w:rsidR="00893871" w:rsidRPr="00334069" w:rsidRDefault="00893871" w:rsidP="00893871">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893871" w:rsidRPr="00334069" w:rsidRDefault="00893871" w:rsidP="00893871">
      <w:pPr>
        <w:pStyle w:val="SemEspaamento"/>
        <w:jc w:val="both"/>
        <w:rPr>
          <w:rFonts w:ascii="Arial" w:hAnsi="Arial" w:cs="Arial"/>
          <w:b/>
          <w:sz w:val="20"/>
          <w:szCs w:val="20"/>
          <w:u w:val="single"/>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893871" w:rsidRPr="00334069" w:rsidRDefault="00893871" w:rsidP="00893871">
      <w:pPr>
        <w:pStyle w:val="SemEspaamento"/>
        <w:jc w:val="both"/>
        <w:rPr>
          <w:rFonts w:ascii="Arial" w:hAnsi="Arial" w:cs="Arial"/>
          <w:b/>
          <w:sz w:val="20"/>
          <w:szCs w:val="20"/>
          <w:u w:val="single"/>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jc w:val="both"/>
        <w:rPr>
          <w:rFonts w:ascii="Arial" w:hAnsi="Arial" w:cs="Arial"/>
          <w:b/>
          <w:sz w:val="20"/>
          <w:szCs w:val="20"/>
          <w:u w:val="single"/>
        </w:rPr>
      </w:pPr>
      <w:r w:rsidRPr="00334069">
        <w:rPr>
          <w:rFonts w:ascii="Arial" w:hAnsi="Arial" w:cs="Arial"/>
          <w:b/>
          <w:sz w:val="20"/>
          <w:szCs w:val="20"/>
          <w:u w:val="single"/>
        </w:rPr>
        <w:t>08. HABILITAÇÃO</w:t>
      </w:r>
    </w:p>
    <w:p w:rsidR="00893871" w:rsidRPr="00334069" w:rsidRDefault="00893871" w:rsidP="00893871">
      <w:pPr>
        <w:jc w:val="both"/>
        <w:rPr>
          <w:rFonts w:ascii="Arial" w:hAnsi="Arial" w:cs="Arial"/>
          <w:sz w:val="20"/>
          <w:szCs w:val="20"/>
        </w:rPr>
      </w:pPr>
      <w:r w:rsidRPr="00334069">
        <w:rPr>
          <w:rFonts w:ascii="Arial" w:hAnsi="Arial" w:cs="Arial"/>
          <w:sz w:val="20"/>
          <w:szCs w:val="20"/>
        </w:rPr>
        <w:t xml:space="preserve">8.1 Conforme ANEXO 03. </w:t>
      </w:r>
    </w:p>
    <w:p w:rsidR="00893871" w:rsidRPr="00334069" w:rsidRDefault="00893871" w:rsidP="00893871">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 advertência;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b) multa;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893871" w:rsidRPr="00334069" w:rsidRDefault="00893871" w:rsidP="00893871">
      <w:pPr>
        <w:pStyle w:val="SemEspaamento"/>
        <w:jc w:val="both"/>
        <w:rPr>
          <w:rFonts w:ascii="Arial" w:hAnsi="Arial" w:cs="Arial"/>
          <w:b/>
          <w:sz w:val="20"/>
          <w:szCs w:val="20"/>
          <w:u w:val="single"/>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893871" w:rsidRPr="00334069" w:rsidRDefault="00893871" w:rsidP="00893871">
      <w:pPr>
        <w:pStyle w:val="SemEspaamento"/>
        <w:jc w:val="both"/>
        <w:rPr>
          <w:rFonts w:ascii="Arial" w:hAnsi="Arial" w:cs="Arial"/>
          <w:b/>
          <w:sz w:val="20"/>
          <w:szCs w:val="20"/>
          <w:u w:val="single"/>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893871" w:rsidRPr="00334069" w:rsidRDefault="00893871" w:rsidP="00893871">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893871" w:rsidRPr="00334069" w:rsidRDefault="00893871" w:rsidP="00893871">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893871" w:rsidRPr="00334069" w:rsidRDefault="00893871" w:rsidP="00893871">
      <w:pPr>
        <w:pStyle w:val="SemEspaamento"/>
        <w:rPr>
          <w:rFonts w:ascii="Arial" w:hAnsi="Arial" w:cs="Arial"/>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ind w:right="-376"/>
        <w:jc w:val="both"/>
        <w:rPr>
          <w:rFonts w:ascii="Arial" w:hAnsi="Arial" w:cs="Arial"/>
          <w:sz w:val="20"/>
          <w:szCs w:val="20"/>
        </w:rPr>
      </w:pPr>
      <w:r w:rsidRPr="00334069">
        <w:rPr>
          <w:rFonts w:ascii="Arial" w:hAnsi="Arial" w:cs="Arial"/>
          <w:sz w:val="20"/>
          <w:szCs w:val="20"/>
        </w:rPr>
        <w:t xml:space="preserve">Ribeirão do Pinhal, </w:t>
      </w:r>
      <w:r w:rsidR="008F6460">
        <w:rPr>
          <w:rFonts w:ascii="Arial" w:hAnsi="Arial" w:cs="Arial"/>
          <w:sz w:val="20"/>
          <w:szCs w:val="20"/>
        </w:rPr>
        <w:t>30</w:t>
      </w:r>
      <w:r>
        <w:rPr>
          <w:rFonts w:ascii="Arial" w:hAnsi="Arial" w:cs="Arial"/>
          <w:sz w:val="20"/>
          <w:szCs w:val="20"/>
        </w:rPr>
        <w:t xml:space="preserve"> de janeiro de 202</w:t>
      </w:r>
      <w:r w:rsidR="008F6460">
        <w:rPr>
          <w:rFonts w:ascii="Arial" w:hAnsi="Arial" w:cs="Arial"/>
          <w:sz w:val="20"/>
          <w:szCs w:val="20"/>
        </w:rPr>
        <w:t>5</w:t>
      </w:r>
      <w:r w:rsidRPr="00334069">
        <w:rPr>
          <w:rFonts w:ascii="Arial" w:hAnsi="Arial" w:cs="Arial"/>
          <w:sz w:val="20"/>
          <w:szCs w:val="20"/>
        </w:rPr>
        <w:t>.</w:t>
      </w:r>
    </w:p>
    <w:p w:rsidR="00893871" w:rsidRPr="00334069" w:rsidRDefault="00893871" w:rsidP="00893871">
      <w:pPr>
        <w:ind w:right="-376"/>
        <w:jc w:val="both"/>
        <w:rPr>
          <w:rFonts w:ascii="Arial" w:hAnsi="Arial" w:cs="Arial"/>
          <w:sz w:val="20"/>
          <w:szCs w:val="20"/>
        </w:rPr>
      </w:pPr>
    </w:p>
    <w:p w:rsidR="00893871" w:rsidRPr="003E0226" w:rsidRDefault="00893871" w:rsidP="00893871">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893871" w:rsidRPr="00334069" w:rsidRDefault="00893871" w:rsidP="00893871">
      <w:pPr>
        <w:pStyle w:val="SemEspaamento"/>
      </w:pPr>
      <w:r w:rsidRPr="003E0226">
        <w:rPr>
          <w:rFonts w:ascii="Arial" w:hAnsi="Arial" w:cs="Arial"/>
          <w:b/>
          <w:sz w:val="20"/>
          <w:szCs w:val="20"/>
        </w:rPr>
        <w:t xml:space="preserve"> Pregoeiro Oficial.</w:t>
      </w:r>
      <w:r w:rsidRPr="00334069">
        <w:tab/>
      </w:r>
    </w:p>
    <w:p w:rsidR="00893871" w:rsidRPr="00334069"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93871" w:rsidRDefault="00893871" w:rsidP="00893871">
      <w:pPr>
        <w:pStyle w:val="Ttulo"/>
        <w:spacing w:line="360" w:lineRule="auto"/>
        <w:rPr>
          <w:rFonts w:ascii="Arial" w:hAnsi="Arial" w:cs="Arial"/>
          <w:sz w:val="20"/>
          <w:u w:val="single"/>
        </w:rPr>
      </w:pPr>
    </w:p>
    <w:p w:rsidR="008F6460" w:rsidRPr="001A1053" w:rsidRDefault="008F6460" w:rsidP="008F6460">
      <w:pPr>
        <w:jc w:val="center"/>
        <w:rPr>
          <w:rFonts w:ascii="Arial" w:hAnsi="Arial" w:cs="Arial"/>
          <w:b/>
          <w:bCs/>
          <w:sz w:val="20"/>
          <w:szCs w:val="20"/>
        </w:rPr>
      </w:pPr>
      <w:r w:rsidRPr="001A1053">
        <w:rPr>
          <w:rFonts w:ascii="Arial" w:hAnsi="Arial" w:cs="Arial"/>
          <w:b/>
          <w:bCs/>
          <w:sz w:val="20"/>
          <w:szCs w:val="20"/>
        </w:rPr>
        <w:lastRenderedPageBreak/>
        <w:t>TERMO DE REFERÊNCIA</w:t>
      </w: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1. DAS CONDIÇÕES GERAIS DA CONTRATAÇÃO (art. 6º, XXIII, “a” e “i” da Lei n. 14.133/2021).</w:t>
      </w:r>
      <w:r w:rsidRPr="001A1053">
        <w:rPr>
          <w:rFonts w:ascii="Arial" w:hAnsi="Arial" w:cs="Arial"/>
          <w:sz w:val="20"/>
          <w:szCs w:val="20"/>
        </w:rPr>
        <w:t xml:space="preserve"> </w:t>
      </w:r>
    </w:p>
    <w:p w:rsidR="008F6460" w:rsidRPr="001A1053" w:rsidRDefault="008F6460" w:rsidP="008F6460">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color w:val="000000"/>
          <w:sz w:val="20"/>
          <w:szCs w:val="20"/>
        </w:rPr>
        <w:t>Aquisição de</w:t>
      </w:r>
      <w:r w:rsidRPr="001A1053">
        <w:rPr>
          <w:rFonts w:ascii="Arial" w:hAnsi="Arial" w:cs="Arial"/>
          <w:sz w:val="20"/>
          <w:szCs w:val="20"/>
        </w:rPr>
        <w:t xml:space="preserve"> dieta</w:t>
      </w:r>
      <w:r>
        <w:rPr>
          <w:rFonts w:ascii="Arial" w:hAnsi="Arial" w:cs="Arial"/>
          <w:sz w:val="20"/>
          <w:szCs w:val="20"/>
        </w:rPr>
        <w:t>s enterais</w:t>
      </w:r>
      <w:r w:rsidRPr="001A1053">
        <w:rPr>
          <w:rFonts w:ascii="Arial" w:hAnsi="Arial" w:cs="Arial"/>
          <w:sz w:val="20"/>
          <w:szCs w:val="20"/>
        </w:rPr>
        <w:t xml:space="preserve"> </w:t>
      </w:r>
      <w:r>
        <w:rPr>
          <w:rFonts w:ascii="Arial" w:hAnsi="Arial" w:cs="Arial"/>
          <w:sz w:val="20"/>
          <w:szCs w:val="20"/>
        </w:rPr>
        <w:t>conforme solicitação da Secretaria de Saúde</w:t>
      </w:r>
      <w:r w:rsidRPr="001A1053">
        <w:rPr>
          <w:rFonts w:ascii="Arial" w:hAnsi="Arial" w:cs="Arial"/>
          <w:color w:val="000000"/>
          <w:sz w:val="20"/>
          <w:szCs w:val="20"/>
        </w:rPr>
        <w:t xml:space="preserve">, conforme condições, quantidades e exigências, </w:t>
      </w:r>
      <w:r w:rsidRPr="001A1053">
        <w:rPr>
          <w:rFonts w:ascii="Arial" w:hAnsi="Arial" w:cs="Arial"/>
          <w:sz w:val="20"/>
          <w:szCs w:val="20"/>
        </w:rPr>
        <w:t>nos termos da tabela abaixo.</w:t>
      </w:r>
    </w:p>
    <w:tbl>
      <w:tblPr>
        <w:tblStyle w:val="Tabelacomgrade"/>
        <w:tblW w:w="10349" w:type="dxa"/>
        <w:tblInd w:w="-743" w:type="dxa"/>
        <w:tblLayout w:type="fixed"/>
        <w:tblLook w:val="0420" w:firstRow="1" w:lastRow="0" w:firstColumn="0" w:lastColumn="0" w:noHBand="0" w:noVBand="1"/>
      </w:tblPr>
      <w:tblGrid>
        <w:gridCol w:w="567"/>
        <w:gridCol w:w="851"/>
        <w:gridCol w:w="5954"/>
        <w:gridCol w:w="567"/>
        <w:gridCol w:w="709"/>
        <w:gridCol w:w="708"/>
        <w:gridCol w:w="993"/>
      </w:tblGrid>
      <w:tr w:rsidR="008F6460" w:rsidRPr="001A1053" w:rsidTr="00F83AB7">
        <w:trPr>
          <w:trHeight w:val="454"/>
        </w:trPr>
        <w:tc>
          <w:tcPr>
            <w:tcW w:w="567" w:type="dxa"/>
          </w:tcPr>
          <w:p w:rsidR="008F6460" w:rsidRPr="001A1053" w:rsidRDefault="008F6460" w:rsidP="00F83AB7">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ITEM</w:t>
            </w:r>
          </w:p>
        </w:tc>
        <w:tc>
          <w:tcPr>
            <w:tcW w:w="851" w:type="dxa"/>
          </w:tcPr>
          <w:p w:rsidR="008F6460" w:rsidRPr="001A1053" w:rsidRDefault="008F6460" w:rsidP="00F83AB7">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CÓDIGO BR</w:t>
            </w:r>
          </w:p>
        </w:tc>
        <w:tc>
          <w:tcPr>
            <w:tcW w:w="5954" w:type="dxa"/>
          </w:tcPr>
          <w:p w:rsidR="008F6460" w:rsidRPr="001A1053" w:rsidRDefault="008F6460" w:rsidP="00F83AB7">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8F6460" w:rsidRPr="001A1053" w:rsidRDefault="008F6460" w:rsidP="00F83AB7">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8F6460" w:rsidRPr="001A1053" w:rsidRDefault="008F6460" w:rsidP="00F83AB7">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8" w:type="dxa"/>
          </w:tcPr>
          <w:p w:rsidR="008F6460" w:rsidRPr="001A1053" w:rsidRDefault="008F6460" w:rsidP="00F83AB7">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VR UNIT.</w:t>
            </w:r>
          </w:p>
        </w:tc>
        <w:tc>
          <w:tcPr>
            <w:tcW w:w="993" w:type="dxa"/>
          </w:tcPr>
          <w:p w:rsidR="008F6460" w:rsidRPr="001A1053" w:rsidRDefault="008F6460" w:rsidP="00F83AB7">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8F6460" w:rsidRPr="00ED5EAA" w:rsidTr="00F83AB7">
        <w:trPr>
          <w:trHeight w:val="275"/>
        </w:trPr>
        <w:tc>
          <w:tcPr>
            <w:tcW w:w="567" w:type="dxa"/>
          </w:tcPr>
          <w:p w:rsidR="008F6460" w:rsidRPr="00ED5EAA" w:rsidRDefault="008F6460" w:rsidP="008F6460">
            <w:pPr>
              <w:pStyle w:val="PargrafodaLista"/>
              <w:numPr>
                <w:ilvl w:val="0"/>
                <w:numId w:val="7"/>
              </w:numPr>
              <w:spacing w:before="240" w:after="60"/>
              <w:jc w:val="both"/>
              <w:rPr>
                <w:rFonts w:ascii="Arial" w:hAnsi="Arial" w:cs="Arial"/>
                <w:sz w:val="16"/>
                <w:szCs w:val="16"/>
              </w:rPr>
            </w:pPr>
          </w:p>
        </w:tc>
        <w:tc>
          <w:tcPr>
            <w:tcW w:w="851" w:type="dxa"/>
          </w:tcPr>
          <w:p w:rsidR="008F6460" w:rsidRPr="00ED5EAA" w:rsidRDefault="008F6460" w:rsidP="00F83AB7">
            <w:pPr>
              <w:pStyle w:val="SemEspaamento"/>
              <w:rPr>
                <w:rFonts w:ascii="Arial" w:hAnsi="Arial" w:cs="Arial"/>
                <w:bCs/>
                <w:sz w:val="16"/>
                <w:szCs w:val="16"/>
              </w:rPr>
            </w:pPr>
            <w:r w:rsidRPr="00ED5EAA">
              <w:rPr>
                <w:rFonts w:ascii="Arial" w:hAnsi="Arial" w:cs="Arial"/>
                <w:bCs/>
                <w:sz w:val="16"/>
                <w:szCs w:val="16"/>
              </w:rPr>
              <w:t>453027</w:t>
            </w:r>
          </w:p>
          <w:p w:rsidR="008F6460" w:rsidRPr="00ED5EAA" w:rsidRDefault="008F6460" w:rsidP="00F83AB7">
            <w:pPr>
              <w:pStyle w:val="SemEspaamento"/>
              <w:rPr>
                <w:rFonts w:ascii="Arial" w:hAnsi="Arial" w:cs="Arial"/>
                <w:sz w:val="16"/>
                <w:szCs w:val="16"/>
              </w:rPr>
            </w:pPr>
          </w:p>
        </w:tc>
        <w:tc>
          <w:tcPr>
            <w:tcW w:w="5954" w:type="dxa"/>
          </w:tcPr>
          <w:p w:rsidR="008F6460" w:rsidRPr="00ED5EAA" w:rsidRDefault="008F6460" w:rsidP="00F83AB7">
            <w:pPr>
              <w:pStyle w:val="SemEspaamento"/>
              <w:jc w:val="both"/>
              <w:rPr>
                <w:rFonts w:ascii="Arial" w:eastAsia="Calibri" w:hAnsi="Arial" w:cs="Arial"/>
                <w:sz w:val="16"/>
                <w:szCs w:val="16"/>
              </w:rPr>
            </w:pPr>
            <w:proofErr w:type="gramStart"/>
            <w:r w:rsidRPr="00ED5EAA">
              <w:rPr>
                <w:rFonts w:ascii="Arial" w:hAnsi="Arial" w:cs="Arial"/>
                <w:bCs/>
                <w:sz w:val="16"/>
                <w:szCs w:val="16"/>
              </w:rPr>
              <w:t xml:space="preserve">Nova </w:t>
            </w:r>
            <w:proofErr w:type="spellStart"/>
            <w:r w:rsidRPr="00ED5EAA">
              <w:rPr>
                <w:rFonts w:ascii="Arial" w:hAnsi="Arial" w:cs="Arial"/>
                <w:bCs/>
                <w:sz w:val="16"/>
                <w:szCs w:val="16"/>
              </w:rPr>
              <w:t>Source</w:t>
            </w:r>
            <w:proofErr w:type="spellEnd"/>
            <w:proofErr w:type="gramEnd"/>
            <w:r w:rsidRPr="00ED5EAA">
              <w:rPr>
                <w:rFonts w:ascii="Arial" w:hAnsi="Arial" w:cs="Arial"/>
                <w:bCs/>
                <w:sz w:val="16"/>
                <w:szCs w:val="16"/>
              </w:rPr>
              <w:t xml:space="preserve"> Sênior 01 litro. </w:t>
            </w:r>
            <w:r w:rsidRPr="00ED5EAA">
              <w:rPr>
                <w:rFonts w:ascii="Arial" w:hAnsi="Arial" w:cs="Arial"/>
                <w:bCs/>
                <w:sz w:val="16"/>
                <w:szCs w:val="16"/>
                <w:lang w:val="pt-PT"/>
              </w:rPr>
              <w:t xml:space="preserve">Dieta Enteral. Aspecto Físico: Líquido. Uso: Enteral Ou Oral. Componentes Adicionais: Vitaminas E Minerais. Características: Hiperproteico. Fonte De Proteína: Concentrado Proteico Leite. Fonte De Carboidrato: </w:t>
            </w:r>
            <w:proofErr w:type="gramStart"/>
            <w:r w:rsidRPr="00ED5EAA">
              <w:rPr>
                <w:rFonts w:ascii="Arial" w:hAnsi="Arial" w:cs="Arial"/>
                <w:bCs/>
                <w:sz w:val="16"/>
                <w:szCs w:val="16"/>
                <w:lang w:val="pt-PT"/>
              </w:rPr>
              <w:t>Maltodextrina,</w:t>
            </w:r>
            <w:proofErr w:type="gramEnd"/>
            <w:r w:rsidRPr="00ED5EAA">
              <w:rPr>
                <w:rFonts w:ascii="Arial" w:hAnsi="Arial" w:cs="Arial"/>
                <w:bCs/>
                <w:sz w:val="16"/>
                <w:szCs w:val="16"/>
                <w:lang w:val="pt-PT"/>
              </w:rPr>
              <w:t xml:space="preserve">Lactose,Sacarose. Fonte De Lipídios: Óleos Vegetais. Características Adicionais: Isento De Glúten. Sabor: C/Sabor. </w:t>
            </w:r>
            <w:r w:rsidRPr="00ED5EAA">
              <w:rPr>
                <w:rFonts w:ascii="Arial" w:hAnsi="Arial" w:cs="Arial"/>
                <w:sz w:val="16"/>
                <w:szCs w:val="16"/>
                <w:shd w:val="clear" w:color="auto" w:fill="FFFFFF"/>
              </w:rPr>
              <w:t xml:space="preserve">Paciente: Eduardo Sene De Oliveira. </w:t>
            </w:r>
          </w:p>
        </w:tc>
        <w:tc>
          <w:tcPr>
            <w:tcW w:w="567" w:type="dxa"/>
          </w:tcPr>
          <w:p w:rsidR="008F6460" w:rsidRPr="00ED5EAA" w:rsidRDefault="008F6460" w:rsidP="00F83AB7">
            <w:pPr>
              <w:pStyle w:val="SemEspaamento"/>
              <w:jc w:val="center"/>
              <w:rPr>
                <w:rFonts w:ascii="Arial" w:eastAsia="Calibri" w:hAnsi="Arial" w:cs="Arial"/>
                <w:sz w:val="16"/>
                <w:szCs w:val="16"/>
              </w:rPr>
            </w:pPr>
            <w:r w:rsidRPr="00ED5EAA">
              <w:rPr>
                <w:rFonts w:ascii="Arial" w:eastAsia="Calibri" w:hAnsi="Arial" w:cs="Arial"/>
                <w:sz w:val="16"/>
                <w:szCs w:val="16"/>
              </w:rPr>
              <w:t>456</w:t>
            </w:r>
          </w:p>
        </w:tc>
        <w:tc>
          <w:tcPr>
            <w:tcW w:w="709" w:type="dxa"/>
          </w:tcPr>
          <w:p w:rsidR="008F6460" w:rsidRPr="00ED5EAA" w:rsidRDefault="008F6460" w:rsidP="00F83AB7">
            <w:pPr>
              <w:pStyle w:val="SemEspaamento"/>
              <w:jc w:val="center"/>
              <w:rPr>
                <w:rFonts w:ascii="Arial" w:eastAsia="Calibri" w:hAnsi="Arial" w:cs="Arial"/>
                <w:sz w:val="16"/>
                <w:szCs w:val="16"/>
              </w:rPr>
            </w:pPr>
            <w:r w:rsidRPr="00ED5EAA">
              <w:rPr>
                <w:rFonts w:ascii="Arial" w:eastAsia="Calibri" w:hAnsi="Arial" w:cs="Arial"/>
                <w:sz w:val="16"/>
                <w:szCs w:val="16"/>
              </w:rPr>
              <w:t>Litro</w:t>
            </w:r>
          </w:p>
        </w:tc>
        <w:tc>
          <w:tcPr>
            <w:tcW w:w="708" w:type="dxa"/>
          </w:tcPr>
          <w:p w:rsidR="008F6460" w:rsidRPr="00ED5EAA" w:rsidRDefault="008F6460" w:rsidP="00F83AB7">
            <w:pPr>
              <w:pStyle w:val="SemEspaamento"/>
              <w:tabs>
                <w:tab w:val="left" w:pos="300"/>
              </w:tabs>
              <w:rPr>
                <w:rFonts w:ascii="Arial" w:hAnsi="Arial" w:cs="Arial"/>
                <w:sz w:val="16"/>
                <w:szCs w:val="16"/>
              </w:rPr>
            </w:pPr>
            <w:r>
              <w:rPr>
                <w:rFonts w:ascii="Arial" w:hAnsi="Arial" w:cs="Arial"/>
                <w:sz w:val="16"/>
                <w:szCs w:val="16"/>
              </w:rPr>
              <w:t>64,11</w:t>
            </w:r>
          </w:p>
        </w:tc>
        <w:tc>
          <w:tcPr>
            <w:tcW w:w="993" w:type="dxa"/>
          </w:tcPr>
          <w:p w:rsidR="008F6460" w:rsidRPr="00ED5EAA" w:rsidRDefault="008F6460" w:rsidP="00F83AB7">
            <w:pPr>
              <w:pStyle w:val="SemEspaamento"/>
              <w:jc w:val="right"/>
              <w:rPr>
                <w:rFonts w:ascii="Arial" w:hAnsi="Arial" w:cs="Arial"/>
                <w:color w:val="000000"/>
                <w:sz w:val="16"/>
                <w:szCs w:val="16"/>
              </w:rPr>
            </w:pPr>
            <w:r>
              <w:rPr>
                <w:rFonts w:ascii="Arial" w:hAnsi="Arial" w:cs="Arial"/>
                <w:color w:val="000000"/>
                <w:sz w:val="16"/>
                <w:szCs w:val="16"/>
              </w:rPr>
              <w:t>29.234,16</w:t>
            </w:r>
          </w:p>
        </w:tc>
      </w:tr>
      <w:tr w:rsidR="008F6460" w:rsidRPr="00ED5EAA" w:rsidTr="00F83AB7">
        <w:trPr>
          <w:trHeight w:val="275"/>
        </w:trPr>
        <w:tc>
          <w:tcPr>
            <w:tcW w:w="567" w:type="dxa"/>
          </w:tcPr>
          <w:p w:rsidR="008F6460" w:rsidRPr="00ED5EAA" w:rsidRDefault="008F6460" w:rsidP="008F6460">
            <w:pPr>
              <w:pStyle w:val="PargrafodaLista"/>
              <w:numPr>
                <w:ilvl w:val="0"/>
                <w:numId w:val="7"/>
              </w:numPr>
              <w:spacing w:before="240" w:after="60"/>
              <w:jc w:val="both"/>
              <w:rPr>
                <w:rFonts w:ascii="Arial" w:hAnsi="Arial" w:cs="Arial"/>
                <w:sz w:val="16"/>
                <w:szCs w:val="16"/>
              </w:rPr>
            </w:pPr>
          </w:p>
        </w:tc>
        <w:tc>
          <w:tcPr>
            <w:tcW w:w="851" w:type="dxa"/>
          </w:tcPr>
          <w:p w:rsidR="008F6460" w:rsidRPr="00A46361" w:rsidRDefault="008F6460" w:rsidP="00F83AB7">
            <w:pPr>
              <w:pStyle w:val="SemEspaamento"/>
              <w:rPr>
                <w:rFonts w:ascii="Arial" w:hAnsi="Arial" w:cs="Arial"/>
                <w:sz w:val="16"/>
                <w:szCs w:val="16"/>
              </w:rPr>
            </w:pPr>
            <w:r w:rsidRPr="00A46361">
              <w:rPr>
                <w:rFonts w:ascii="Arial" w:hAnsi="Arial" w:cs="Arial"/>
                <w:sz w:val="16"/>
                <w:szCs w:val="16"/>
                <w:shd w:val="clear" w:color="auto" w:fill="FFFFFF"/>
              </w:rPr>
              <w:t>485998</w:t>
            </w:r>
          </w:p>
        </w:tc>
        <w:tc>
          <w:tcPr>
            <w:tcW w:w="5954" w:type="dxa"/>
          </w:tcPr>
          <w:p w:rsidR="008F6460" w:rsidRPr="00694C45" w:rsidRDefault="008F6460" w:rsidP="00F83AB7">
            <w:pPr>
              <w:pStyle w:val="SemEspaamento"/>
              <w:jc w:val="both"/>
              <w:rPr>
                <w:rFonts w:ascii="Arial" w:eastAsia="Calibri" w:hAnsi="Arial" w:cs="Arial"/>
                <w:sz w:val="16"/>
                <w:szCs w:val="16"/>
              </w:rPr>
            </w:pPr>
            <w:proofErr w:type="spellStart"/>
            <w:r w:rsidRPr="00694C45">
              <w:rPr>
                <w:rFonts w:ascii="Arial" w:hAnsi="Arial" w:cs="Arial"/>
                <w:color w:val="0F1111"/>
                <w:kern w:val="36"/>
                <w:sz w:val="16"/>
                <w:szCs w:val="16"/>
              </w:rPr>
              <w:t>Isosource</w:t>
            </w:r>
            <w:proofErr w:type="spellEnd"/>
            <w:r w:rsidRPr="00694C45">
              <w:rPr>
                <w:rFonts w:ascii="Arial" w:hAnsi="Arial" w:cs="Arial"/>
                <w:sz w:val="16"/>
                <w:szCs w:val="16"/>
              </w:rPr>
              <w:t xml:space="preserve"> 1.0 400gr. </w:t>
            </w:r>
            <w:r w:rsidRPr="00694C45">
              <w:rPr>
                <w:rFonts w:ascii="Arial" w:hAnsi="Arial" w:cs="Arial"/>
                <w:sz w:val="16"/>
                <w:szCs w:val="16"/>
                <w:lang w:val="pt-PT"/>
              </w:rPr>
              <w:t>Aspecto Físico: Pó. Uso: Enteral Ou Oral. Componentes Adicionais: Vit</w:t>
            </w:r>
            <w:proofErr w:type="gramStart"/>
            <w:r w:rsidRPr="00694C45">
              <w:rPr>
                <w:rFonts w:ascii="Arial" w:hAnsi="Arial" w:cs="Arial"/>
                <w:sz w:val="16"/>
                <w:szCs w:val="16"/>
                <w:lang w:val="pt-PT"/>
              </w:rPr>
              <w:t>.,</w:t>
            </w:r>
            <w:proofErr w:type="gramEnd"/>
            <w:r w:rsidRPr="00694C45">
              <w:rPr>
                <w:rFonts w:ascii="Arial" w:hAnsi="Arial" w:cs="Arial"/>
                <w:sz w:val="16"/>
                <w:szCs w:val="16"/>
                <w:lang w:val="pt-PT"/>
              </w:rPr>
              <w:t xml:space="preserve">Min.E Fibras. Adicionais: C/ Lc Pufas. Fonte De Proteína: </w:t>
            </w:r>
            <w:proofErr w:type="gramStart"/>
            <w:r w:rsidRPr="00694C45">
              <w:rPr>
                <w:rFonts w:ascii="Arial" w:hAnsi="Arial" w:cs="Arial"/>
                <w:sz w:val="16"/>
                <w:szCs w:val="16"/>
                <w:lang w:val="pt-PT"/>
              </w:rPr>
              <w:t>Ptn</w:t>
            </w:r>
            <w:proofErr w:type="gramEnd"/>
            <w:r w:rsidRPr="00694C45">
              <w:rPr>
                <w:rFonts w:ascii="Arial" w:hAnsi="Arial" w:cs="Arial"/>
                <w:sz w:val="16"/>
                <w:szCs w:val="16"/>
                <w:lang w:val="pt-PT"/>
              </w:rPr>
              <w:t xml:space="preserve"> Soro Leite E Caseinato. Fonte De Carboidrato: Maltodextrina. Fonte De Lipídios: Óleos Vegetais. Características Adicionais: Isento Glúten. </w:t>
            </w:r>
            <w:r w:rsidRPr="00694C45">
              <w:rPr>
                <w:rFonts w:ascii="Arial" w:hAnsi="Arial" w:cs="Arial"/>
                <w:sz w:val="16"/>
                <w:szCs w:val="16"/>
              </w:rPr>
              <w:t>Paciente: Sara Paula De Oliveira. Ordem Judicial: 2.015/2007</w:t>
            </w:r>
          </w:p>
        </w:tc>
        <w:tc>
          <w:tcPr>
            <w:tcW w:w="567" w:type="dxa"/>
          </w:tcPr>
          <w:p w:rsidR="008F6460" w:rsidRPr="00ED5EAA" w:rsidRDefault="008F6460" w:rsidP="00F83AB7">
            <w:pPr>
              <w:pStyle w:val="SemEspaamento"/>
              <w:jc w:val="center"/>
              <w:rPr>
                <w:rFonts w:ascii="Arial" w:eastAsia="Calibri" w:hAnsi="Arial" w:cs="Arial"/>
                <w:sz w:val="16"/>
                <w:szCs w:val="16"/>
              </w:rPr>
            </w:pPr>
            <w:r>
              <w:rPr>
                <w:rFonts w:ascii="Arial" w:eastAsia="Calibri" w:hAnsi="Arial" w:cs="Arial"/>
                <w:sz w:val="16"/>
                <w:szCs w:val="16"/>
              </w:rPr>
              <w:t>324</w:t>
            </w:r>
          </w:p>
        </w:tc>
        <w:tc>
          <w:tcPr>
            <w:tcW w:w="709" w:type="dxa"/>
          </w:tcPr>
          <w:p w:rsidR="008F6460" w:rsidRPr="00ED5EAA" w:rsidRDefault="008F6460" w:rsidP="00F83AB7">
            <w:pPr>
              <w:jc w:val="center"/>
              <w:rPr>
                <w:rFonts w:ascii="Arial" w:hAnsi="Arial" w:cs="Arial"/>
                <w:sz w:val="16"/>
                <w:szCs w:val="16"/>
              </w:rPr>
            </w:pPr>
            <w:r w:rsidRPr="00ED5EAA">
              <w:rPr>
                <w:rFonts w:ascii="Arial" w:eastAsia="Calibri" w:hAnsi="Arial" w:cs="Arial"/>
                <w:sz w:val="16"/>
                <w:szCs w:val="16"/>
              </w:rPr>
              <w:t>Lata</w:t>
            </w:r>
          </w:p>
        </w:tc>
        <w:tc>
          <w:tcPr>
            <w:tcW w:w="708" w:type="dxa"/>
          </w:tcPr>
          <w:p w:rsidR="008F6460" w:rsidRPr="00ED5EAA" w:rsidRDefault="008F6460" w:rsidP="00F83AB7">
            <w:pPr>
              <w:pStyle w:val="SemEspaamento"/>
              <w:tabs>
                <w:tab w:val="left" w:pos="300"/>
              </w:tabs>
              <w:rPr>
                <w:rFonts w:ascii="Arial" w:hAnsi="Arial" w:cs="Arial"/>
                <w:sz w:val="16"/>
                <w:szCs w:val="16"/>
              </w:rPr>
            </w:pPr>
            <w:r>
              <w:rPr>
                <w:rFonts w:ascii="Arial" w:hAnsi="Arial" w:cs="Arial"/>
                <w:sz w:val="16"/>
                <w:szCs w:val="16"/>
              </w:rPr>
              <w:t>68,95</w:t>
            </w:r>
          </w:p>
        </w:tc>
        <w:tc>
          <w:tcPr>
            <w:tcW w:w="993" w:type="dxa"/>
          </w:tcPr>
          <w:p w:rsidR="008F6460" w:rsidRPr="00ED5EAA" w:rsidRDefault="008F6460" w:rsidP="00F83AB7">
            <w:pPr>
              <w:pStyle w:val="SemEspaamento"/>
              <w:jc w:val="right"/>
              <w:rPr>
                <w:rFonts w:ascii="Arial" w:hAnsi="Arial" w:cs="Arial"/>
                <w:color w:val="000000"/>
                <w:sz w:val="16"/>
                <w:szCs w:val="16"/>
              </w:rPr>
            </w:pPr>
            <w:r>
              <w:rPr>
                <w:rFonts w:ascii="Arial" w:hAnsi="Arial" w:cs="Arial"/>
                <w:color w:val="000000"/>
                <w:sz w:val="16"/>
                <w:szCs w:val="16"/>
              </w:rPr>
              <w:t>22.339,80</w:t>
            </w:r>
          </w:p>
        </w:tc>
      </w:tr>
      <w:tr w:rsidR="008F6460" w:rsidRPr="00ED5EAA" w:rsidTr="00F83AB7">
        <w:trPr>
          <w:trHeight w:val="275"/>
        </w:trPr>
        <w:tc>
          <w:tcPr>
            <w:tcW w:w="567" w:type="dxa"/>
          </w:tcPr>
          <w:p w:rsidR="008F6460" w:rsidRPr="00ED5EAA" w:rsidRDefault="008F6460" w:rsidP="00F83AB7">
            <w:pPr>
              <w:pStyle w:val="PargrafodaLista"/>
              <w:spacing w:before="240" w:after="60"/>
              <w:ind w:left="360"/>
              <w:jc w:val="both"/>
              <w:rPr>
                <w:rFonts w:ascii="Arial" w:hAnsi="Arial" w:cs="Arial"/>
                <w:sz w:val="16"/>
                <w:szCs w:val="16"/>
              </w:rPr>
            </w:pPr>
          </w:p>
        </w:tc>
        <w:tc>
          <w:tcPr>
            <w:tcW w:w="851" w:type="dxa"/>
          </w:tcPr>
          <w:p w:rsidR="008F6460" w:rsidRPr="00ED5EAA" w:rsidRDefault="008F6460" w:rsidP="00F83AB7">
            <w:pPr>
              <w:pStyle w:val="SemEspaamento"/>
              <w:rPr>
                <w:rFonts w:ascii="Arial" w:hAnsi="Arial" w:cs="Arial"/>
                <w:sz w:val="16"/>
                <w:szCs w:val="16"/>
              </w:rPr>
            </w:pPr>
          </w:p>
        </w:tc>
        <w:tc>
          <w:tcPr>
            <w:tcW w:w="5954" w:type="dxa"/>
          </w:tcPr>
          <w:p w:rsidR="008F6460" w:rsidRPr="00ED5EAA" w:rsidRDefault="008F6460" w:rsidP="00F83AB7">
            <w:pPr>
              <w:pStyle w:val="SemEspaamento"/>
              <w:jc w:val="both"/>
              <w:rPr>
                <w:rFonts w:ascii="Arial" w:eastAsia="Calibri" w:hAnsi="Arial" w:cs="Arial"/>
                <w:bCs/>
                <w:sz w:val="16"/>
                <w:szCs w:val="16"/>
              </w:rPr>
            </w:pPr>
            <w:r w:rsidRPr="00ED5EAA">
              <w:rPr>
                <w:rFonts w:ascii="Arial" w:eastAsia="Calibri" w:hAnsi="Arial" w:cs="Arial"/>
                <w:bCs/>
                <w:sz w:val="16"/>
                <w:szCs w:val="16"/>
              </w:rPr>
              <w:t>Total</w:t>
            </w:r>
          </w:p>
        </w:tc>
        <w:tc>
          <w:tcPr>
            <w:tcW w:w="567" w:type="dxa"/>
          </w:tcPr>
          <w:p w:rsidR="008F6460" w:rsidRPr="00ED5EAA" w:rsidRDefault="008F6460" w:rsidP="00F83AB7">
            <w:pPr>
              <w:pStyle w:val="SemEspaamento"/>
              <w:jc w:val="center"/>
              <w:rPr>
                <w:rFonts w:ascii="Arial" w:eastAsia="Calibri" w:hAnsi="Arial" w:cs="Arial"/>
                <w:sz w:val="16"/>
                <w:szCs w:val="16"/>
              </w:rPr>
            </w:pPr>
          </w:p>
        </w:tc>
        <w:tc>
          <w:tcPr>
            <w:tcW w:w="709" w:type="dxa"/>
          </w:tcPr>
          <w:p w:rsidR="008F6460" w:rsidRPr="00ED5EAA" w:rsidRDefault="008F6460" w:rsidP="00F83AB7">
            <w:pPr>
              <w:jc w:val="center"/>
              <w:rPr>
                <w:rFonts w:ascii="Arial" w:eastAsia="Calibri" w:hAnsi="Arial" w:cs="Arial"/>
                <w:sz w:val="16"/>
                <w:szCs w:val="16"/>
              </w:rPr>
            </w:pPr>
          </w:p>
        </w:tc>
        <w:tc>
          <w:tcPr>
            <w:tcW w:w="708" w:type="dxa"/>
          </w:tcPr>
          <w:p w:rsidR="008F6460" w:rsidRPr="00ED5EAA" w:rsidRDefault="008F6460" w:rsidP="00F83AB7">
            <w:pPr>
              <w:pStyle w:val="SemEspaamento"/>
              <w:tabs>
                <w:tab w:val="left" w:pos="300"/>
              </w:tabs>
              <w:rPr>
                <w:rFonts w:ascii="Arial" w:hAnsi="Arial" w:cs="Arial"/>
                <w:sz w:val="16"/>
                <w:szCs w:val="16"/>
              </w:rPr>
            </w:pPr>
          </w:p>
        </w:tc>
        <w:tc>
          <w:tcPr>
            <w:tcW w:w="993" w:type="dxa"/>
          </w:tcPr>
          <w:p w:rsidR="008F6460" w:rsidRPr="00ED5EAA" w:rsidRDefault="008F6460" w:rsidP="00F83AB7">
            <w:pPr>
              <w:pStyle w:val="SemEspaamento"/>
              <w:jc w:val="right"/>
              <w:rPr>
                <w:rFonts w:ascii="Arial" w:hAnsi="Arial" w:cs="Arial"/>
                <w:color w:val="000000"/>
                <w:sz w:val="16"/>
                <w:szCs w:val="16"/>
              </w:rPr>
            </w:pPr>
            <w:r>
              <w:rPr>
                <w:rFonts w:ascii="Arial" w:hAnsi="Arial" w:cs="Arial"/>
                <w:color w:val="000000"/>
                <w:sz w:val="16"/>
                <w:szCs w:val="16"/>
              </w:rPr>
              <w:t>51.573,96</w:t>
            </w:r>
          </w:p>
        </w:tc>
      </w:tr>
    </w:tbl>
    <w:p w:rsidR="008F6460" w:rsidRPr="001A1053" w:rsidRDefault="008F6460" w:rsidP="008F6460">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 xml:space="preserve"> Os bens objeto desta contratação são caracterizados como comuns, conforme justificativa constante do Estudo Técnico Preliminar.</w:t>
      </w:r>
      <w:r w:rsidRPr="001A1053">
        <w:rPr>
          <w:rFonts w:ascii="Arial" w:hAnsi="Arial" w:cs="Arial"/>
          <w:color w:val="000000"/>
          <w:sz w:val="20"/>
          <w:szCs w:val="20"/>
        </w:rPr>
        <w:t xml:space="preserve"> </w:t>
      </w:r>
    </w:p>
    <w:p w:rsidR="008F6460" w:rsidRPr="001A1053" w:rsidRDefault="008F6460" w:rsidP="008F6460">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O prazo de vigência será de 12 meses, na forma do artigo 105 da Lei n° 14.133/2021.</w:t>
      </w:r>
    </w:p>
    <w:p w:rsidR="008F6460" w:rsidRPr="001A1053" w:rsidRDefault="008F6460" w:rsidP="008F6460">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O prazo de entrega será de 10 (dez) dias úteis a contar do recebimento da autorização de fornecimento.</w:t>
      </w:r>
    </w:p>
    <w:p w:rsidR="008F6460" w:rsidRPr="00CF22A9" w:rsidRDefault="008F6460" w:rsidP="008F6460">
      <w:pPr>
        <w:pStyle w:val="PargrafodaLista"/>
        <w:widowControl w:val="0"/>
        <w:numPr>
          <w:ilvl w:val="1"/>
          <w:numId w:val="9"/>
        </w:numPr>
        <w:suppressAutoHyphens/>
        <w:ind w:right="-568"/>
        <w:jc w:val="both"/>
        <w:rPr>
          <w:rFonts w:ascii="Arial" w:hAnsi="Arial" w:cs="Arial"/>
          <w:sz w:val="20"/>
          <w:szCs w:val="20"/>
        </w:rPr>
      </w:pPr>
      <w:r w:rsidRPr="001A1053">
        <w:rPr>
          <w:rFonts w:ascii="Arial" w:hAnsi="Arial" w:cs="Arial"/>
          <w:sz w:val="20"/>
          <w:szCs w:val="20"/>
        </w:rPr>
        <w:t xml:space="preserve">O custo estimado total da contratação é de </w:t>
      </w:r>
      <w:r w:rsidRPr="00CF22A9">
        <w:rPr>
          <w:rFonts w:ascii="Arial" w:hAnsi="Arial" w:cs="Arial"/>
          <w:sz w:val="20"/>
          <w:szCs w:val="20"/>
        </w:rPr>
        <w:t xml:space="preserve">R$ </w:t>
      </w:r>
      <w:r>
        <w:rPr>
          <w:rFonts w:ascii="Arial" w:hAnsi="Arial" w:cs="Arial"/>
          <w:b/>
          <w:color w:val="000000"/>
          <w:sz w:val="20"/>
          <w:szCs w:val="20"/>
        </w:rPr>
        <w:t>51.573,79</w:t>
      </w:r>
      <w:r w:rsidRPr="00CF22A9">
        <w:rPr>
          <w:rFonts w:ascii="Arial" w:hAnsi="Arial" w:cs="Arial"/>
          <w:sz w:val="20"/>
          <w:szCs w:val="20"/>
        </w:rPr>
        <w:t xml:space="preserve"> (</w:t>
      </w:r>
      <w:r>
        <w:rPr>
          <w:rFonts w:ascii="Arial" w:hAnsi="Arial" w:cs="Arial"/>
          <w:sz w:val="20"/>
          <w:szCs w:val="20"/>
        </w:rPr>
        <w:t>cinquenta e um</w:t>
      </w:r>
      <w:r w:rsidRPr="00CF22A9">
        <w:rPr>
          <w:rFonts w:ascii="Arial" w:hAnsi="Arial" w:cs="Arial"/>
          <w:sz w:val="20"/>
          <w:szCs w:val="20"/>
        </w:rPr>
        <w:t xml:space="preserve"> mil </w:t>
      </w:r>
      <w:r>
        <w:rPr>
          <w:rFonts w:ascii="Arial" w:hAnsi="Arial" w:cs="Arial"/>
          <w:sz w:val="20"/>
          <w:szCs w:val="20"/>
        </w:rPr>
        <w:t>quinhentos e setenta e três reais e noventa e seis centavos</w:t>
      </w:r>
      <w:r w:rsidRPr="00CF22A9">
        <w:rPr>
          <w:rFonts w:ascii="Arial" w:hAnsi="Arial" w:cs="Arial"/>
          <w:sz w:val="20"/>
          <w:szCs w:val="20"/>
        </w:rPr>
        <w:t>), conforme tabela acima.</w:t>
      </w:r>
    </w:p>
    <w:p w:rsidR="008F6460" w:rsidRPr="001A1053" w:rsidRDefault="008F6460" w:rsidP="008F6460">
      <w:pPr>
        <w:pStyle w:val="SemEspaamento"/>
      </w:pP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2. </w:t>
      </w:r>
      <w:r w:rsidRPr="001A1053">
        <w:rPr>
          <w:rFonts w:ascii="Arial" w:hAnsi="Arial" w:cs="Arial"/>
          <w:b/>
          <w:bCs/>
          <w:sz w:val="20"/>
          <w:szCs w:val="20"/>
        </w:rPr>
        <w:t>FUNDAMENTAÇÃO E DESCRIÇÃO DA NECESSIDADE DA CONTRATAÇÃO (art. 6º, inciso XXIII, alínea ‘b’ da Lei n. 14.133/2021).</w:t>
      </w:r>
    </w:p>
    <w:p w:rsidR="008F6460" w:rsidRPr="001A1053" w:rsidRDefault="008F6460" w:rsidP="008F6460">
      <w:pPr>
        <w:ind w:left="-851" w:right="-568"/>
        <w:jc w:val="both"/>
        <w:rPr>
          <w:rFonts w:ascii="Arial" w:hAnsi="Arial" w:cs="Arial"/>
          <w:sz w:val="20"/>
          <w:szCs w:val="20"/>
        </w:rPr>
      </w:pPr>
      <w:r w:rsidRPr="001A1053">
        <w:rPr>
          <w:rFonts w:ascii="Arial" w:hAnsi="Arial" w:cs="Arial"/>
          <w:sz w:val="20"/>
          <w:szCs w:val="20"/>
        </w:rPr>
        <w:t>2.1 A presente contratação tem por objetivo atender a demanda da secretaria solicitante visando o fornecimento do</w:t>
      </w:r>
      <w:r>
        <w:rPr>
          <w:rFonts w:ascii="Arial" w:hAnsi="Arial" w:cs="Arial"/>
          <w:sz w:val="20"/>
          <w:szCs w:val="20"/>
        </w:rPr>
        <w:t>s</w:t>
      </w:r>
      <w:r w:rsidRPr="001A1053">
        <w:rPr>
          <w:rFonts w:ascii="Arial" w:hAnsi="Arial" w:cs="Arial"/>
          <w:sz w:val="20"/>
          <w:szCs w:val="20"/>
        </w:rPr>
        <w:t xml:space="preserve"> produto</w:t>
      </w:r>
      <w:r>
        <w:rPr>
          <w:rFonts w:ascii="Arial" w:hAnsi="Arial" w:cs="Arial"/>
          <w:sz w:val="20"/>
          <w:szCs w:val="20"/>
        </w:rPr>
        <w:t>s</w:t>
      </w:r>
      <w:r w:rsidRPr="001A1053">
        <w:rPr>
          <w:rFonts w:ascii="Arial" w:hAnsi="Arial" w:cs="Arial"/>
          <w:sz w:val="20"/>
          <w:szCs w:val="20"/>
        </w:rPr>
        <w:t xml:space="preserve">, garantindo a suplementação </w:t>
      </w:r>
      <w:proofErr w:type="gramStart"/>
      <w:r w:rsidRPr="001A1053">
        <w:rPr>
          <w:rFonts w:ascii="Arial" w:hAnsi="Arial" w:cs="Arial"/>
          <w:sz w:val="20"/>
          <w:szCs w:val="20"/>
        </w:rPr>
        <w:t>alimentar</w:t>
      </w:r>
      <w:proofErr w:type="gramEnd"/>
      <w:r w:rsidRPr="001A1053">
        <w:rPr>
          <w:rFonts w:ascii="Arial" w:hAnsi="Arial" w:cs="Arial"/>
          <w:sz w:val="20"/>
          <w:szCs w:val="20"/>
        </w:rPr>
        <w:t xml:space="preserve"> ao</w:t>
      </w:r>
      <w:r>
        <w:rPr>
          <w:rFonts w:ascii="Arial" w:hAnsi="Arial" w:cs="Arial"/>
          <w:sz w:val="20"/>
          <w:szCs w:val="20"/>
        </w:rPr>
        <w:t>s</w:t>
      </w:r>
      <w:r w:rsidRPr="001A1053">
        <w:rPr>
          <w:rFonts w:ascii="Arial" w:hAnsi="Arial" w:cs="Arial"/>
          <w:sz w:val="20"/>
          <w:szCs w:val="20"/>
        </w:rPr>
        <w:t xml:space="preserve"> paciente</w:t>
      </w:r>
      <w:r>
        <w:rPr>
          <w:rFonts w:ascii="Arial" w:hAnsi="Arial" w:cs="Arial"/>
          <w:sz w:val="20"/>
          <w:szCs w:val="20"/>
        </w:rPr>
        <w:t>s</w:t>
      </w:r>
      <w:r w:rsidRPr="001A1053">
        <w:rPr>
          <w:rFonts w:ascii="Arial" w:hAnsi="Arial" w:cs="Arial"/>
          <w:sz w:val="20"/>
          <w:szCs w:val="20"/>
        </w:rPr>
        <w:t>, visto que trata-se de decisão judicial, e para que a falta do</w:t>
      </w:r>
      <w:r>
        <w:rPr>
          <w:rFonts w:ascii="Arial" w:hAnsi="Arial" w:cs="Arial"/>
          <w:sz w:val="20"/>
          <w:szCs w:val="20"/>
        </w:rPr>
        <w:t>s</w:t>
      </w:r>
      <w:r w:rsidRPr="001A1053">
        <w:rPr>
          <w:rFonts w:ascii="Arial" w:hAnsi="Arial" w:cs="Arial"/>
          <w:sz w:val="20"/>
          <w:szCs w:val="20"/>
        </w:rPr>
        <w:t xml:space="preserve"> produto</w:t>
      </w:r>
      <w:r>
        <w:rPr>
          <w:rFonts w:ascii="Arial" w:hAnsi="Arial" w:cs="Arial"/>
          <w:sz w:val="20"/>
          <w:szCs w:val="20"/>
        </w:rPr>
        <w:t>s</w:t>
      </w:r>
      <w:r w:rsidRPr="001A1053">
        <w:rPr>
          <w:rFonts w:ascii="Arial" w:hAnsi="Arial" w:cs="Arial"/>
          <w:sz w:val="20"/>
          <w:szCs w:val="20"/>
        </w:rPr>
        <w:t xml:space="preserve"> em questão não venha</w:t>
      </w:r>
      <w:r>
        <w:rPr>
          <w:rFonts w:ascii="Arial" w:hAnsi="Arial" w:cs="Arial"/>
          <w:sz w:val="20"/>
          <w:szCs w:val="20"/>
        </w:rPr>
        <w:t>m</w:t>
      </w:r>
      <w:r w:rsidRPr="001A1053">
        <w:rPr>
          <w:rFonts w:ascii="Arial" w:hAnsi="Arial" w:cs="Arial"/>
          <w:sz w:val="20"/>
          <w:szCs w:val="20"/>
        </w:rPr>
        <w:t xml:space="preserve"> a comprometer a assistência prestada ao</w:t>
      </w:r>
      <w:r>
        <w:rPr>
          <w:rFonts w:ascii="Arial" w:hAnsi="Arial" w:cs="Arial"/>
          <w:sz w:val="20"/>
          <w:szCs w:val="20"/>
        </w:rPr>
        <w:t>s</w:t>
      </w:r>
      <w:r w:rsidRPr="001A1053">
        <w:rPr>
          <w:rFonts w:ascii="Arial" w:hAnsi="Arial" w:cs="Arial"/>
          <w:sz w:val="20"/>
          <w:szCs w:val="20"/>
        </w:rPr>
        <w:t xml:space="preserve"> usuário</w:t>
      </w:r>
      <w:r>
        <w:rPr>
          <w:rFonts w:ascii="Arial" w:hAnsi="Arial" w:cs="Arial"/>
          <w:sz w:val="20"/>
          <w:szCs w:val="20"/>
        </w:rPr>
        <w:t>s</w:t>
      </w:r>
      <w:r w:rsidRPr="001A1053">
        <w:rPr>
          <w:rFonts w:ascii="Arial" w:hAnsi="Arial" w:cs="Arial"/>
          <w:sz w:val="20"/>
          <w:szCs w:val="20"/>
        </w:rPr>
        <w:t xml:space="preserve"> tal contratação é de suma importância para não comprometer as condições de saúde.</w:t>
      </w: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20"/>
          <w:szCs w:val="20"/>
        </w:rPr>
      </w:pPr>
      <w:r w:rsidRPr="001A1053">
        <w:rPr>
          <w:rFonts w:ascii="Arial" w:hAnsi="Arial" w:cs="Arial"/>
          <w:b/>
          <w:sz w:val="20"/>
          <w:szCs w:val="20"/>
        </w:rPr>
        <w:t xml:space="preserve">3. </w:t>
      </w:r>
      <w:proofErr w:type="gramStart"/>
      <w:r w:rsidRPr="001A1053">
        <w:rPr>
          <w:rFonts w:ascii="Arial" w:hAnsi="Arial" w:cs="Arial"/>
          <w:b/>
          <w:bCs/>
          <w:sz w:val="20"/>
          <w:szCs w:val="20"/>
        </w:rPr>
        <w:t>DESCRIÇÃO DA SOLUÇÃO COMO UM TODO CONSIDERADO</w:t>
      </w:r>
      <w:proofErr w:type="gramEnd"/>
      <w:r w:rsidRPr="001A1053">
        <w:rPr>
          <w:rFonts w:ascii="Arial" w:hAnsi="Arial" w:cs="Arial"/>
          <w:b/>
          <w:bCs/>
          <w:sz w:val="20"/>
          <w:szCs w:val="20"/>
        </w:rPr>
        <w:t xml:space="preserve"> O CICLO DE VIDA DO OBJETO (art. 6º, inciso XXIII, alínea ‘c’)</w:t>
      </w:r>
    </w:p>
    <w:p w:rsidR="008F6460" w:rsidRPr="001A1053" w:rsidRDefault="008F6460" w:rsidP="008F6460">
      <w:pPr>
        <w:ind w:left="-851" w:right="-568"/>
        <w:jc w:val="both"/>
        <w:rPr>
          <w:rFonts w:ascii="Arial" w:hAnsi="Arial" w:cs="Arial"/>
          <w:color w:val="000000"/>
          <w:sz w:val="20"/>
          <w:szCs w:val="20"/>
        </w:rPr>
      </w:pPr>
      <w:r w:rsidRPr="001A1053">
        <w:rPr>
          <w:rFonts w:ascii="Arial" w:hAnsi="Arial" w:cs="Arial"/>
          <w:sz w:val="20"/>
          <w:szCs w:val="20"/>
        </w:rPr>
        <w:t xml:space="preserve">3.1 </w:t>
      </w:r>
      <w:proofErr w:type="gramStart"/>
      <w:r w:rsidRPr="001A1053">
        <w:rPr>
          <w:rFonts w:ascii="Arial" w:hAnsi="Arial" w:cs="Arial"/>
          <w:sz w:val="20"/>
          <w:szCs w:val="20"/>
        </w:rPr>
        <w:t>Pretende-se</w:t>
      </w:r>
      <w:proofErr w:type="gramEnd"/>
      <w:r w:rsidRPr="001A1053">
        <w:rPr>
          <w:rFonts w:ascii="Arial" w:hAnsi="Arial" w:cs="Arial"/>
          <w:sz w:val="20"/>
          <w:szCs w:val="20"/>
        </w:rPr>
        <w:t xml:space="preserve"> com a aquisição atender ao</w:t>
      </w:r>
      <w:r>
        <w:rPr>
          <w:rFonts w:ascii="Arial" w:hAnsi="Arial" w:cs="Arial"/>
          <w:sz w:val="20"/>
          <w:szCs w:val="20"/>
        </w:rPr>
        <w:t>s</w:t>
      </w:r>
      <w:r w:rsidRPr="001A1053">
        <w:rPr>
          <w:rFonts w:ascii="Arial" w:hAnsi="Arial" w:cs="Arial"/>
          <w:sz w:val="20"/>
          <w:szCs w:val="20"/>
        </w:rPr>
        <w:t xml:space="preserve"> paciente</w:t>
      </w:r>
      <w:r>
        <w:rPr>
          <w:rFonts w:ascii="Arial" w:hAnsi="Arial" w:cs="Arial"/>
          <w:sz w:val="20"/>
          <w:szCs w:val="20"/>
        </w:rPr>
        <w:t>s</w:t>
      </w:r>
      <w:r w:rsidRPr="001A1053">
        <w:rPr>
          <w:rFonts w:ascii="Arial" w:hAnsi="Arial" w:cs="Arial"/>
          <w:sz w:val="20"/>
          <w:szCs w:val="20"/>
        </w:rPr>
        <w:t xml:space="preserve"> diagnosticado incapacidade de deglutição que faz</w:t>
      </w:r>
      <w:r>
        <w:rPr>
          <w:rFonts w:ascii="Arial" w:hAnsi="Arial" w:cs="Arial"/>
          <w:sz w:val="20"/>
          <w:szCs w:val="20"/>
        </w:rPr>
        <w:t>em</w:t>
      </w:r>
      <w:r w:rsidRPr="001A1053">
        <w:rPr>
          <w:rFonts w:ascii="Arial" w:hAnsi="Arial" w:cs="Arial"/>
          <w:sz w:val="20"/>
          <w:szCs w:val="20"/>
        </w:rPr>
        <w:t xml:space="preserve"> uso contínuo do</w:t>
      </w:r>
      <w:r>
        <w:rPr>
          <w:rFonts w:ascii="Arial" w:hAnsi="Arial" w:cs="Arial"/>
          <w:sz w:val="20"/>
          <w:szCs w:val="20"/>
        </w:rPr>
        <w:t>s</w:t>
      </w:r>
      <w:r w:rsidRPr="001A1053">
        <w:rPr>
          <w:rFonts w:ascii="Arial" w:hAnsi="Arial" w:cs="Arial"/>
          <w:sz w:val="20"/>
          <w:szCs w:val="20"/>
        </w:rPr>
        <w:t xml:space="preserve"> suplemento</w:t>
      </w:r>
      <w:r>
        <w:rPr>
          <w:rFonts w:ascii="Arial" w:hAnsi="Arial" w:cs="Arial"/>
          <w:sz w:val="20"/>
          <w:szCs w:val="20"/>
        </w:rPr>
        <w:t>s</w:t>
      </w:r>
      <w:r w:rsidRPr="001A1053">
        <w:rPr>
          <w:rFonts w:ascii="Arial" w:hAnsi="Arial" w:cs="Arial"/>
          <w:sz w:val="20"/>
          <w:szCs w:val="20"/>
        </w:rPr>
        <w:t xml:space="preserve"> acima conforme ETP.</w:t>
      </w:r>
    </w:p>
    <w:p w:rsidR="008F6460" w:rsidRPr="001A1053" w:rsidRDefault="008F6460" w:rsidP="008F6460">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1A1053">
        <w:rPr>
          <w:rFonts w:ascii="Arial" w:hAnsi="Arial" w:cs="Arial"/>
          <w:b/>
          <w:sz w:val="20"/>
          <w:szCs w:val="20"/>
        </w:rPr>
        <w:t xml:space="preserve">4. </w:t>
      </w:r>
      <w:r w:rsidRPr="001A1053">
        <w:rPr>
          <w:rFonts w:ascii="Arial" w:hAnsi="Arial" w:cs="Arial"/>
          <w:b/>
          <w:bCs/>
          <w:sz w:val="20"/>
          <w:szCs w:val="20"/>
        </w:rPr>
        <w:t>REQUISITOS DA CONTRATAÇÃO</w:t>
      </w:r>
      <w:r w:rsidRPr="001A1053">
        <w:rPr>
          <w:rFonts w:ascii="Arial" w:hAnsi="Arial" w:cs="Arial"/>
          <w:sz w:val="20"/>
          <w:szCs w:val="20"/>
        </w:rPr>
        <w:t xml:space="preserve"> (art. 6º, XXIII, alínea ‘d’ da Lei nº 14.133/21</w:t>
      </w:r>
      <w:proofErr w:type="gramStart"/>
      <w:r w:rsidRPr="001A1053">
        <w:rPr>
          <w:rFonts w:ascii="Arial" w:hAnsi="Arial" w:cs="Arial"/>
          <w:sz w:val="20"/>
          <w:szCs w:val="20"/>
        </w:rPr>
        <w:t>)</w:t>
      </w:r>
      <w:proofErr w:type="gramEnd"/>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4.1 Não </w:t>
      </w:r>
      <w:proofErr w:type="gramStart"/>
      <w:r w:rsidRPr="001A1053">
        <w:rPr>
          <w:rFonts w:ascii="Arial" w:hAnsi="Arial" w:cs="Arial"/>
          <w:sz w:val="20"/>
          <w:szCs w:val="20"/>
        </w:rPr>
        <w:t>será</w:t>
      </w:r>
      <w:proofErr w:type="gramEnd"/>
      <w:r w:rsidRPr="001A1053">
        <w:rPr>
          <w:rFonts w:ascii="Arial" w:hAnsi="Arial" w:cs="Arial"/>
          <w:sz w:val="20"/>
          <w:szCs w:val="20"/>
        </w:rPr>
        <w:t xml:space="preserve"> admitida a subcontratação do objeto contratual.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4.2. Não haverá exigência da garantia da contratação dos </w:t>
      </w:r>
      <w:proofErr w:type="spellStart"/>
      <w:r w:rsidRPr="001A1053">
        <w:rPr>
          <w:rFonts w:ascii="Arial" w:hAnsi="Arial" w:cs="Arial"/>
          <w:sz w:val="20"/>
          <w:szCs w:val="20"/>
        </w:rPr>
        <w:t>arts</w:t>
      </w:r>
      <w:proofErr w:type="spellEnd"/>
      <w:r w:rsidRPr="001A1053">
        <w:rPr>
          <w:rFonts w:ascii="Arial" w:hAnsi="Arial" w:cs="Arial"/>
          <w:sz w:val="20"/>
          <w:szCs w:val="20"/>
        </w:rPr>
        <w:t xml:space="preserve">. 96 e seguintes da Lei nº 14.133/21, por tratar-se de aquisição comum, não havendo risco ou complexidade que justifique a exigência de garantia de execução.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4.3 A entrega deverá ser agendada com antecedência, em dia e horário devidamente acordados com a pessoa responsável previamente indicada pela Secretaria solicitante e indicado na autorização de fornecimento.</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4.4 A CONTRATADA compromete-se e obriga-se a cumprir o estabelecido neste Termo de Referência;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4.5 A CONTRATADA deverá arcar com todas as despesas, diretas e indiretas, decorrentes do cumprimento das obrigações assumidas, sem qualquer ônus à CONTRATANTE;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4.6 A CONTRATADA será responsável pela observância de toda legislação pertinente direta ou indiretamente aplicável ao objeto deste Termo de Referência;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4.7 </w:t>
      </w:r>
      <w:proofErr w:type="gramStart"/>
      <w:r w:rsidRPr="001A1053">
        <w:rPr>
          <w:rFonts w:ascii="Arial" w:hAnsi="Arial" w:cs="Arial"/>
          <w:sz w:val="20"/>
          <w:szCs w:val="20"/>
        </w:rPr>
        <w:t>Fica</w:t>
      </w:r>
      <w:proofErr w:type="gramEnd"/>
      <w:r w:rsidRPr="001A1053">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4.8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w:t>
      </w:r>
      <w:r w:rsidRPr="001A1053">
        <w:rPr>
          <w:rFonts w:ascii="Arial" w:hAnsi="Arial" w:cs="Arial"/>
          <w:sz w:val="20"/>
          <w:szCs w:val="20"/>
        </w:rPr>
        <w:lastRenderedPageBreak/>
        <w:t xml:space="preserve">com estes encargos, não transfere a CONTRATANTE à responsabilidade por seu pagamento, nem poderá onerar o objeto do Contrato;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4.9 Acatar todas as orientações da CONTRATANTE, emanadas pelo fiscal do contrato, sujeitando-se à ampla e irrestrita fiscalização, prestando todos os esclarecimentos solicitados e atendendo às reclamações formuladas;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4.11 Utilizar produtos solicitados neste termo de primeira qualidade, observando o registro nos órgãos competentes e o prazo de validade, sendo vedada a utilização de produtos com alterações de características, ainda que dentro do prazo de validade.</w:t>
      </w:r>
    </w:p>
    <w:p w:rsidR="008F6460" w:rsidRPr="001A1053" w:rsidRDefault="008F6460" w:rsidP="008F6460">
      <w:pPr>
        <w:pStyle w:val="SemEspaamento"/>
        <w:ind w:left="-851" w:right="-426"/>
        <w:jc w:val="both"/>
        <w:rPr>
          <w:rFonts w:ascii="Arial" w:hAnsi="Arial" w:cs="Arial"/>
          <w:sz w:val="20"/>
          <w:szCs w:val="20"/>
        </w:rPr>
      </w:pP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20"/>
          <w:szCs w:val="20"/>
        </w:rPr>
      </w:pPr>
      <w:r w:rsidRPr="001A1053">
        <w:rPr>
          <w:rFonts w:ascii="Arial" w:hAnsi="Arial" w:cs="Arial"/>
          <w:b/>
          <w:sz w:val="20"/>
          <w:szCs w:val="20"/>
        </w:rPr>
        <w:t xml:space="preserve">5. </w:t>
      </w:r>
      <w:r w:rsidRPr="001A1053">
        <w:rPr>
          <w:rFonts w:ascii="Arial" w:hAnsi="Arial" w:cs="Arial"/>
          <w:b/>
          <w:bCs/>
          <w:sz w:val="20"/>
          <w:szCs w:val="20"/>
        </w:rPr>
        <w:t>MODELO DE EXECUÇÃO CONTRATUAL</w:t>
      </w:r>
      <w:r w:rsidRPr="001A1053">
        <w:rPr>
          <w:rFonts w:ascii="Arial" w:hAnsi="Arial" w:cs="Arial"/>
          <w:sz w:val="20"/>
          <w:szCs w:val="20"/>
        </w:rPr>
        <w:t xml:space="preserve"> (</w:t>
      </w:r>
      <w:proofErr w:type="spellStart"/>
      <w:r w:rsidRPr="001A1053">
        <w:rPr>
          <w:rFonts w:ascii="Arial" w:hAnsi="Arial" w:cs="Arial"/>
          <w:sz w:val="20"/>
          <w:szCs w:val="20"/>
        </w:rPr>
        <w:t>arts</w:t>
      </w:r>
      <w:proofErr w:type="spellEnd"/>
      <w:r w:rsidRPr="001A1053">
        <w:rPr>
          <w:rFonts w:ascii="Arial" w:hAnsi="Arial" w:cs="Arial"/>
          <w:sz w:val="20"/>
          <w:szCs w:val="20"/>
        </w:rPr>
        <w:t>. 6º, XXIII, alínea “e” da Lei n. 14.133/2021).</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 xml:space="preserve">5.1 Os produtos serão entregues em até 10 (dez) dias úteis, contados a partir do recebimento autorização de fornecimento, em remessa de 12 (doze) latas a cada 60 (sessenta) dias, na Secretaria de Saúde localizada na Rua Paraná n.º 940 – Centro – fone (43)3551-1204, de segunda a sexta feira no horário das </w:t>
      </w:r>
      <w:proofErr w:type="gramStart"/>
      <w:r w:rsidRPr="008F6460">
        <w:rPr>
          <w:rFonts w:ascii="Arial" w:hAnsi="Arial" w:cs="Arial"/>
          <w:sz w:val="20"/>
          <w:szCs w:val="20"/>
        </w:rPr>
        <w:t>08:00</w:t>
      </w:r>
      <w:proofErr w:type="gramEnd"/>
      <w:r w:rsidRPr="008F6460">
        <w:rPr>
          <w:rFonts w:ascii="Arial" w:hAnsi="Arial" w:cs="Arial"/>
          <w:sz w:val="20"/>
          <w:szCs w:val="20"/>
        </w:rPr>
        <w:t xml:space="preserve"> às 16:00 horas. </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5.1.1. A entrega deverá ser agendada com a unidade requisitante pelo e-mail indicado na autorização de fornecimento.</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 xml:space="preserve"> 5.1.2. Os produtos deverão ser entregues ao servidor indicado na autorização de fornecimento, estarem de acordo com as especificações e </w:t>
      </w:r>
      <w:proofErr w:type="gramStart"/>
      <w:r w:rsidRPr="008F6460">
        <w:rPr>
          <w:rFonts w:ascii="Arial" w:hAnsi="Arial" w:cs="Arial"/>
          <w:sz w:val="20"/>
          <w:szCs w:val="20"/>
        </w:rPr>
        <w:t>acompanhados da devida nota fiscal</w:t>
      </w:r>
      <w:proofErr w:type="gramEnd"/>
      <w:r w:rsidRPr="008F6460">
        <w:rPr>
          <w:rFonts w:ascii="Arial" w:hAnsi="Arial" w:cs="Arial"/>
          <w:sz w:val="20"/>
          <w:szCs w:val="20"/>
        </w:rPr>
        <w:t>.</w:t>
      </w:r>
    </w:p>
    <w:p w:rsidR="008F6460" w:rsidRPr="008F6460" w:rsidRDefault="008F6460" w:rsidP="008F6460">
      <w:pPr>
        <w:pStyle w:val="SemEspaamento"/>
        <w:ind w:left="-851" w:right="-426"/>
        <w:jc w:val="both"/>
        <w:rPr>
          <w:rFonts w:ascii="Arial" w:hAnsi="Arial" w:cs="Arial"/>
          <w:b/>
          <w:i/>
          <w:sz w:val="20"/>
          <w:szCs w:val="20"/>
        </w:rPr>
      </w:pPr>
      <w:r w:rsidRPr="008F6460">
        <w:rPr>
          <w:rFonts w:ascii="Arial" w:hAnsi="Arial" w:cs="Arial"/>
          <w:sz w:val="20"/>
          <w:szCs w:val="20"/>
        </w:rPr>
        <w:t xml:space="preserve">5.1.3. Os produtos deverão ser entregues em embalagens originais contendo as seguintes informações: data de fabricação, lote e data de vencimento; número de registro emitido pela ANVISA; nome do responsável pela fabricação com respectivo número de classe; e no caso de medicamento genérico deverá constar “Lei 9.787/99”. As embalagens deverão apresentar a expressão </w:t>
      </w:r>
      <w:proofErr w:type="gramStart"/>
      <w:r w:rsidRPr="008F6460">
        <w:rPr>
          <w:rFonts w:ascii="Arial" w:hAnsi="Arial" w:cs="Arial"/>
          <w:sz w:val="20"/>
          <w:szCs w:val="20"/>
        </w:rPr>
        <w:t>PROIBIDA</w:t>
      </w:r>
      <w:proofErr w:type="gramEnd"/>
      <w:r w:rsidRPr="008F6460">
        <w:rPr>
          <w:rFonts w:ascii="Arial" w:hAnsi="Arial" w:cs="Arial"/>
          <w:sz w:val="20"/>
          <w:szCs w:val="20"/>
        </w:rPr>
        <w:t xml:space="preserve"> A VENDA NO COMÉRCIO de acordo com a Portaria 2814/GM, de 29 de maio de 1998. </w:t>
      </w:r>
      <w:r w:rsidRPr="008F6460">
        <w:rPr>
          <w:rFonts w:ascii="Arial" w:hAnsi="Arial" w:cs="Arial"/>
          <w:b/>
          <w:i/>
          <w:sz w:val="20"/>
          <w:szCs w:val="20"/>
        </w:rPr>
        <w:t>(quando for o caso).</w:t>
      </w:r>
    </w:p>
    <w:p w:rsidR="008F6460" w:rsidRPr="008F6460" w:rsidRDefault="008F6460" w:rsidP="008F6460">
      <w:pPr>
        <w:pStyle w:val="SemEspaamento"/>
        <w:ind w:left="-851" w:right="-426"/>
        <w:jc w:val="both"/>
        <w:rPr>
          <w:rFonts w:ascii="Arial" w:hAnsi="Arial" w:cs="Arial"/>
          <w:sz w:val="20"/>
          <w:szCs w:val="20"/>
        </w:rPr>
      </w:pPr>
      <w:r w:rsidRPr="008F6460">
        <w:rPr>
          <w:rStyle w:val="fontstyle01"/>
          <w:rFonts w:ascii="Arial" w:hAnsi="Arial" w:cs="Arial"/>
          <w:sz w:val="20"/>
          <w:szCs w:val="20"/>
        </w:rPr>
        <w:t>5.1.4. Todos os produtos deverão estar acondicionados em embalagem secundária, de papelão ou embalagem</w:t>
      </w:r>
      <w:r w:rsidRPr="008F6460">
        <w:rPr>
          <w:rFonts w:ascii="Arial" w:hAnsi="Arial" w:cs="Arial"/>
          <w:color w:val="000000"/>
          <w:sz w:val="20"/>
          <w:szCs w:val="20"/>
        </w:rPr>
        <w:br/>
      </w:r>
      <w:r w:rsidRPr="008F6460">
        <w:rPr>
          <w:rStyle w:val="fontstyle01"/>
          <w:rFonts w:ascii="Arial" w:hAnsi="Arial" w:cs="Arial"/>
          <w:sz w:val="20"/>
          <w:szCs w:val="20"/>
        </w:rPr>
        <w:t>plástica de alta resistência, apropriadas ao produto, com a finalidade de facilitar a armazenagem e distribuição.</w:t>
      </w:r>
      <w:r w:rsidRPr="008F6460">
        <w:rPr>
          <w:rFonts w:ascii="Arial" w:hAnsi="Arial" w:cs="Arial"/>
          <w:color w:val="000000"/>
          <w:sz w:val="20"/>
          <w:szCs w:val="20"/>
        </w:rPr>
        <w:br/>
      </w:r>
      <w:r w:rsidRPr="008F6460">
        <w:rPr>
          <w:rStyle w:val="fontstyle01"/>
          <w:rFonts w:ascii="Arial" w:hAnsi="Arial" w:cs="Arial"/>
          <w:sz w:val="20"/>
          <w:szCs w:val="20"/>
        </w:rPr>
        <w:t>Nelas contendo as especificações técnicas do produto de acordo com o Código de Defesa do Consumidor e</w:t>
      </w:r>
      <w:r w:rsidRPr="008F6460">
        <w:rPr>
          <w:rFonts w:ascii="Arial" w:hAnsi="Arial" w:cs="Arial"/>
          <w:color w:val="000000"/>
          <w:sz w:val="20"/>
          <w:szCs w:val="20"/>
        </w:rPr>
        <w:br/>
      </w:r>
      <w:r w:rsidRPr="008F6460">
        <w:rPr>
          <w:rStyle w:val="fontstyle01"/>
          <w:rFonts w:ascii="Arial" w:hAnsi="Arial" w:cs="Arial"/>
          <w:sz w:val="20"/>
          <w:szCs w:val="20"/>
        </w:rPr>
        <w:t>as exigências do edital.</w:t>
      </w:r>
      <w:r w:rsidRPr="008F6460">
        <w:rPr>
          <w:rFonts w:ascii="Arial" w:hAnsi="Arial" w:cs="Arial"/>
          <w:color w:val="000000"/>
          <w:sz w:val="20"/>
          <w:szCs w:val="20"/>
        </w:rPr>
        <w:br/>
      </w:r>
      <w:r w:rsidRPr="008F6460">
        <w:rPr>
          <w:rStyle w:val="fontstyle21"/>
          <w:rFonts w:ascii="Arial" w:hAnsi="Arial" w:cs="Arial"/>
        </w:rPr>
        <w:t xml:space="preserve">5.1.5 </w:t>
      </w:r>
      <w:r w:rsidRPr="008F6460">
        <w:rPr>
          <w:rStyle w:val="fontstyle01"/>
          <w:rFonts w:ascii="Arial" w:hAnsi="Arial" w:cs="Arial"/>
          <w:sz w:val="20"/>
          <w:szCs w:val="20"/>
        </w:rPr>
        <w:t>No momento da entrega todos os produtos deverão ter no mínimo de 75% (setenta e cinco por cento</w:t>
      </w:r>
      <w:proofErr w:type="gramStart"/>
      <w:r w:rsidRPr="008F6460">
        <w:rPr>
          <w:rStyle w:val="fontstyle01"/>
          <w:rFonts w:ascii="Arial" w:hAnsi="Arial" w:cs="Arial"/>
          <w:sz w:val="20"/>
          <w:szCs w:val="20"/>
        </w:rPr>
        <w:t>)</w:t>
      </w:r>
      <w:proofErr w:type="gramEnd"/>
      <w:r w:rsidRPr="008F6460">
        <w:rPr>
          <w:rFonts w:ascii="Arial" w:hAnsi="Arial" w:cs="Arial"/>
          <w:color w:val="000000"/>
          <w:sz w:val="20"/>
          <w:szCs w:val="20"/>
        </w:rPr>
        <w:br/>
      </w:r>
      <w:r w:rsidRPr="008F6460">
        <w:rPr>
          <w:rStyle w:val="fontstyle01"/>
          <w:rFonts w:ascii="Arial" w:hAnsi="Arial" w:cs="Arial"/>
          <w:sz w:val="20"/>
          <w:szCs w:val="20"/>
        </w:rPr>
        <w:t>da validade total, quando o item exigir. Excepcionalmente quando constatado não atendimento da validade</w:t>
      </w:r>
      <w:r w:rsidRPr="008F6460">
        <w:rPr>
          <w:rFonts w:ascii="Arial" w:hAnsi="Arial" w:cs="Arial"/>
          <w:color w:val="000000"/>
          <w:sz w:val="20"/>
          <w:szCs w:val="20"/>
        </w:rPr>
        <w:br/>
      </w:r>
      <w:r w:rsidRPr="008F6460">
        <w:rPr>
          <w:rStyle w:val="fontstyle01"/>
          <w:rFonts w:ascii="Arial" w:hAnsi="Arial" w:cs="Arial"/>
          <w:sz w:val="20"/>
          <w:szCs w:val="20"/>
        </w:rPr>
        <w:t>plena dos produtos, em favor e a critério da Administração, o fornecedor poderá apresentar, junto com a Nota</w:t>
      </w:r>
      <w:r w:rsidRPr="008F6460">
        <w:rPr>
          <w:rFonts w:ascii="Arial" w:hAnsi="Arial" w:cs="Arial"/>
          <w:color w:val="000000"/>
          <w:sz w:val="20"/>
          <w:szCs w:val="20"/>
        </w:rPr>
        <w:br/>
      </w:r>
      <w:r w:rsidRPr="008F6460">
        <w:rPr>
          <w:rStyle w:val="fontstyle01"/>
          <w:rFonts w:ascii="Arial" w:hAnsi="Arial" w:cs="Arial"/>
          <w:sz w:val="20"/>
          <w:szCs w:val="20"/>
        </w:rPr>
        <w:t>Fiscal, Termo de Compromisso de Troca para garantir a cobertura da validade perdida, podendo o objeto, em</w:t>
      </w:r>
      <w:r w:rsidRPr="008F6460">
        <w:rPr>
          <w:rFonts w:ascii="Arial" w:hAnsi="Arial" w:cs="Arial"/>
          <w:color w:val="000000"/>
          <w:sz w:val="20"/>
          <w:szCs w:val="20"/>
        </w:rPr>
        <w:br/>
      </w:r>
      <w:r w:rsidRPr="008F6460">
        <w:rPr>
          <w:rStyle w:val="fontstyle01"/>
          <w:rFonts w:ascii="Arial" w:hAnsi="Arial" w:cs="Arial"/>
          <w:sz w:val="20"/>
          <w:szCs w:val="20"/>
        </w:rPr>
        <w:t>caso de vencimento, ser devolvido para substituição, em cumprimento as cláusulas contratuais.</w:t>
      </w:r>
      <w:r w:rsidRPr="008F6460">
        <w:rPr>
          <w:rFonts w:ascii="Arial" w:hAnsi="Arial" w:cs="Arial"/>
          <w:color w:val="000000"/>
          <w:sz w:val="20"/>
          <w:szCs w:val="20"/>
        </w:rPr>
        <w:br/>
      </w:r>
      <w:r w:rsidRPr="008F6460">
        <w:rPr>
          <w:rStyle w:val="fontstyle21"/>
          <w:rFonts w:ascii="Arial" w:hAnsi="Arial" w:cs="Arial"/>
        </w:rPr>
        <w:t xml:space="preserve">5.1.6 </w:t>
      </w:r>
      <w:r w:rsidRPr="008F6460">
        <w:rPr>
          <w:rStyle w:val="fontstyle01"/>
          <w:rFonts w:ascii="Arial" w:hAnsi="Arial" w:cs="Arial"/>
          <w:sz w:val="20"/>
          <w:szCs w:val="20"/>
        </w:rPr>
        <w:t>A empresa que efetuar a venda dos produtos é responsável pela sua qualidade e integridade durante o</w:t>
      </w:r>
      <w:r w:rsidRPr="008F6460">
        <w:rPr>
          <w:rFonts w:ascii="Arial" w:hAnsi="Arial" w:cs="Arial"/>
          <w:color w:val="000000"/>
          <w:sz w:val="20"/>
          <w:szCs w:val="20"/>
        </w:rPr>
        <w:br/>
      </w:r>
      <w:r w:rsidRPr="008F6460">
        <w:rPr>
          <w:rStyle w:val="fontstyle01"/>
          <w:rFonts w:ascii="Arial" w:hAnsi="Arial" w:cs="Arial"/>
          <w:sz w:val="20"/>
          <w:szCs w:val="20"/>
        </w:rPr>
        <w:t>período de validade do mesmo. Caso seja constatado qualquer tipo de problema, cabe a empresa que efetuou</w:t>
      </w:r>
      <w:r w:rsidRPr="008F6460">
        <w:rPr>
          <w:rFonts w:ascii="Arial" w:hAnsi="Arial" w:cs="Arial"/>
          <w:color w:val="000000"/>
          <w:sz w:val="20"/>
          <w:szCs w:val="20"/>
        </w:rPr>
        <w:br/>
      </w:r>
      <w:r w:rsidRPr="008F6460">
        <w:rPr>
          <w:rStyle w:val="fontstyle01"/>
          <w:rFonts w:ascii="Arial" w:hAnsi="Arial" w:cs="Arial"/>
          <w:sz w:val="20"/>
          <w:szCs w:val="20"/>
        </w:rPr>
        <w:t>a venda a troca dos produtos.</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 xml:space="preserve">5.1.7 Caso não seja possível </w:t>
      </w:r>
      <w:proofErr w:type="gramStart"/>
      <w:r w:rsidRPr="008F6460">
        <w:rPr>
          <w:rFonts w:ascii="Arial" w:hAnsi="Arial" w:cs="Arial"/>
          <w:sz w:val="20"/>
          <w:szCs w:val="20"/>
        </w:rPr>
        <w:t>a</w:t>
      </w:r>
      <w:proofErr w:type="gramEnd"/>
      <w:r w:rsidRPr="008F6460">
        <w:rPr>
          <w:rFonts w:ascii="Arial" w:hAnsi="Arial" w:cs="Arial"/>
          <w:sz w:val="20"/>
          <w:szCs w:val="20"/>
        </w:rPr>
        <w:t xml:space="preserve"> entrega na data estabelecida, a empresa deverá comunicar as razões respectivas com pelo menos (03) dias de antecedência para que qualquer pleito de prorrogação de prazo seja analisado, ressalvadas situações de caso fortuito e força maior.</w:t>
      </w:r>
    </w:p>
    <w:p w:rsidR="008F6460" w:rsidRPr="008F6460" w:rsidRDefault="008F6460" w:rsidP="008F6460">
      <w:pPr>
        <w:pStyle w:val="SemEspaamento"/>
        <w:ind w:left="-851" w:right="-284"/>
        <w:jc w:val="both"/>
        <w:rPr>
          <w:rFonts w:ascii="Arial" w:hAnsi="Arial" w:cs="Arial"/>
          <w:sz w:val="20"/>
          <w:szCs w:val="20"/>
        </w:rPr>
      </w:pPr>
      <w:r w:rsidRPr="008F6460">
        <w:rPr>
          <w:rFonts w:ascii="Arial" w:hAnsi="Arial" w:cs="Arial"/>
          <w:sz w:val="20"/>
          <w:szCs w:val="20"/>
        </w:rPr>
        <w:t>5.1.8. Os produtos deverão ser entregues em conformidade com todas as normas e obrigações ambientais vigentes se resguardando assim de possíveis impactos ambientais conforme Art. 5º da IN nº 01/2010, seguindo os critérios de sustentabilidade ambiental:</w:t>
      </w:r>
    </w:p>
    <w:p w:rsidR="008F6460" w:rsidRPr="008F6460" w:rsidRDefault="008F6460" w:rsidP="008F6460">
      <w:pPr>
        <w:pStyle w:val="SemEspaamento"/>
        <w:ind w:left="-851" w:right="-284"/>
        <w:jc w:val="both"/>
        <w:rPr>
          <w:rFonts w:ascii="Arial" w:hAnsi="Arial" w:cs="Arial"/>
          <w:sz w:val="20"/>
          <w:szCs w:val="20"/>
        </w:rPr>
      </w:pPr>
      <w:r w:rsidRPr="008F6460">
        <w:rPr>
          <w:rFonts w:ascii="Arial" w:hAnsi="Arial" w:cs="Arial"/>
          <w:sz w:val="20"/>
          <w:szCs w:val="20"/>
        </w:rPr>
        <w:t xml:space="preserve">I – que os bens sejam constituídos, no todo ou em parte, por material reciclado, atóxico, biodegradável, conforme ABNT NBR – 15448-1 e 15448- 2; </w:t>
      </w:r>
    </w:p>
    <w:p w:rsidR="008F6460" w:rsidRPr="008F6460" w:rsidRDefault="008F6460" w:rsidP="008F6460">
      <w:pPr>
        <w:pStyle w:val="SemEspaamento"/>
        <w:ind w:left="-851" w:right="-284"/>
        <w:jc w:val="both"/>
        <w:rPr>
          <w:rFonts w:ascii="Arial" w:hAnsi="Arial" w:cs="Arial"/>
          <w:sz w:val="20"/>
          <w:szCs w:val="20"/>
        </w:rPr>
      </w:pPr>
      <w:r w:rsidRPr="008F6460">
        <w:rPr>
          <w:rFonts w:ascii="Arial" w:hAnsi="Arial" w:cs="Arial"/>
          <w:sz w:val="20"/>
          <w:szCs w:val="20"/>
        </w:rPr>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8F6460" w:rsidRPr="008F6460" w:rsidRDefault="008F6460" w:rsidP="008F6460">
      <w:pPr>
        <w:pStyle w:val="SemEspaamento"/>
        <w:ind w:left="-851" w:right="-284"/>
        <w:jc w:val="both"/>
        <w:rPr>
          <w:rFonts w:ascii="Arial" w:hAnsi="Arial" w:cs="Arial"/>
          <w:sz w:val="20"/>
          <w:szCs w:val="20"/>
        </w:rPr>
      </w:pPr>
      <w:r w:rsidRPr="008F6460">
        <w:rPr>
          <w:rFonts w:ascii="Arial" w:hAnsi="Arial" w:cs="Arial"/>
          <w:sz w:val="20"/>
          <w:szCs w:val="20"/>
        </w:rPr>
        <w:t xml:space="preserve">III – que os bens devam </w:t>
      </w:r>
      <w:proofErr w:type="gramStart"/>
      <w:r w:rsidRPr="008F6460">
        <w:rPr>
          <w:rFonts w:ascii="Arial" w:hAnsi="Arial" w:cs="Arial"/>
          <w:sz w:val="20"/>
          <w:szCs w:val="20"/>
        </w:rPr>
        <w:t>ser,</w:t>
      </w:r>
      <w:proofErr w:type="gramEnd"/>
      <w:r w:rsidRPr="008F6460">
        <w:rPr>
          <w:rFonts w:ascii="Arial" w:hAnsi="Arial" w:cs="Arial"/>
          <w:sz w:val="20"/>
          <w:szCs w:val="20"/>
        </w:rPr>
        <w:t xml:space="preserve"> preferencialmente, acondicionados em embalagem individual adequada, com o menor volume possível, que utilize materiais recicláveis, de forma a garantir a máxima proteção durante o transporte e o armazenamento; e</w:t>
      </w:r>
    </w:p>
    <w:p w:rsidR="008F6460" w:rsidRPr="008F6460" w:rsidRDefault="008F6460" w:rsidP="008F6460">
      <w:pPr>
        <w:pStyle w:val="SemEspaamento"/>
        <w:ind w:left="-851" w:right="-284"/>
        <w:jc w:val="both"/>
        <w:rPr>
          <w:rFonts w:ascii="Arial" w:hAnsi="Arial" w:cs="Arial"/>
          <w:sz w:val="20"/>
          <w:szCs w:val="20"/>
        </w:rPr>
      </w:pPr>
      <w:r w:rsidRPr="008F6460">
        <w:rPr>
          <w:rFonts w:ascii="Arial" w:hAnsi="Arial" w:cs="Arial"/>
          <w:sz w:val="20"/>
          <w:szCs w:val="20"/>
        </w:rPr>
        <w:t xml:space="preserve">IV – que os bens não contenham substâncias perigosas em concentração acima da recomendada na diretiva </w:t>
      </w:r>
      <w:proofErr w:type="spellStart"/>
      <w:proofErr w:type="gramStart"/>
      <w:r w:rsidRPr="008F6460">
        <w:rPr>
          <w:rFonts w:ascii="Arial" w:hAnsi="Arial" w:cs="Arial"/>
          <w:sz w:val="20"/>
          <w:szCs w:val="20"/>
        </w:rPr>
        <w:t>RoHS</w:t>
      </w:r>
      <w:proofErr w:type="spellEnd"/>
      <w:proofErr w:type="gramEnd"/>
      <w:r w:rsidRPr="008F6460">
        <w:rPr>
          <w:rFonts w:ascii="Arial" w:hAnsi="Arial" w:cs="Arial"/>
          <w:sz w:val="20"/>
          <w:szCs w:val="20"/>
        </w:rPr>
        <w:t xml:space="preserve"> (</w:t>
      </w:r>
      <w:proofErr w:type="spellStart"/>
      <w:r w:rsidRPr="008F6460">
        <w:rPr>
          <w:rFonts w:ascii="Arial" w:hAnsi="Arial" w:cs="Arial"/>
          <w:sz w:val="20"/>
          <w:szCs w:val="20"/>
        </w:rPr>
        <w:t>Restriction</w:t>
      </w:r>
      <w:proofErr w:type="spellEnd"/>
      <w:r w:rsidRPr="008F6460">
        <w:rPr>
          <w:rFonts w:ascii="Arial" w:hAnsi="Arial" w:cs="Arial"/>
          <w:sz w:val="20"/>
          <w:szCs w:val="20"/>
        </w:rPr>
        <w:t xml:space="preserve"> </w:t>
      </w:r>
      <w:proofErr w:type="spellStart"/>
      <w:r w:rsidRPr="008F6460">
        <w:rPr>
          <w:rFonts w:ascii="Arial" w:hAnsi="Arial" w:cs="Arial"/>
          <w:sz w:val="20"/>
          <w:szCs w:val="20"/>
        </w:rPr>
        <w:t>of</w:t>
      </w:r>
      <w:proofErr w:type="spellEnd"/>
      <w:r w:rsidRPr="008F6460">
        <w:rPr>
          <w:rFonts w:ascii="Arial" w:hAnsi="Arial" w:cs="Arial"/>
          <w:sz w:val="20"/>
          <w:szCs w:val="20"/>
        </w:rPr>
        <w:t xml:space="preserve"> </w:t>
      </w:r>
      <w:proofErr w:type="spellStart"/>
      <w:r w:rsidRPr="008F6460">
        <w:rPr>
          <w:rFonts w:ascii="Arial" w:hAnsi="Arial" w:cs="Arial"/>
          <w:sz w:val="20"/>
          <w:szCs w:val="20"/>
        </w:rPr>
        <w:t>Certain</w:t>
      </w:r>
      <w:proofErr w:type="spellEnd"/>
      <w:r w:rsidRPr="008F6460">
        <w:rPr>
          <w:rFonts w:ascii="Arial" w:hAnsi="Arial" w:cs="Arial"/>
          <w:sz w:val="20"/>
          <w:szCs w:val="20"/>
        </w:rPr>
        <w:t xml:space="preserve"> </w:t>
      </w:r>
      <w:proofErr w:type="spellStart"/>
      <w:r w:rsidRPr="008F6460">
        <w:rPr>
          <w:rFonts w:ascii="Arial" w:hAnsi="Arial" w:cs="Arial"/>
          <w:sz w:val="20"/>
          <w:szCs w:val="20"/>
        </w:rPr>
        <w:t>Hazardous</w:t>
      </w:r>
      <w:proofErr w:type="spellEnd"/>
      <w:r w:rsidRPr="008F6460">
        <w:rPr>
          <w:rFonts w:ascii="Arial" w:hAnsi="Arial" w:cs="Arial"/>
          <w:sz w:val="20"/>
          <w:szCs w:val="20"/>
        </w:rPr>
        <w:t xml:space="preserve"> </w:t>
      </w:r>
      <w:proofErr w:type="spellStart"/>
      <w:r w:rsidRPr="008F6460">
        <w:rPr>
          <w:rFonts w:ascii="Arial" w:hAnsi="Arial" w:cs="Arial"/>
          <w:sz w:val="20"/>
          <w:szCs w:val="20"/>
        </w:rPr>
        <w:t>Substances</w:t>
      </w:r>
      <w:proofErr w:type="spellEnd"/>
      <w:r w:rsidRPr="008F6460">
        <w:rPr>
          <w:rFonts w:ascii="Arial" w:hAnsi="Arial" w:cs="Arial"/>
          <w:sz w:val="20"/>
          <w:szCs w:val="20"/>
        </w:rPr>
        <w:t>), tais como mercúrio (Hg), chumbo (</w:t>
      </w:r>
      <w:proofErr w:type="spellStart"/>
      <w:r w:rsidRPr="008F6460">
        <w:rPr>
          <w:rFonts w:ascii="Arial" w:hAnsi="Arial" w:cs="Arial"/>
          <w:sz w:val="20"/>
          <w:szCs w:val="20"/>
        </w:rPr>
        <w:t>Pb</w:t>
      </w:r>
      <w:proofErr w:type="spellEnd"/>
      <w:r w:rsidRPr="008F6460">
        <w:rPr>
          <w:rFonts w:ascii="Arial" w:hAnsi="Arial" w:cs="Arial"/>
          <w:sz w:val="20"/>
          <w:szCs w:val="20"/>
        </w:rPr>
        <w:t xml:space="preserve">), cromo </w:t>
      </w:r>
      <w:proofErr w:type="spellStart"/>
      <w:r w:rsidRPr="008F6460">
        <w:rPr>
          <w:rFonts w:ascii="Arial" w:hAnsi="Arial" w:cs="Arial"/>
          <w:sz w:val="20"/>
          <w:szCs w:val="20"/>
        </w:rPr>
        <w:t>hexavalente</w:t>
      </w:r>
      <w:proofErr w:type="spellEnd"/>
      <w:r w:rsidRPr="008F6460">
        <w:rPr>
          <w:rFonts w:ascii="Arial" w:hAnsi="Arial" w:cs="Arial"/>
          <w:sz w:val="20"/>
          <w:szCs w:val="20"/>
        </w:rPr>
        <w:t xml:space="preserve"> (Cr(VI)), cádmio (</w:t>
      </w:r>
      <w:proofErr w:type="spellStart"/>
      <w:r w:rsidRPr="008F6460">
        <w:rPr>
          <w:rFonts w:ascii="Arial" w:hAnsi="Arial" w:cs="Arial"/>
          <w:sz w:val="20"/>
          <w:szCs w:val="20"/>
        </w:rPr>
        <w:t>Cd</w:t>
      </w:r>
      <w:proofErr w:type="spellEnd"/>
      <w:r w:rsidRPr="008F6460">
        <w:rPr>
          <w:rFonts w:ascii="Arial" w:hAnsi="Arial" w:cs="Arial"/>
          <w:sz w:val="20"/>
          <w:szCs w:val="20"/>
        </w:rPr>
        <w:t xml:space="preserve">), </w:t>
      </w:r>
      <w:proofErr w:type="spellStart"/>
      <w:r w:rsidRPr="008F6460">
        <w:rPr>
          <w:rFonts w:ascii="Arial" w:hAnsi="Arial" w:cs="Arial"/>
          <w:sz w:val="20"/>
          <w:szCs w:val="20"/>
        </w:rPr>
        <w:t>bifenil-polibromados</w:t>
      </w:r>
      <w:proofErr w:type="spellEnd"/>
      <w:r w:rsidRPr="008F6460">
        <w:rPr>
          <w:rFonts w:ascii="Arial" w:hAnsi="Arial" w:cs="Arial"/>
          <w:sz w:val="20"/>
          <w:szCs w:val="20"/>
        </w:rPr>
        <w:t xml:space="preserve"> (</w:t>
      </w:r>
      <w:proofErr w:type="spellStart"/>
      <w:r w:rsidRPr="008F6460">
        <w:rPr>
          <w:rFonts w:ascii="Arial" w:hAnsi="Arial" w:cs="Arial"/>
          <w:sz w:val="20"/>
          <w:szCs w:val="20"/>
        </w:rPr>
        <w:t>PBBs</w:t>
      </w:r>
      <w:proofErr w:type="spellEnd"/>
      <w:r w:rsidRPr="008F6460">
        <w:rPr>
          <w:rFonts w:ascii="Arial" w:hAnsi="Arial" w:cs="Arial"/>
          <w:sz w:val="20"/>
          <w:szCs w:val="20"/>
        </w:rPr>
        <w:t xml:space="preserve">), éteres </w:t>
      </w:r>
      <w:proofErr w:type="spellStart"/>
      <w:r w:rsidRPr="008F6460">
        <w:rPr>
          <w:rFonts w:ascii="Arial" w:hAnsi="Arial" w:cs="Arial"/>
          <w:sz w:val="20"/>
          <w:szCs w:val="20"/>
        </w:rPr>
        <w:t>difenilpolibromados</w:t>
      </w:r>
      <w:proofErr w:type="spellEnd"/>
      <w:r w:rsidRPr="008F6460">
        <w:rPr>
          <w:rFonts w:ascii="Arial" w:hAnsi="Arial" w:cs="Arial"/>
          <w:sz w:val="20"/>
          <w:szCs w:val="20"/>
        </w:rPr>
        <w:t xml:space="preserve"> (</w:t>
      </w:r>
      <w:proofErr w:type="spellStart"/>
      <w:r w:rsidRPr="008F6460">
        <w:rPr>
          <w:rFonts w:ascii="Arial" w:hAnsi="Arial" w:cs="Arial"/>
          <w:sz w:val="20"/>
          <w:szCs w:val="20"/>
        </w:rPr>
        <w:t>PBDEs</w:t>
      </w:r>
      <w:proofErr w:type="spellEnd"/>
      <w:r w:rsidRPr="008F6460">
        <w:rPr>
          <w:rFonts w:ascii="Arial" w:hAnsi="Arial" w:cs="Arial"/>
          <w:sz w:val="20"/>
          <w:szCs w:val="20"/>
        </w:rPr>
        <w:t xml:space="preserve">). </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 xml:space="preserve">5.1.9.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8F6460" w:rsidRPr="008F6460" w:rsidRDefault="008F6460" w:rsidP="008F6460">
      <w:pPr>
        <w:pStyle w:val="SemEspaamento"/>
        <w:ind w:left="-851" w:right="-426"/>
        <w:jc w:val="both"/>
        <w:rPr>
          <w:rFonts w:ascii="Arial" w:hAnsi="Arial" w:cs="Arial"/>
          <w:sz w:val="20"/>
          <w:szCs w:val="20"/>
        </w:rPr>
      </w:pPr>
      <w:r w:rsidRPr="008F6460">
        <w:rPr>
          <w:rFonts w:ascii="Arial" w:hAnsi="Arial" w:cs="Arial"/>
          <w:sz w:val="20"/>
          <w:szCs w:val="20"/>
        </w:rPr>
        <w:t>5.1.10. A administração rejeitará, no todo ou em parte, o fornecimento executado em desacordo com os termos do Edital e seus anexos.</w:t>
      </w:r>
    </w:p>
    <w:p w:rsidR="008F6460" w:rsidRPr="001A1053" w:rsidRDefault="008F6460" w:rsidP="008F6460">
      <w:pPr>
        <w:pStyle w:val="SemEspaamento"/>
        <w:ind w:left="-851" w:right="-426"/>
        <w:jc w:val="both"/>
        <w:rPr>
          <w:rFonts w:ascii="Arial" w:hAnsi="Arial" w:cs="Arial"/>
          <w:sz w:val="20"/>
          <w:szCs w:val="20"/>
        </w:rPr>
      </w:pP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lastRenderedPageBreak/>
        <w:t xml:space="preserve">6. </w:t>
      </w:r>
      <w:r w:rsidRPr="001A1053">
        <w:rPr>
          <w:rFonts w:ascii="Arial" w:hAnsi="Arial" w:cs="Arial"/>
          <w:b/>
          <w:bCs/>
          <w:sz w:val="20"/>
          <w:szCs w:val="20"/>
        </w:rPr>
        <w:t>MODELO DE GESTÃO DO CONTRATO</w:t>
      </w:r>
      <w:r w:rsidRPr="001A1053">
        <w:rPr>
          <w:rFonts w:ascii="Arial" w:hAnsi="Arial" w:cs="Arial"/>
          <w:sz w:val="20"/>
          <w:szCs w:val="20"/>
        </w:rPr>
        <w:t xml:space="preserve"> (art. 6º, XXIII, alínea “f” da Lei nº 14.133/21</w:t>
      </w:r>
      <w:proofErr w:type="gramStart"/>
      <w:r w:rsidRPr="001A1053">
        <w:rPr>
          <w:rFonts w:ascii="Arial" w:hAnsi="Arial" w:cs="Arial"/>
          <w:sz w:val="20"/>
          <w:szCs w:val="20"/>
        </w:rPr>
        <w:t>)</w:t>
      </w:r>
      <w:proofErr w:type="gramEnd"/>
    </w:p>
    <w:p w:rsidR="008F6460" w:rsidRPr="001A1053" w:rsidRDefault="008F6460" w:rsidP="008F6460">
      <w:pPr>
        <w:pStyle w:val="SemEspaamento"/>
        <w:ind w:left="-851" w:right="-426"/>
        <w:jc w:val="both"/>
        <w:rPr>
          <w:rFonts w:ascii="Arial" w:eastAsia="Arial" w:hAnsi="Arial" w:cs="Arial"/>
          <w:sz w:val="20"/>
          <w:szCs w:val="20"/>
        </w:rPr>
      </w:pPr>
      <w:r w:rsidRPr="001A1053">
        <w:rPr>
          <w:rFonts w:ascii="Arial" w:eastAsia="Arial" w:hAnsi="Arial" w:cs="Arial"/>
          <w:sz w:val="20"/>
          <w:szCs w:val="20"/>
        </w:rPr>
        <w:t xml:space="preserve">6.1. O contrato ou documento equivalente deverá ser executado fielmente pelas partes, de acordo com as cláusulas avençadas e as normas da Lei nº 14.133, de 2021, e cada parte </w:t>
      </w:r>
      <w:proofErr w:type="gramStart"/>
      <w:r w:rsidRPr="001A1053">
        <w:rPr>
          <w:rFonts w:ascii="Arial" w:eastAsia="Arial" w:hAnsi="Arial" w:cs="Arial"/>
          <w:sz w:val="20"/>
          <w:szCs w:val="20"/>
        </w:rPr>
        <w:t>responderá</w:t>
      </w:r>
      <w:proofErr w:type="gramEnd"/>
      <w:r w:rsidRPr="001A1053">
        <w:rPr>
          <w:rFonts w:ascii="Arial" w:eastAsia="Arial" w:hAnsi="Arial" w:cs="Arial"/>
          <w:sz w:val="20"/>
          <w:szCs w:val="20"/>
        </w:rPr>
        <w:t xml:space="preserve"> pelas consequências de sua inexecução total ou parcial.</w:t>
      </w:r>
    </w:p>
    <w:p w:rsidR="008F6460" w:rsidRPr="001A1053" w:rsidRDefault="008F6460" w:rsidP="008F6460">
      <w:pPr>
        <w:pStyle w:val="SemEspaamento"/>
        <w:ind w:left="-851" w:right="-426"/>
        <w:jc w:val="both"/>
        <w:rPr>
          <w:rFonts w:ascii="Arial" w:hAnsi="Arial" w:cs="Arial"/>
          <w:sz w:val="20"/>
          <w:szCs w:val="20"/>
        </w:rPr>
      </w:pPr>
      <w:r w:rsidRPr="001A1053">
        <w:rPr>
          <w:rFonts w:ascii="Arial" w:eastAsia="Arial" w:hAnsi="Arial" w:cs="Arial"/>
          <w:sz w:val="20"/>
          <w:szCs w:val="20"/>
        </w:rPr>
        <w:t xml:space="preserve">6.2. </w:t>
      </w:r>
      <w:r w:rsidRPr="001A1053">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8F6460" w:rsidRPr="001A1053" w:rsidRDefault="008F6460" w:rsidP="008F6460">
      <w:pPr>
        <w:pStyle w:val="SemEspaamento"/>
        <w:ind w:left="-851" w:right="-426"/>
        <w:jc w:val="both"/>
        <w:rPr>
          <w:rFonts w:ascii="Arial" w:eastAsia="Arial" w:hAnsi="Arial" w:cs="Arial"/>
          <w:sz w:val="20"/>
          <w:szCs w:val="20"/>
        </w:rPr>
      </w:pPr>
      <w:r w:rsidRPr="001A1053">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8F6460" w:rsidRPr="001A1053" w:rsidRDefault="008F6460" w:rsidP="008F6460">
      <w:pPr>
        <w:pStyle w:val="SemEspaamento"/>
        <w:ind w:left="-851" w:right="-426"/>
        <w:jc w:val="both"/>
        <w:rPr>
          <w:rFonts w:ascii="Arial" w:hAnsi="Arial" w:cs="Arial"/>
          <w:sz w:val="20"/>
          <w:szCs w:val="20"/>
        </w:rPr>
      </w:pPr>
      <w:r w:rsidRPr="001A1053">
        <w:rPr>
          <w:rFonts w:ascii="Arial" w:eastAsia="Arial" w:hAnsi="Arial" w:cs="Arial"/>
          <w:sz w:val="20"/>
          <w:szCs w:val="20"/>
        </w:rPr>
        <w:t xml:space="preserve">6.4. </w:t>
      </w:r>
      <w:r w:rsidRPr="001A1053">
        <w:rPr>
          <w:rFonts w:ascii="Arial" w:hAnsi="Arial" w:cs="Arial"/>
          <w:sz w:val="20"/>
          <w:szCs w:val="20"/>
        </w:rPr>
        <w:t xml:space="preserve">O órgão ou entidade poderá convocar representante da empresa para adoção de providências que devam ser cumpridas de imediato.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6.5. A execução do contrato deverá ser acompanhada e fiscalizada pelo(s) </w:t>
      </w:r>
      <w:proofErr w:type="gramStart"/>
      <w:r w:rsidRPr="001A1053">
        <w:rPr>
          <w:rFonts w:ascii="Arial" w:hAnsi="Arial" w:cs="Arial"/>
          <w:sz w:val="20"/>
          <w:szCs w:val="20"/>
        </w:rPr>
        <w:t>fiscal(</w:t>
      </w:r>
      <w:proofErr w:type="spellStart"/>
      <w:proofErr w:type="gramEnd"/>
      <w:r w:rsidRPr="001A1053">
        <w:rPr>
          <w:rFonts w:ascii="Arial" w:hAnsi="Arial" w:cs="Arial"/>
          <w:sz w:val="20"/>
          <w:szCs w:val="20"/>
        </w:rPr>
        <w:t>is</w:t>
      </w:r>
      <w:proofErr w:type="spellEnd"/>
      <w:r w:rsidRPr="001A1053">
        <w:rPr>
          <w:rFonts w:ascii="Arial" w:hAnsi="Arial" w:cs="Arial"/>
          <w:sz w:val="20"/>
          <w:szCs w:val="20"/>
        </w:rPr>
        <w:t>) do contrato, ou pelos respectivos substitutos (</w:t>
      </w:r>
      <w:hyperlink r:id="rId20" w:anchor="art117" w:history="1">
        <w:r w:rsidRPr="001A1053">
          <w:rPr>
            <w:rStyle w:val="Hyperlink"/>
            <w:rFonts w:ascii="Arial" w:eastAsiaTheme="minorEastAsia" w:hAnsi="Arial" w:cs="Arial"/>
          </w:rPr>
          <w:t>Lei nº 14.133, de 2021, art. 117, caput</w:t>
        </w:r>
      </w:hyperlink>
      <w:r w:rsidRPr="001A1053">
        <w:rPr>
          <w:rFonts w:ascii="Arial" w:hAnsi="Arial" w:cs="Arial"/>
          <w:sz w:val="20"/>
          <w:szCs w:val="20"/>
        </w:rPr>
        <w:t xml:space="preserve">). </w:t>
      </w:r>
    </w:p>
    <w:p w:rsidR="008F6460" w:rsidRPr="001A1053" w:rsidRDefault="008F6460" w:rsidP="008F6460">
      <w:pPr>
        <w:pStyle w:val="SemEspaamento"/>
        <w:ind w:left="-851" w:right="-426"/>
        <w:jc w:val="both"/>
        <w:rPr>
          <w:rFonts w:ascii="Arial" w:hAnsi="Arial" w:cs="Arial"/>
          <w:sz w:val="20"/>
          <w:szCs w:val="20"/>
        </w:rPr>
      </w:pPr>
      <w:r w:rsidRPr="001A1053">
        <w:rPr>
          <w:rFonts w:ascii="Arial" w:eastAsia="Arial" w:hAnsi="Arial" w:cs="Arial"/>
          <w:sz w:val="20"/>
          <w:szCs w:val="20"/>
        </w:rPr>
        <w:t xml:space="preserve">6.6. </w:t>
      </w:r>
      <w:r w:rsidRPr="001A1053">
        <w:rPr>
          <w:rFonts w:ascii="Arial" w:hAnsi="Arial" w:cs="Arial"/>
          <w:sz w:val="20"/>
          <w:szCs w:val="20"/>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 </w:t>
      </w:r>
    </w:p>
    <w:p w:rsidR="008F6460" w:rsidRPr="001A1053" w:rsidRDefault="008F6460" w:rsidP="008F6460">
      <w:pPr>
        <w:pStyle w:val="SemEspaamento"/>
        <w:ind w:left="-851" w:right="-426"/>
        <w:jc w:val="both"/>
        <w:rPr>
          <w:rFonts w:ascii="Arial" w:hAnsi="Arial" w:cs="Arial"/>
          <w:sz w:val="20"/>
          <w:szCs w:val="20"/>
        </w:rPr>
      </w:pPr>
      <w:r w:rsidRPr="001A1053">
        <w:rPr>
          <w:rFonts w:ascii="Arial" w:eastAsia="Arial" w:hAnsi="Arial" w:cs="Arial"/>
          <w:sz w:val="20"/>
          <w:szCs w:val="20"/>
        </w:rPr>
        <w:t>6.</w:t>
      </w:r>
      <w:r w:rsidRPr="001A1053">
        <w:rPr>
          <w:rFonts w:ascii="Arial" w:hAnsi="Arial" w:cs="Arial"/>
          <w:sz w:val="20"/>
          <w:szCs w:val="20"/>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6.8. A CONTRATADA sujeitar-se-á a multa de 10% sobre o valor dos itens solicitados, em caso de recusa injustificada e demais sanções estabelecidas no edital, na Lei Federal nº 14.133/21 e demais normas que regem a matéria.</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 xml:space="preserve"> </w:t>
      </w:r>
    </w:p>
    <w:p w:rsidR="008F6460" w:rsidRPr="001A1053" w:rsidRDefault="008F6460" w:rsidP="008F6460">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1A1053">
        <w:rPr>
          <w:rFonts w:ascii="Arial" w:hAnsi="Arial" w:cs="Arial"/>
          <w:b/>
          <w:bCs/>
          <w:sz w:val="20"/>
          <w:szCs w:val="20"/>
        </w:rPr>
        <w:t>CRITÉRIOS DE MEDIÇÃO E DE PAGAMENTO</w:t>
      </w:r>
      <w:r w:rsidRPr="001A1053">
        <w:rPr>
          <w:rFonts w:ascii="Arial" w:hAnsi="Arial" w:cs="Arial"/>
          <w:sz w:val="20"/>
          <w:szCs w:val="20"/>
        </w:rPr>
        <w:t xml:space="preserve"> (art. 6º, inciso XXIII, alínea ‘h’, da Lei n. 14.133/2021</w:t>
      </w:r>
      <w:proofErr w:type="gramStart"/>
      <w:r w:rsidRPr="001A1053">
        <w:rPr>
          <w:rFonts w:ascii="Arial" w:hAnsi="Arial" w:cs="Arial"/>
          <w:sz w:val="20"/>
          <w:szCs w:val="20"/>
        </w:rPr>
        <w:t>)</w:t>
      </w:r>
      <w:proofErr w:type="gramEnd"/>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RECEBIMENTO DO OBJETO.</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lang w:eastAsia="en-US"/>
        </w:rPr>
        <w:t xml:space="preserve">7.1 Os produtos serão recebidos provisoriamente, no ato da entrega, juntamente com a </w:t>
      </w:r>
      <w:r w:rsidRPr="001A1053">
        <w:rPr>
          <w:rFonts w:ascii="Arial" w:eastAsia="Calibri" w:hAnsi="Arial" w:cs="Arial"/>
          <w:sz w:val="20"/>
          <w:szCs w:val="20"/>
          <w:lang w:eastAsia="en-US"/>
        </w:rPr>
        <w:t>nota</w:t>
      </w:r>
      <w:r w:rsidRPr="001A1053">
        <w:rPr>
          <w:rFonts w:ascii="Arial" w:hAnsi="Arial" w:cs="Arial"/>
          <w:sz w:val="20"/>
          <w:szCs w:val="20"/>
          <w:lang w:eastAsia="en-US"/>
        </w:rPr>
        <w:t xml:space="preserve"> fiscal ou instrumento de cobrança equivalente, pelo (a) responsável pelo acompanhamento e fiscalização do contrato, para efeito de posterior verificação de sua conformidade com as especificações constantes no Termo de Referência</w:t>
      </w:r>
      <w:r w:rsidRPr="001A1053">
        <w:rPr>
          <w:rFonts w:ascii="Arial" w:hAnsi="Arial" w:cs="Arial"/>
          <w:color w:val="FF0000"/>
          <w:sz w:val="20"/>
          <w:szCs w:val="20"/>
          <w:lang w:eastAsia="en-US"/>
        </w:rPr>
        <w:t xml:space="preserve"> </w:t>
      </w:r>
      <w:r w:rsidRPr="001A1053">
        <w:rPr>
          <w:rFonts w:ascii="Arial" w:hAnsi="Arial" w:cs="Arial"/>
          <w:sz w:val="20"/>
          <w:szCs w:val="20"/>
          <w:lang w:eastAsia="en-US"/>
        </w:rPr>
        <w:t>e na proposta.</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lang w:eastAsia="en-US"/>
        </w:rPr>
        <w:t xml:space="preserve">7.2 A Nota Fiscal deverá ser emitida em nome do </w:t>
      </w:r>
      <w:r w:rsidRPr="001A1053">
        <w:rPr>
          <w:rFonts w:ascii="Arial" w:hAnsi="Arial" w:cs="Arial"/>
          <w:b/>
          <w:sz w:val="20"/>
          <w:szCs w:val="20"/>
        </w:rPr>
        <w:t>FUNDO MUNICIPAL DE SAÚDE DE RIBEIRÃO DO PINHAL – CNPJ: 09.654.201/0001-87</w:t>
      </w:r>
      <w:r w:rsidRPr="001A1053">
        <w:rPr>
          <w:rFonts w:ascii="Arial" w:hAnsi="Arial" w:cs="Arial"/>
          <w:sz w:val="20"/>
          <w:szCs w:val="20"/>
        </w:rPr>
        <w:t xml:space="preserve">- Rua Paraná 940 – Centro, devendo </w:t>
      </w:r>
      <w:r w:rsidRPr="001A1053">
        <w:rPr>
          <w:rStyle w:val="fontstyle01"/>
          <w:rFonts w:ascii="Arial" w:hAnsi="Arial" w:cs="Arial"/>
        </w:rPr>
        <w:t>constar na respectiva Nota</w:t>
      </w:r>
      <w:r w:rsidRPr="001A1053">
        <w:rPr>
          <w:rFonts w:ascii="Arial" w:hAnsi="Arial" w:cs="Arial"/>
          <w:color w:val="000000"/>
          <w:sz w:val="20"/>
          <w:szCs w:val="20"/>
        </w:rPr>
        <w:br/>
      </w:r>
      <w:r w:rsidRPr="001A1053">
        <w:rPr>
          <w:rStyle w:val="fontstyle01"/>
          <w:rFonts w:ascii="Arial" w:hAnsi="Arial" w:cs="Arial"/>
        </w:rPr>
        <w:t>Fiscal, as indicações da marca, fabricante, modelo, tipo, procedência, lote, prazo de validade</w:t>
      </w:r>
      <w:r w:rsidRPr="001A1053">
        <w:rPr>
          <w:rFonts w:ascii="Arial" w:hAnsi="Arial" w:cs="Arial"/>
          <w:sz w:val="20"/>
          <w:szCs w:val="20"/>
        </w:rPr>
        <w:t>.</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lang w:eastAsia="en-US"/>
        </w:rPr>
        <w:t>7.3 Os produtos poderão ser rejeitados, no todo ou em parte, inclusive antes do recebimento provisório, quando em desacordo com as especificações constantes no Termo de Referência</w:t>
      </w:r>
      <w:r w:rsidRPr="001A1053">
        <w:rPr>
          <w:rFonts w:ascii="Arial" w:hAnsi="Arial" w:cs="Arial"/>
          <w:color w:val="FF0000"/>
          <w:sz w:val="20"/>
          <w:szCs w:val="20"/>
          <w:lang w:eastAsia="en-US"/>
        </w:rPr>
        <w:t xml:space="preserve"> </w:t>
      </w:r>
      <w:r w:rsidRPr="001A1053">
        <w:rPr>
          <w:rFonts w:ascii="Arial" w:hAnsi="Arial" w:cs="Arial"/>
          <w:sz w:val="20"/>
          <w:szCs w:val="20"/>
          <w:lang w:eastAsia="en-US"/>
        </w:rPr>
        <w:t>e na proposta, devendo ser substituídos no prazo de 10 (dez) dias corridos, a contar da notificação da contratada, às suas custas, sem prejuízo da aplicação das penalidades.</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lang w:eastAsia="en-US"/>
        </w:rPr>
        <w:t>7.4 O recebimento definitivo ocorrerá no prazo de 30 (trinta) dias, a contar do recebimento provisório, nos termos do artigo 144, III do Decreto Municipal 020/2023.</w:t>
      </w:r>
    </w:p>
    <w:p w:rsidR="008F6460" w:rsidRPr="001A1053" w:rsidRDefault="008F6460" w:rsidP="008F6460">
      <w:pPr>
        <w:pStyle w:val="SemEspaamento"/>
        <w:ind w:left="-851" w:right="-426"/>
        <w:jc w:val="both"/>
        <w:rPr>
          <w:rFonts w:ascii="Arial" w:hAnsi="Arial" w:cs="Arial"/>
          <w:sz w:val="20"/>
          <w:szCs w:val="20"/>
        </w:rPr>
      </w:pPr>
      <w:bookmarkStart w:id="0" w:name="_Hlk131247242"/>
      <w:r w:rsidRPr="001A1053">
        <w:rPr>
          <w:rFonts w:ascii="Arial" w:hAnsi="Arial" w:cs="Arial"/>
          <w:sz w:val="20"/>
          <w:szCs w:val="20"/>
          <w:lang w:eastAsia="en-US"/>
        </w:rPr>
        <w:t>7.5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1A1053">
        <w:rPr>
          <w:rFonts w:ascii="Arial" w:hAnsi="Arial" w:cs="Arial"/>
          <w:sz w:val="20"/>
          <w:szCs w:val="20"/>
          <w:lang w:eastAsia="en-US"/>
        </w:rPr>
        <w:t>.</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rPr>
        <w:t>LIQUIDAÇÃO E PAGAMENTO</w:t>
      </w:r>
    </w:p>
    <w:p w:rsidR="008F6460" w:rsidRDefault="008F6460" w:rsidP="008F6460">
      <w:pPr>
        <w:pStyle w:val="SemEspaamento"/>
        <w:ind w:left="-851" w:right="-426"/>
        <w:jc w:val="both"/>
        <w:rPr>
          <w:rFonts w:ascii="Arial" w:hAnsi="Arial" w:cs="Arial"/>
          <w:sz w:val="20"/>
          <w:szCs w:val="20"/>
          <w:lang w:eastAsia="en-US"/>
        </w:rPr>
      </w:pPr>
      <w:proofErr w:type="gramStart"/>
      <w:r w:rsidRPr="001A1053">
        <w:rPr>
          <w:rFonts w:ascii="Arial" w:hAnsi="Arial" w:cs="Arial"/>
          <w:sz w:val="20"/>
          <w:szCs w:val="20"/>
        </w:rPr>
        <w:t xml:space="preserve">7.6 </w:t>
      </w:r>
      <w:r w:rsidRPr="001A1053">
        <w:rPr>
          <w:rFonts w:ascii="Arial" w:hAnsi="Arial" w:cs="Arial"/>
          <w:sz w:val="20"/>
          <w:szCs w:val="20"/>
          <w:lang w:eastAsia="en-US"/>
        </w:rPr>
        <w:t>Recebida</w:t>
      </w:r>
      <w:proofErr w:type="gramEnd"/>
      <w:r w:rsidRPr="001A1053">
        <w:rPr>
          <w:rFonts w:ascii="Arial" w:hAnsi="Arial" w:cs="Arial"/>
          <w:sz w:val="20"/>
          <w:szCs w:val="20"/>
          <w:lang w:eastAsia="en-US"/>
        </w:rPr>
        <w:t xml:space="preserve"> a Nota Fiscal ou documento de cobrança equivalente, correrá o prazo de dez dias úteis para fins de liquidação</w:t>
      </w:r>
      <w:r>
        <w:rPr>
          <w:rFonts w:ascii="Arial" w:hAnsi="Arial" w:cs="Arial"/>
          <w:sz w:val="20"/>
          <w:szCs w:val="20"/>
          <w:lang w:eastAsia="en-US"/>
        </w:rPr>
        <w:t>.</w:t>
      </w:r>
    </w:p>
    <w:p w:rsidR="008F6460" w:rsidRPr="001A1053" w:rsidRDefault="008F6460" w:rsidP="008F6460">
      <w:pPr>
        <w:pStyle w:val="SemEspaamento"/>
        <w:ind w:left="-851" w:right="-426"/>
        <w:jc w:val="both"/>
        <w:rPr>
          <w:rFonts w:ascii="Arial" w:hAnsi="Arial" w:cs="Arial"/>
          <w:sz w:val="20"/>
          <w:szCs w:val="20"/>
        </w:rPr>
      </w:pPr>
      <w:r w:rsidRPr="001A1053">
        <w:rPr>
          <w:rFonts w:ascii="Arial" w:eastAsia="Calibri" w:hAnsi="Arial" w:cs="Arial"/>
          <w:sz w:val="20"/>
          <w:szCs w:val="20"/>
          <w:lang w:eastAsia="en-US"/>
        </w:rPr>
        <w:t xml:space="preserve">7.7 Havendo erro na apresentação da nota fiscal ou instrumento de cobrança equivalente, ou circunstância que impeça a </w:t>
      </w:r>
      <w:r w:rsidRPr="001A1053">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8F6460" w:rsidRPr="001A1053" w:rsidRDefault="008F6460" w:rsidP="008F6460">
      <w:pPr>
        <w:pStyle w:val="SemEspaamento"/>
        <w:ind w:left="-851" w:right="-426"/>
        <w:jc w:val="both"/>
        <w:rPr>
          <w:rStyle w:val="Hyperlink"/>
          <w:rFonts w:ascii="Arial" w:eastAsiaTheme="minorEastAsia" w:hAnsi="Arial" w:cs="Arial"/>
        </w:rPr>
      </w:pPr>
      <w:r w:rsidRPr="001A1053">
        <w:rPr>
          <w:rFonts w:ascii="Arial" w:hAnsi="Arial" w:cs="Arial"/>
          <w:sz w:val="20"/>
          <w:szCs w:val="20"/>
          <w:lang w:eastAsia="en-US"/>
        </w:rPr>
        <w:t xml:space="preserve">7.8 O pagamento será realizado por meio de TED, para crédito em banco, agência e conta </w:t>
      </w:r>
      <w:proofErr w:type="gramStart"/>
      <w:r w:rsidRPr="001A1053">
        <w:rPr>
          <w:rFonts w:ascii="Arial" w:hAnsi="Arial" w:cs="Arial"/>
          <w:sz w:val="20"/>
          <w:szCs w:val="20"/>
          <w:lang w:eastAsia="en-US"/>
        </w:rPr>
        <w:t>corrente indicados pelo contratado em até 05 (cinco) dias úteis, com a retenção tributária prevista na legislação aplicável</w:t>
      </w:r>
      <w:proofErr w:type="gramEnd"/>
      <w:r>
        <w:rPr>
          <w:rStyle w:val="Hyperlink"/>
          <w:rFonts w:ascii="Arial" w:eastAsiaTheme="minorEastAsia" w:hAnsi="Arial" w:cs="Arial"/>
          <w:lang w:eastAsia="en-US"/>
        </w:rPr>
        <w:t>.</w:t>
      </w:r>
    </w:p>
    <w:p w:rsidR="008F6460" w:rsidRPr="001A1053" w:rsidRDefault="008F6460" w:rsidP="008F6460">
      <w:pPr>
        <w:pStyle w:val="SemEspaamento"/>
        <w:ind w:left="-851" w:right="-426"/>
        <w:jc w:val="both"/>
        <w:rPr>
          <w:rFonts w:ascii="Arial" w:hAnsi="Arial" w:cs="Arial"/>
          <w:sz w:val="20"/>
          <w:szCs w:val="20"/>
        </w:rPr>
      </w:pPr>
      <w:r w:rsidRPr="001A1053">
        <w:rPr>
          <w:rFonts w:ascii="Arial" w:hAnsi="Arial" w:cs="Arial"/>
          <w:sz w:val="20"/>
          <w:szCs w:val="20"/>
          <w:lang w:eastAsia="en-US"/>
        </w:rPr>
        <w:t>7.9 A presente contratação NÃO permite a antecipação de pagamento em hipótese alguma.</w:t>
      </w:r>
    </w:p>
    <w:p w:rsidR="008F6460" w:rsidRPr="001A1053" w:rsidRDefault="008F6460" w:rsidP="008F6460">
      <w:pPr>
        <w:spacing w:after="0" w:line="240" w:lineRule="auto"/>
        <w:ind w:right="-568"/>
        <w:jc w:val="both"/>
        <w:rPr>
          <w:rFonts w:ascii="Arial" w:hAnsi="Arial" w:cs="Arial"/>
          <w:sz w:val="20"/>
          <w:szCs w:val="20"/>
        </w:rPr>
      </w:pP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t>8. FORMA E CRITÉRIOS DE SELEÇÃO DO FORNECEDOR</w:t>
      </w:r>
    </w:p>
    <w:p w:rsidR="008F6460" w:rsidRPr="001A1053" w:rsidRDefault="008F6460" w:rsidP="008F6460">
      <w:pPr>
        <w:ind w:left="-851" w:right="-568"/>
        <w:jc w:val="both"/>
        <w:rPr>
          <w:rFonts w:ascii="Arial" w:eastAsia="Arial" w:hAnsi="Arial" w:cs="Arial"/>
          <w:sz w:val="20"/>
          <w:szCs w:val="20"/>
        </w:rPr>
      </w:pPr>
      <w:r w:rsidRPr="001A1053">
        <w:rPr>
          <w:rFonts w:ascii="Arial" w:eastAsia="Arial" w:hAnsi="Arial" w:cs="Arial"/>
          <w:sz w:val="20"/>
          <w:szCs w:val="20"/>
        </w:rPr>
        <w:t xml:space="preserve">8.1 </w:t>
      </w:r>
      <w:r w:rsidRPr="00CF22A9">
        <w:rPr>
          <w:rFonts w:ascii="Arial" w:eastAsia="Arial" w:hAnsi="Arial" w:cs="Arial"/>
          <w:sz w:val="20"/>
          <w:szCs w:val="20"/>
        </w:rPr>
        <w:t>O fornecedor será selecionado por meio da realização de procedimento de licitação, na modalidade PREGÃO, sob a forma ELETRÔNICA, com adoção do critério de julgamento pelo MENOR PREÇO por item.</w:t>
      </w:r>
    </w:p>
    <w:p w:rsidR="008F6460" w:rsidRPr="001A1053" w:rsidRDefault="008F6460" w:rsidP="008F646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1A1053">
        <w:rPr>
          <w:rFonts w:ascii="Arial" w:hAnsi="Arial" w:cs="Arial"/>
          <w:b/>
          <w:sz w:val="20"/>
          <w:szCs w:val="20"/>
        </w:rPr>
        <w:lastRenderedPageBreak/>
        <w:t>9. ADEQUAÇÃO ORÇAMENTÁRIA</w:t>
      </w:r>
    </w:p>
    <w:p w:rsidR="008F6460" w:rsidRDefault="008F6460" w:rsidP="008F6460">
      <w:pPr>
        <w:ind w:left="-851" w:right="-568"/>
        <w:jc w:val="both"/>
        <w:rPr>
          <w:rFonts w:ascii="Arial" w:hAnsi="Arial" w:cs="Arial"/>
          <w:sz w:val="20"/>
          <w:szCs w:val="20"/>
        </w:rPr>
      </w:pPr>
      <w:r w:rsidRPr="001A1053">
        <w:rPr>
          <w:rFonts w:ascii="Arial" w:eastAsia="Arial" w:hAnsi="Arial" w:cs="Arial"/>
          <w:sz w:val="20"/>
          <w:szCs w:val="20"/>
        </w:rPr>
        <w:t xml:space="preserve">9.1 As despesas </w:t>
      </w:r>
      <w:r w:rsidRPr="00183EB3">
        <w:rPr>
          <w:rFonts w:ascii="Arial" w:eastAsia="Arial" w:hAnsi="Arial" w:cs="Arial"/>
          <w:sz w:val="20"/>
          <w:szCs w:val="20"/>
        </w:rPr>
        <w:t xml:space="preserve">decorrentes </w:t>
      </w:r>
      <w:proofErr w:type="gramStart"/>
      <w:r w:rsidRPr="00183EB3">
        <w:rPr>
          <w:rFonts w:ascii="Arial" w:eastAsia="Arial" w:hAnsi="Arial" w:cs="Arial"/>
          <w:sz w:val="20"/>
          <w:szCs w:val="20"/>
        </w:rPr>
        <w:t>da presente</w:t>
      </w:r>
      <w:proofErr w:type="gramEnd"/>
      <w:r w:rsidRPr="00183EB3">
        <w:rPr>
          <w:rFonts w:ascii="Arial" w:eastAsia="Arial" w:hAnsi="Arial" w:cs="Arial"/>
          <w:sz w:val="20"/>
          <w:szCs w:val="20"/>
        </w:rPr>
        <w:t xml:space="preserve"> contratação correrão à conta de recursos específicos consignados no Orçamento do município sendo atendidas </w:t>
      </w:r>
      <w:r w:rsidRPr="00183EB3">
        <w:rPr>
          <w:rFonts w:ascii="Arial" w:hAnsi="Arial" w:cs="Arial"/>
          <w:sz w:val="20"/>
          <w:szCs w:val="20"/>
        </w:rPr>
        <w:t>pelas seguintes dotações:</w:t>
      </w:r>
      <w:r>
        <w:rPr>
          <w:rFonts w:ascii="Arial" w:hAnsi="Arial" w:cs="Arial"/>
          <w:sz w:val="20"/>
          <w:szCs w:val="20"/>
        </w:rPr>
        <w:t>1960-30</w:t>
      </w:r>
      <w:r w:rsidRPr="00183EB3">
        <w:rPr>
          <w:rFonts w:ascii="Arial" w:hAnsi="Arial" w:cs="Arial"/>
          <w:sz w:val="20"/>
          <w:szCs w:val="20"/>
        </w:rPr>
        <w:t>3-3390300000.</w:t>
      </w:r>
    </w:p>
    <w:p w:rsidR="008F6460" w:rsidRPr="004A71EC" w:rsidRDefault="008F6460" w:rsidP="008F6460">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4A71EC">
        <w:rPr>
          <w:rFonts w:ascii="Arial" w:hAnsi="Arial" w:cs="Arial"/>
          <w:b/>
          <w:sz w:val="20"/>
          <w:szCs w:val="20"/>
        </w:rPr>
        <w:t>10. CRITÉRIOS DE SUSTENTABILIDADE</w:t>
      </w:r>
    </w:p>
    <w:p w:rsidR="008F6460" w:rsidRPr="00E10FED" w:rsidRDefault="008F6460" w:rsidP="008F6460">
      <w:pPr>
        <w:pStyle w:val="SemEspaamento"/>
        <w:ind w:left="-851"/>
        <w:jc w:val="both"/>
        <w:rPr>
          <w:rFonts w:ascii="Arial" w:hAnsi="Arial" w:cs="Arial"/>
          <w:sz w:val="20"/>
          <w:szCs w:val="20"/>
        </w:rPr>
      </w:pPr>
      <w:r w:rsidRPr="00E10FED">
        <w:rPr>
          <w:rFonts w:ascii="Arial" w:hAnsi="Arial" w:cs="Arial"/>
          <w:sz w:val="20"/>
          <w:szCs w:val="20"/>
        </w:rPr>
        <w:t>10.1 Além dos critérios de sustentabilidade eventualmente inseridos na descrição do objeto devem ser atendidos os seguintes requisitos, que se baseiam no Guia Nacional de Contratações Sustentáveis:</w:t>
      </w:r>
    </w:p>
    <w:p w:rsidR="008F6460" w:rsidRPr="00E10FED" w:rsidRDefault="008F6460" w:rsidP="008F6460">
      <w:pPr>
        <w:pStyle w:val="SemEspaamento"/>
        <w:ind w:left="-851"/>
        <w:jc w:val="both"/>
        <w:rPr>
          <w:rFonts w:ascii="Arial" w:hAnsi="Arial" w:cs="Arial"/>
          <w:sz w:val="20"/>
          <w:szCs w:val="20"/>
        </w:rPr>
      </w:pPr>
      <w:r w:rsidRPr="00E10FED">
        <w:rPr>
          <w:rFonts w:ascii="Arial" w:hAnsi="Arial" w:cs="Arial"/>
          <w:sz w:val="20"/>
          <w:szCs w:val="20"/>
        </w:rPr>
        <w:t>10.1.1 Os produtos a serem entregues deverão ser preferencialmente, acondicionados em embalagem individual adequada, com o menor volume possível, que utilize materiais recicláveis, de forma a garantir a máxima proteção durante</w:t>
      </w:r>
      <w:r>
        <w:rPr>
          <w:rFonts w:ascii="Arial" w:hAnsi="Arial" w:cs="Arial"/>
          <w:sz w:val="20"/>
          <w:szCs w:val="20"/>
        </w:rPr>
        <w:t xml:space="preserve"> o transporte e o armazenamento.</w:t>
      </w:r>
      <w:r w:rsidRPr="00E10FED">
        <w:rPr>
          <w:rFonts w:ascii="Arial" w:hAnsi="Arial" w:cs="Arial"/>
          <w:sz w:val="20"/>
          <w:szCs w:val="20"/>
        </w:rPr>
        <w:t xml:space="preserve"> </w:t>
      </w:r>
    </w:p>
    <w:p w:rsidR="008F6460" w:rsidRPr="00E10FED" w:rsidRDefault="008F6460" w:rsidP="008F6460">
      <w:pPr>
        <w:pStyle w:val="SemEspaamento"/>
        <w:ind w:left="-851"/>
        <w:jc w:val="both"/>
        <w:rPr>
          <w:rFonts w:ascii="Arial" w:hAnsi="Arial" w:cs="Arial"/>
          <w:sz w:val="20"/>
          <w:szCs w:val="20"/>
        </w:rPr>
      </w:pPr>
      <w:r w:rsidRPr="00E10FED">
        <w:rPr>
          <w:rFonts w:ascii="Arial" w:hAnsi="Arial" w:cs="Arial"/>
          <w:sz w:val="20"/>
          <w:szCs w:val="20"/>
        </w:rPr>
        <w:t xml:space="preserve"> </w:t>
      </w:r>
    </w:p>
    <w:p w:rsidR="008F6460" w:rsidRPr="001A1053" w:rsidRDefault="008F6460" w:rsidP="008F6460">
      <w:pPr>
        <w:pStyle w:val="SemEspaamento"/>
        <w:ind w:left="-851"/>
        <w:jc w:val="both"/>
        <w:rPr>
          <w:rFonts w:ascii="Arial" w:hAnsi="Arial" w:cs="Arial"/>
          <w:sz w:val="20"/>
          <w:szCs w:val="20"/>
        </w:rPr>
      </w:pPr>
    </w:p>
    <w:p w:rsidR="008F6460" w:rsidRDefault="008F6460" w:rsidP="008F6460">
      <w:pPr>
        <w:tabs>
          <w:tab w:val="num" w:pos="-851"/>
        </w:tabs>
        <w:spacing w:after="360"/>
        <w:ind w:left="-851" w:right="-568"/>
        <w:rPr>
          <w:rFonts w:ascii="Arial" w:hAnsi="Arial" w:cs="Arial"/>
          <w:sz w:val="20"/>
          <w:szCs w:val="20"/>
        </w:rPr>
      </w:pPr>
      <w:r w:rsidRPr="001A1053">
        <w:rPr>
          <w:rFonts w:ascii="Arial" w:hAnsi="Arial" w:cs="Arial"/>
          <w:sz w:val="20"/>
          <w:szCs w:val="20"/>
        </w:rPr>
        <w:t xml:space="preserve">Ribeirão do Pinhal, </w:t>
      </w:r>
      <w:r>
        <w:rPr>
          <w:rFonts w:ascii="Arial" w:hAnsi="Arial" w:cs="Arial"/>
          <w:sz w:val="20"/>
          <w:szCs w:val="20"/>
        </w:rPr>
        <w:t>30 de janeiro de 2025.</w:t>
      </w:r>
    </w:p>
    <w:p w:rsidR="008F6460" w:rsidRPr="001A1053" w:rsidRDefault="008F6460" w:rsidP="008F6460">
      <w:pPr>
        <w:tabs>
          <w:tab w:val="num" w:pos="-851"/>
          <w:tab w:val="left" w:pos="2880"/>
          <w:tab w:val="left" w:pos="3855"/>
        </w:tabs>
        <w:spacing w:after="360"/>
        <w:ind w:left="-851" w:right="-568"/>
        <w:rPr>
          <w:rFonts w:ascii="Arial" w:hAnsi="Arial" w:cs="Arial"/>
          <w:b/>
          <w:bCs/>
          <w:sz w:val="20"/>
          <w:szCs w:val="20"/>
        </w:rPr>
      </w:pPr>
      <w:r w:rsidRPr="001A1053">
        <w:rPr>
          <w:rFonts w:ascii="Arial" w:hAnsi="Arial" w:cs="Arial"/>
          <w:sz w:val="20"/>
          <w:szCs w:val="20"/>
        </w:rPr>
        <w:tab/>
      </w:r>
      <w:r>
        <w:rPr>
          <w:rFonts w:ascii="Arial" w:hAnsi="Arial" w:cs="Arial"/>
          <w:sz w:val="20"/>
          <w:szCs w:val="20"/>
        </w:rPr>
        <w:tab/>
      </w:r>
    </w:p>
    <w:p w:rsidR="008F6460" w:rsidRPr="00694C45" w:rsidRDefault="008F6460" w:rsidP="008F6460">
      <w:pPr>
        <w:pStyle w:val="SemEspaamento"/>
        <w:ind w:left="2124" w:firstLine="708"/>
        <w:jc w:val="both"/>
        <w:rPr>
          <w:rFonts w:ascii="Arial" w:hAnsi="Arial" w:cs="Arial"/>
          <w:b/>
          <w:sz w:val="20"/>
          <w:szCs w:val="20"/>
        </w:rPr>
      </w:pPr>
      <w:r w:rsidRPr="00694C45">
        <w:rPr>
          <w:rFonts w:ascii="Arial" w:hAnsi="Arial" w:cs="Arial"/>
          <w:b/>
          <w:sz w:val="20"/>
          <w:szCs w:val="20"/>
        </w:rPr>
        <w:t xml:space="preserve">DEIZIANE RODRIGUES ESCARABER </w:t>
      </w:r>
    </w:p>
    <w:p w:rsidR="008F6460" w:rsidRPr="001A1053" w:rsidRDefault="008F6460" w:rsidP="008F6460">
      <w:pPr>
        <w:pStyle w:val="SemEspaamento"/>
        <w:jc w:val="center"/>
        <w:rPr>
          <w:rFonts w:ascii="Arial" w:hAnsi="Arial" w:cs="Arial"/>
          <w:b/>
          <w:bCs/>
          <w:sz w:val="20"/>
          <w:szCs w:val="20"/>
          <w:highlight w:val="yellow"/>
        </w:rPr>
      </w:pPr>
      <w:r w:rsidRPr="001A1053">
        <w:rPr>
          <w:rFonts w:ascii="Arial" w:hAnsi="Arial" w:cs="Arial"/>
          <w:b/>
          <w:bCs/>
          <w:sz w:val="20"/>
          <w:szCs w:val="20"/>
        </w:rPr>
        <w:t>SECRETÁRIA DE SAÚDE</w:t>
      </w:r>
    </w:p>
    <w:p w:rsidR="008F6460" w:rsidRDefault="008F6460"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F6460" w:rsidRDefault="008F6460"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Default="00893871" w:rsidP="00893871">
      <w:pPr>
        <w:pStyle w:val="SemEspaamento"/>
        <w:jc w:val="center"/>
        <w:rPr>
          <w:rFonts w:ascii="Arial" w:hAnsi="Arial" w:cs="Arial"/>
          <w:b/>
          <w:bCs/>
          <w:sz w:val="20"/>
          <w:szCs w:val="20"/>
        </w:rPr>
      </w:pPr>
    </w:p>
    <w:p w:rsidR="00893871" w:rsidRPr="00334069" w:rsidRDefault="00893871" w:rsidP="00893871">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CONTRATO DE FORNECIMENTO N.º 000/202</w:t>
      </w:r>
      <w:r w:rsidR="008F6460">
        <w:rPr>
          <w:rFonts w:ascii="Arial" w:hAnsi="Arial" w:cs="Arial"/>
          <w:b/>
          <w:bCs/>
          <w:sz w:val="20"/>
          <w:szCs w:val="20"/>
          <w:u w:val="single"/>
        </w:rPr>
        <w:t>5</w:t>
      </w:r>
      <w:r w:rsidRPr="00334069">
        <w:rPr>
          <w:rFonts w:ascii="Arial" w:hAnsi="Arial" w:cs="Arial"/>
          <w:b/>
          <w:bCs/>
          <w:sz w:val="20"/>
          <w:szCs w:val="20"/>
          <w:u w:val="single"/>
        </w:rPr>
        <w:t xml:space="preserve"> – </w:t>
      </w:r>
      <w:r>
        <w:rPr>
          <w:rFonts w:ascii="Arial" w:hAnsi="Arial" w:cs="Arial"/>
          <w:b/>
          <w:bCs/>
          <w:sz w:val="20"/>
          <w:szCs w:val="20"/>
          <w:u w:val="single"/>
        </w:rPr>
        <w:t>PR</w:t>
      </w:r>
      <w:r w:rsidRPr="00334069">
        <w:rPr>
          <w:rFonts w:ascii="Arial" w:hAnsi="Arial" w:cs="Arial"/>
          <w:b/>
          <w:bCs/>
          <w:sz w:val="20"/>
          <w:szCs w:val="20"/>
          <w:u w:val="single"/>
        </w:rPr>
        <w:t xml:space="preserve"> </w:t>
      </w:r>
      <w:r w:rsidR="008F6460">
        <w:rPr>
          <w:rFonts w:ascii="Arial" w:hAnsi="Arial" w:cs="Arial"/>
          <w:b/>
          <w:bCs/>
          <w:sz w:val="20"/>
          <w:szCs w:val="20"/>
          <w:u w:val="single"/>
        </w:rPr>
        <w:t>011/2025</w:t>
      </w:r>
      <w:r w:rsidRPr="00334069">
        <w:rPr>
          <w:rFonts w:ascii="Arial" w:hAnsi="Arial" w:cs="Arial"/>
          <w:b/>
          <w:bCs/>
          <w:sz w:val="20"/>
          <w:szCs w:val="20"/>
          <w:u w:val="single"/>
        </w:rPr>
        <w:t xml:space="preserve"> – PROCESSO </w:t>
      </w:r>
      <w:r w:rsidRPr="00F97490">
        <w:rPr>
          <w:rFonts w:ascii="Arial" w:hAnsi="Arial" w:cs="Arial"/>
          <w:b/>
          <w:bCs/>
          <w:sz w:val="20"/>
          <w:szCs w:val="20"/>
          <w:u w:val="single"/>
        </w:rPr>
        <w:t xml:space="preserve">ADMINISTRATIVO </w:t>
      </w:r>
      <w:r w:rsidR="008F6460">
        <w:rPr>
          <w:rFonts w:ascii="Arial" w:hAnsi="Arial" w:cs="Arial"/>
          <w:b/>
          <w:bCs/>
          <w:sz w:val="20"/>
          <w:szCs w:val="20"/>
          <w:u w:val="single"/>
        </w:rPr>
        <w:t>046/2025</w:t>
      </w:r>
      <w:r w:rsidRPr="00F97490">
        <w:rPr>
          <w:rFonts w:ascii="Arial" w:hAnsi="Arial" w:cs="Arial"/>
          <w:b/>
          <w:bCs/>
          <w:sz w:val="20"/>
          <w:szCs w:val="20"/>
          <w:u w:val="single"/>
        </w:rPr>
        <w:t>.</w:t>
      </w:r>
      <w:r w:rsidRPr="00334069">
        <w:rPr>
          <w:rFonts w:ascii="Arial" w:hAnsi="Arial" w:cs="Arial"/>
          <w:b/>
          <w:bCs/>
          <w:sz w:val="20"/>
          <w:szCs w:val="20"/>
        </w:rPr>
        <w:t> </w:t>
      </w:r>
    </w:p>
    <w:p w:rsidR="00893871" w:rsidRPr="00334069" w:rsidRDefault="00893871" w:rsidP="00893871">
      <w:pPr>
        <w:pStyle w:val="SemEspaamento"/>
        <w:jc w:val="center"/>
        <w:rPr>
          <w:rFonts w:ascii="Arial" w:hAnsi="Arial" w:cs="Arial"/>
          <w:sz w:val="20"/>
          <w:szCs w:val="20"/>
        </w:rPr>
      </w:pPr>
    </w:p>
    <w:p w:rsidR="00893871" w:rsidRPr="00F1320C" w:rsidRDefault="00893871" w:rsidP="00893871">
      <w:pPr>
        <w:pStyle w:val="NormalWeb"/>
        <w:jc w:val="both"/>
        <w:rPr>
          <w:rFonts w:ascii="Arial" w:hAnsi="Arial" w:cs="Arial"/>
          <w:sz w:val="20"/>
          <w:szCs w:val="20"/>
        </w:rPr>
      </w:pPr>
      <w:r w:rsidRPr="00F1320C">
        <w:rPr>
          <w:rFonts w:ascii="Arial" w:hAnsi="Arial" w:cs="Arial"/>
          <w:sz w:val="20"/>
          <w:szCs w:val="20"/>
        </w:rPr>
        <w:t>Contrato que entre si celebram o Município de Ribeirão do Pinhal e a Empresa ___________________.</w:t>
      </w:r>
    </w:p>
    <w:p w:rsidR="00893871" w:rsidRPr="00F1320C" w:rsidRDefault="00893871" w:rsidP="00893871">
      <w:pPr>
        <w:pStyle w:val="NormalWeb"/>
        <w:jc w:val="both"/>
        <w:rPr>
          <w:rFonts w:ascii="Arial" w:hAnsi="Arial" w:cs="Arial"/>
          <w:sz w:val="20"/>
          <w:szCs w:val="20"/>
        </w:rPr>
      </w:pPr>
      <w:r w:rsidRPr="00F1320C">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1320C">
        <w:rPr>
          <w:rFonts w:ascii="Arial" w:hAnsi="Arial" w:cs="Arial"/>
          <w:b/>
          <w:sz w:val="20"/>
          <w:szCs w:val="20"/>
          <w:u w:val="single"/>
        </w:rPr>
        <w:t>DARTAGNAN CALIXTO FRAIZ</w:t>
      </w:r>
      <w:r w:rsidRPr="00F1320C">
        <w:rPr>
          <w:rFonts w:ascii="Arial" w:hAnsi="Arial" w:cs="Arial"/>
          <w:sz w:val="20"/>
          <w:szCs w:val="20"/>
        </w:rPr>
        <w:t>,</w:t>
      </w:r>
      <w:r w:rsidRPr="00F1320C">
        <w:rPr>
          <w:rFonts w:ascii="Arial" w:hAnsi="Arial" w:cs="Arial"/>
          <w:b/>
          <w:sz w:val="20"/>
          <w:szCs w:val="20"/>
        </w:rPr>
        <w:t xml:space="preserve"> </w:t>
      </w:r>
      <w:r w:rsidRPr="00F1320C">
        <w:rPr>
          <w:rFonts w:ascii="Arial" w:hAnsi="Arial" w:cs="Arial"/>
          <w:sz w:val="20"/>
          <w:szCs w:val="20"/>
        </w:rPr>
        <w:t>brasileiro</w:t>
      </w:r>
      <w:r w:rsidRPr="00F1320C">
        <w:rPr>
          <w:rFonts w:ascii="Arial" w:hAnsi="Arial" w:cs="Arial"/>
          <w:b/>
          <w:sz w:val="20"/>
          <w:szCs w:val="20"/>
        </w:rPr>
        <w:t xml:space="preserve">, </w:t>
      </w:r>
      <w:r w:rsidRPr="00F1320C">
        <w:rPr>
          <w:rFonts w:ascii="Arial" w:hAnsi="Arial" w:cs="Arial"/>
          <w:sz w:val="20"/>
          <w:szCs w:val="20"/>
        </w:rPr>
        <w:t xml:space="preserve">casado, portador do RG n.º 773.261-9 SSP/PR e inscrito sob CPF/MF n.º 171.895.279-15, neste ato simplesmente denominado </w:t>
      </w:r>
      <w:r w:rsidRPr="00F1320C">
        <w:rPr>
          <w:rFonts w:ascii="Arial" w:hAnsi="Arial" w:cs="Arial"/>
          <w:b/>
          <w:bCs/>
          <w:sz w:val="20"/>
          <w:szCs w:val="20"/>
        </w:rPr>
        <w:t>CONTRATANTE</w:t>
      </w:r>
      <w:r w:rsidRPr="00F1320C">
        <w:rPr>
          <w:rFonts w:ascii="Arial" w:hAnsi="Arial" w:cs="Arial"/>
          <w:sz w:val="20"/>
          <w:szCs w:val="20"/>
        </w:rPr>
        <w:t xml:space="preserve">, e a Empresa _______________, inscrita no CNPJ sob nº. ____________, com sede na _____neste ato representado por seu </w:t>
      </w:r>
      <w:proofErr w:type="gramStart"/>
      <w:r w:rsidRPr="00F1320C">
        <w:rPr>
          <w:rFonts w:ascii="Arial" w:hAnsi="Arial" w:cs="Arial"/>
          <w:sz w:val="20"/>
          <w:szCs w:val="20"/>
        </w:rPr>
        <w:t>sócio(</w:t>
      </w:r>
      <w:proofErr w:type="gramEnd"/>
      <w:r w:rsidRPr="00F1320C">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1320C">
        <w:rPr>
          <w:rFonts w:ascii="Arial" w:hAnsi="Arial" w:cs="Arial"/>
          <w:b/>
          <w:sz w:val="20"/>
          <w:szCs w:val="20"/>
          <w:u w:val="single"/>
        </w:rPr>
        <w:t>CONTRATADO,</w:t>
      </w:r>
      <w:r w:rsidRPr="00F1320C">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1.1 O presente contrato tem por objeto a a</w:t>
      </w:r>
      <w:r w:rsidRPr="00F1320C">
        <w:rPr>
          <w:rFonts w:ascii="Arial" w:hAnsi="Arial" w:cs="Arial"/>
          <w:color w:val="000000"/>
          <w:sz w:val="20"/>
          <w:szCs w:val="20"/>
        </w:rPr>
        <w:t>quisição de</w:t>
      </w:r>
      <w:r w:rsidRPr="00F1320C">
        <w:rPr>
          <w:rFonts w:ascii="Arial" w:hAnsi="Arial" w:cs="Arial"/>
          <w:sz w:val="20"/>
          <w:szCs w:val="20"/>
        </w:rPr>
        <w:t xml:space="preserve"> dietas enterais conforme solicitação da Secretaria de Saúde,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 xml:space="preserve">o serviço dos itens constantes nesse instrumento, conforme consta na proposta anexada ao Processo Licitatório Modalidade Pregão Eletrônico, registrado sob n.º </w:t>
      </w:r>
      <w:r w:rsidR="008F6460">
        <w:rPr>
          <w:rFonts w:ascii="Arial" w:hAnsi="Arial" w:cs="Arial"/>
          <w:sz w:val="20"/>
          <w:szCs w:val="20"/>
        </w:rPr>
        <w:t>011/2025</w:t>
      </w:r>
      <w:r w:rsidRPr="00F1320C">
        <w:rPr>
          <w:rFonts w:ascii="Arial" w:hAnsi="Arial" w:cs="Arial"/>
          <w:sz w:val="20"/>
          <w:szCs w:val="20"/>
        </w:rPr>
        <w:t xml:space="preserve">, a qual fará parte integrante deste instrumento. </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893871" w:rsidRPr="00F1320C" w:rsidRDefault="00893871" w:rsidP="00893871">
      <w:pPr>
        <w:pStyle w:val="SemEspaamento"/>
        <w:rPr>
          <w:rFonts w:ascii="Arial" w:hAnsi="Arial" w:cs="Arial"/>
          <w:b/>
          <w:sz w:val="20"/>
          <w:szCs w:val="20"/>
          <w:u w:val="single"/>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2.1 Os valores para aquisição do objeto do Processo são os que constam na proposta enviada pela </w:t>
      </w:r>
      <w:r w:rsidRPr="00F1320C">
        <w:rPr>
          <w:rFonts w:ascii="Arial" w:hAnsi="Arial" w:cs="Arial"/>
          <w:b/>
          <w:sz w:val="20"/>
          <w:szCs w:val="20"/>
        </w:rPr>
        <w:t>CONTRATADA</w:t>
      </w:r>
      <w:r w:rsidRPr="00F1320C">
        <w:rPr>
          <w:rFonts w:ascii="Arial" w:hAnsi="Arial" w:cs="Arial"/>
          <w:sz w:val="20"/>
          <w:szCs w:val="20"/>
        </w:rPr>
        <w:t>, os quais seguem transcritos abaixo:</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rPr>
          <w:rFonts w:ascii="Arial" w:hAnsi="Arial" w:cs="Arial"/>
          <w:sz w:val="20"/>
          <w:szCs w:val="20"/>
        </w:rPr>
      </w:pPr>
      <w:r w:rsidRPr="00F1320C">
        <w:rPr>
          <w:rFonts w:ascii="Arial" w:hAnsi="Arial" w:cs="Arial"/>
          <w:sz w:val="20"/>
          <w:szCs w:val="20"/>
        </w:rPr>
        <w:t xml:space="preserve">2.2 Os produtos deverão ser entregues após a emissão de autorização de fornecimento devidamente assinada pelo Prefeito em até 10 (dez) dias úteis no endereço: UBS José </w:t>
      </w:r>
      <w:r w:rsidR="008F6460" w:rsidRPr="00F1320C">
        <w:rPr>
          <w:rFonts w:ascii="Arial" w:hAnsi="Arial" w:cs="Arial"/>
          <w:sz w:val="20"/>
          <w:szCs w:val="20"/>
        </w:rPr>
        <w:t>Antônio</w:t>
      </w:r>
      <w:r w:rsidRPr="00F1320C">
        <w:rPr>
          <w:rFonts w:ascii="Arial" w:hAnsi="Arial" w:cs="Arial"/>
          <w:sz w:val="20"/>
          <w:szCs w:val="20"/>
        </w:rPr>
        <w:t xml:space="preserve"> de Morais, </w:t>
      </w:r>
      <w:proofErr w:type="gramStart"/>
      <w:r w:rsidRPr="00F1320C">
        <w:rPr>
          <w:rFonts w:ascii="Arial" w:hAnsi="Arial" w:cs="Arial"/>
          <w:sz w:val="20"/>
          <w:szCs w:val="20"/>
        </w:rPr>
        <w:t>situada na Rua Espírito Santo, 853</w:t>
      </w:r>
      <w:proofErr w:type="gramEnd"/>
      <w:r w:rsidRPr="00F1320C">
        <w:rPr>
          <w:rFonts w:ascii="Arial" w:hAnsi="Arial" w:cs="Arial"/>
          <w:sz w:val="20"/>
          <w:szCs w:val="20"/>
        </w:rPr>
        <w:t xml:space="preserve"> - Centro CEP 86.490-000 Fone (43)3551-2775, conforme Termo de Referência.</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2.3 Os valores acima </w:t>
      </w:r>
      <w:r w:rsidRPr="00F1320C">
        <w:rPr>
          <w:rFonts w:ascii="Arial" w:hAnsi="Arial" w:cs="Arial"/>
          <w:bCs/>
          <w:sz w:val="20"/>
          <w:szCs w:val="20"/>
        </w:rPr>
        <w:t>poderão</w:t>
      </w:r>
      <w:r w:rsidRPr="00F1320C">
        <w:rPr>
          <w:rFonts w:ascii="Arial" w:hAnsi="Arial" w:cs="Arial"/>
          <w:sz w:val="20"/>
          <w:szCs w:val="20"/>
        </w:rPr>
        <w:t xml:space="preserve"> eventualmente sofrer revisão (aumento ou decréscimos) nas hipóteses previstas no art. 25, I parágrafo 7, da Lei n. 14.133/2021.</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jc w:val="both"/>
        <w:rPr>
          <w:rFonts w:ascii="Arial" w:hAnsi="Arial" w:cs="Arial"/>
          <w:b/>
          <w:sz w:val="20"/>
          <w:szCs w:val="20"/>
        </w:rPr>
      </w:pPr>
      <w:r w:rsidRPr="00F1320C">
        <w:rPr>
          <w:rFonts w:ascii="Arial" w:hAnsi="Arial" w:cs="Arial"/>
          <w:b/>
          <w:sz w:val="20"/>
          <w:szCs w:val="20"/>
        </w:rPr>
        <w:t>2.4 O índice de reajuste deste instrumento será o INPC (</w:t>
      </w:r>
      <w:r w:rsidRPr="00F1320C">
        <w:rPr>
          <w:rFonts w:ascii="Arial" w:hAnsi="Arial" w:cs="Arial"/>
          <w:b/>
          <w:bCs/>
          <w:sz w:val="20"/>
          <w:szCs w:val="20"/>
        </w:rPr>
        <w:t>Índice Nacional de Preços ao Consumidor</w:t>
      </w:r>
      <w:r w:rsidRPr="00F1320C">
        <w:rPr>
          <w:rFonts w:ascii="Arial" w:hAnsi="Arial" w:cs="Arial"/>
          <w:b/>
          <w:sz w:val="20"/>
          <w:szCs w:val="20"/>
          <w:shd w:val="clear" w:color="auto" w:fill="FFFFFF"/>
        </w:rPr>
        <w:t>), o qual também será usado em caso de atrasos de pagamento pelo Contratante.</w:t>
      </w:r>
      <w:r w:rsidRPr="00F1320C">
        <w:rPr>
          <w:rFonts w:ascii="Arial" w:hAnsi="Arial" w:cs="Arial"/>
          <w:b/>
          <w:sz w:val="20"/>
          <w:szCs w:val="20"/>
        </w:rPr>
        <w:t> </w:t>
      </w:r>
    </w:p>
    <w:p w:rsidR="00893871" w:rsidRPr="00F1320C" w:rsidRDefault="00893871" w:rsidP="00893871">
      <w:pPr>
        <w:pStyle w:val="SemEspaamento"/>
        <w:jc w:val="both"/>
        <w:rPr>
          <w:rFonts w:ascii="Arial" w:hAnsi="Arial" w:cs="Arial"/>
          <w:b/>
          <w:sz w:val="20"/>
          <w:szCs w:val="20"/>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2.5 A empresa deverá apresentar documento oficial comprovando o reajuste, acompanhado de</w:t>
      </w:r>
      <w:r w:rsidRPr="00F1320C">
        <w:rPr>
          <w:rFonts w:ascii="Arial" w:hAnsi="Arial" w:cs="Arial"/>
          <w:b/>
          <w:i/>
          <w:sz w:val="20"/>
          <w:szCs w:val="20"/>
        </w:rPr>
        <w:t xml:space="preserve"> requerimento.  </w:t>
      </w:r>
      <w:r w:rsidRPr="00F1320C">
        <w:rPr>
          <w:rFonts w:ascii="Arial" w:hAnsi="Arial" w:cs="Arial"/>
          <w:i/>
          <w:sz w:val="20"/>
          <w:szCs w:val="20"/>
        </w:rPr>
        <w:t>2.6</w:t>
      </w:r>
      <w:r w:rsidRPr="00F1320C">
        <w:rPr>
          <w:rFonts w:ascii="Arial" w:hAnsi="Arial" w:cs="Arial"/>
          <w:b/>
          <w:i/>
          <w:sz w:val="20"/>
          <w:szCs w:val="20"/>
        </w:rPr>
        <w:t xml:space="preserve"> </w:t>
      </w:r>
      <w:r w:rsidRPr="00F1320C">
        <w:rPr>
          <w:rFonts w:ascii="Arial" w:hAnsi="Arial" w:cs="Arial"/>
          <w:sz w:val="20"/>
          <w:szCs w:val="20"/>
        </w:rPr>
        <w:t xml:space="preserve">A revisão de preços, caso ocorra, deverá ser feita </w:t>
      </w:r>
      <w:r w:rsidRPr="00F1320C">
        <w:rPr>
          <w:rFonts w:ascii="Arial" w:hAnsi="Arial" w:cs="Arial"/>
          <w:b/>
          <w:i/>
          <w:sz w:val="20"/>
          <w:szCs w:val="20"/>
        </w:rPr>
        <w:t xml:space="preserve">nos moldes da Portaria 109/2023 e Decreto Municipal 020/2023, </w:t>
      </w:r>
      <w:r w:rsidRPr="00F1320C">
        <w:rPr>
          <w:rFonts w:ascii="Arial" w:hAnsi="Arial" w:cs="Arial"/>
          <w:sz w:val="20"/>
          <w:szCs w:val="20"/>
        </w:rPr>
        <w:t xml:space="preserve">devendo, nos preços supracitados, </w:t>
      </w:r>
      <w:proofErr w:type="gramStart"/>
      <w:r w:rsidRPr="00F1320C">
        <w:rPr>
          <w:rFonts w:ascii="Arial" w:hAnsi="Arial" w:cs="Arial"/>
          <w:sz w:val="20"/>
          <w:szCs w:val="20"/>
        </w:rPr>
        <w:t>estar</w:t>
      </w:r>
      <w:proofErr w:type="gramEnd"/>
      <w:r w:rsidRPr="00F1320C">
        <w:rPr>
          <w:rFonts w:ascii="Arial" w:hAnsi="Arial" w:cs="Arial"/>
          <w:sz w:val="20"/>
          <w:szCs w:val="20"/>
        </w:rPr>
        <w:t xml:space="preserve"> incluídas todas as despesas relativas ao objeto contratado (tributos, seguros, encargos sociais, transporte </w:t>
      </w:r>
      <w:proofErr w:type="spellStart"/>
      <w:r w:rsidRPr="00F1320C">
        <w:rPr>
          <w:rFonts w:ascii="Arial" w:hAnsi="Arial" w:cs="Arial"/>
          <w:sz w:val="20"/>
          <w:szCs w:val="20"/>
        </w:rPr>
        <w:t>etc</w:t>
      </w:r>
      <w:proofErr w:type="spellEnd"/>
      <w:r w:rsidRPr="00F1320C">
        <w:rPr>
          <w:rFonts w:ascii="Arial" w:hAnsi="Arial" w:cs="Arial"/>
          <w:sz w:val="20"/>
          <w:szCs w:val="20"/>
        </w:rPr>
        <w:t>). </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893871" w:rsidRPr="00F1320C" w:rsidRDefault="00893871" w:rsidP="00893871">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893871" w:rsidRPr="00F1320C" w:rsidRDefault="00893871" w:rsidP="00893871">
      <w:pPr>
        <w:ind w:right="-376"/>
        <w:jc w:val="both"/>
        <w:rPr>
          <w:rFonts w:ascii="Arial" w:hAnsi="Arial" w:cs="Arial"/>
          <w:sz w:val="20"/>
          <w:szCs w:val="20"/>
        </w:rPr>
      </w:pPr>
      <w:r w:rsidRPr="00F1320C">
        <w:rPr>
          <w:rFonts w:ascii="Arial" w:hAnsi="Arial" w:cs="Arial"/>
          <w:sz w:val="20"/>
          <w:szCs w:val="20"/>
        </w:rPr>
        <w:lastRenderedPageBreak/>
        <w:t xml:space="preserve">4.1 O pagamento será efetuado Transferência Eletrônica (TED) em </w:t>
      </w:r>
      <w:r w:rsidRPr="00F1320C">
        <w:rPr>
          <w:rFonts w:ascii="Arial" w:hAnsi="Arial" w:cs="Arial"/>
          <w:b/>
          <w:sz w:val="20"/>
          <w:szCs w:val="20"/>
        </w:rPr>
        <w:t xml:space="preserve">conta corrente </w:t>
      </w:r>
      <w:r w:rsidRPr="00F1320C">
        <w:rPr>
          <w:rFonts w:ascii="Arial" w:hAnsi="Arial" w:cs="Arial"/>
          <w:sz w:val="20"/>
          <w:szCs w:val="20"/>
        </w:rPr>
        <w:t xml:space="preserve">até o 15º dia útil do mês subsequente, contados da data da entrega da Nota Fiscal, devendo salientar que </w:t>
      </w:r>
      <w:r w:rsidRPr="00F1320C">
        <w:rPr>
          <w:rFonts w:ascii="Arial" w:hAnsi="Arial" w:cs="Arial"/>
          <w:bCs/>
          <w:sz w:val="20"/>
          <w:szCs w:val="20"/>
        </w:rPr>
        <w:t>j</w:t>
      </w:r>
      <w:r w:rsidRPr="00F1320C">
        <w:rPr>
          <w:rFonts w:ascii="Arial" w:hAnsi="Arial" w:cs="Arial"/>
          <w:sz w:val="20"/>
          <w:szCs w:val="20"/>
        </w:rPr>
        <w:t xml:space="preserve">unto ao corpo da mesma, será necessário fazer constar, para fins de pagamento, </w:t>
      </w:r>
      <w:r w:rsidRPr="00F1320C">
        <w:rPr>
          <w:rFonts w:ascii="Arial" w:hAnsi="Arial" w:cs="Arial"/>
          <w:b/>
          <w:sz w:val="20"/>
          <w:szCs w:val="20"/>
        </w:rPr>
        <w:t xml:space="preserve">o número da licitação, o número do Lote e do prazo de validade dos produtos, nos termos dos artigos 9º e 13, incisos VIII e X, da Portaria </w:t>
      </w:r>
      <w:proofErr w:type="gramStart"/>
      <w:r w:rsidRPr="00F1320C">
        <w:rPr>
          <w:rFonts w:ascii="Arial" w:hAnsi="Arial" w:cs="Arial"/>
          <w:b/>
          <w:sz w:val="20"/>
          <w:szCs w:val="20"/>
        </w:rPr>
        <w:t>Anvisa</w:t>
      </w:r>
      <w:proofErr w:type="gramEnd"/>
      <w:r w:rsidRPr="00F1320C">
        <w:rPr>
          <w:rFonts w:ascii="Arial" w:hAnsi="Arial" w:cs="Arial"/>
          <w:b/>
          <w:sz w:val="20"/>
          <w:szCs w:val="20"/>
        </w:rPr>
        <w:t xml:space="preserve"> 802/1998 c/c o artigo 1º, inciso I, da Resolução Anvisa RDC 320/2002 (SE FOR O CASO)</w:t>
      </w:r>
      <w:r w:rsidRPr="00F1320C">
        <w:rPr>
          <w:rFonts w:ascii="Arial" w:hAnsi="Arial" w:cs="Arial"/>
          <w:sz w:val="20"/>
          <w:szCs w:val="20"/>
        </w:rPr>
        <w:t xml:space="preserve">, bem como, informações relativas ao nome e número do banco, da agência e da conta corrente da Vencedora. </w:t>
      </w:r>
    </w:p>
    <w:p w:rsidR="00893871" w:rsidRPr="00F1320C" w:rsidRDefault="00893871" w:rsidP="00893871">
      <w:pPr>
        <w:ind w:right="-376"/>
        <w:jc w:val="both"/>
        <w:rPr>
          <w:rFonts w:ascii="Arial" w:hAnsi="Arial" w:cs="Arial"/>
          <w:sz w:val="20"/>
          <w:szCs w:val="20"/>
        </w:rPr>
      </w:pPr>
      <w:r w:rsidRPr="00F1320C">
        <w:rPr>
          <w:rFonts w:ascii="Arial" w:hAnsi="Arial" w:cs="Arial"/>
          <w:sz w:val="20"/>
          <w:szCs w:val="20"/>
        </w:rPr>
        <w:t xml:space="preserve">4.2 A nota Fiscal deverá ser emitida em nome do </w:t>
      </w:r>
      <w:r w:rsidRPr="00F1320C">
        <w:rPr>
          <w:rFonts w:ascii="Arial" w:hAnsi="Arial" w:cs="Arial"/>
          <w:b/>
          <w:sz w:val="20"/>
          <w:szCs w:val="20"/>
        </w:rPr>
        <w:t>FUNDO MUNICIPAL DE SAÚDE DE RIBEIRÃO DO PINHAL – CNPJ: 09.654.201/0001-87-RUA PARANÁ 940 – CENTRO.</w:t>
      </w:r>
    </w:p>
    <w:p w:rsidR="00893871" w:rsidRPr="00F1320C" w:rsidRDefault="00893871" w:rsidP="00893871">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5.1As despesas com a execução deste contrato correrão no orçamento da Dotação Orçamentária: </w:t>
      </w:r>
    </w:p>
    <w:p w:rsidR="00893871" w:rsidRPr="00F1320C" w:rsidRDefault="00893871" w:rsidP="00893871">
      <w:pPr>
        <w:pStyle w:val="SemEspaamento"/>
        <w:tabs>
          <w:tab w:val="left" w:pos="2465"/>
        </w:tabs>
        <w:jc w:val="both"/>
        <w:rPr>
          <w:rFonts w:ascii="Arial" w:hAnsi="Arial" w:cs="Arial"/>
          <w:b/>
          <w:bCs/>
          <w:sz w:val="20"/>
          <w:szCs w:val="20"/>
          <w:u w:val="single"/>
        </w:rPr>
      </w:pPr>
    </w:p>
    <w:p w:rsidR="00893871" w:rsidRPr="00F1320C" w:rsidRDefault="00893871" w:rsidP="00893871">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893871" w:rsidRPr="00F1320C" w:rsidRDefault="00893871" w:rsidP="00893871">
      <w:pPr>
        <w:pStyle w:val="SemEspaamento"/>
        <w:jc w:val="both"/>
        <w:rPr>
          <w:rFonts w:ascii="Arial" w:hAnsi="Arial" w:cs="Arial"/>
          <w:sz w:val="20"/>
          <w:szCs w:val="20"/>
        </w:rPr>
      </w:pPr>
      <w:r w:rsidRPr="00F1320C">
        <w:rPr>
          <w:rFonts w:ascii="Arial" w:hAnsi="Arial" w:cs="Arial"/>
          <w:bCs/>
          <w:sz w:val="20"/>
          <w:szCs w:val="20"/>
        </w:rPr>
        <w:t xml:space="preserve">7.1.1 Executar os fornecimentos dos produtos </w:t>
      </w:r>
      <w:r w:rsidRPr="00F1320C">
        <w:rPr>
          <w:rFonts w:ascii="Arial" w:hAnsi="Arial" w:cs="Arial"/>
          <w:sz w:val="20"/>
          <w:szCs w:val="20"/>
        </w:rPr>
        <w:t xml:space="preserve">ora contratados de acordo com a solicitação do CONTRATANTE e proposta apresentada somente na quantidade solicitada e quando necessária </w:t>
      </w:r>
      <w:r w:rsidRPr="00F1320C">
        <w:rPr>
          <w:rFonts w:ascii="Arial" w:hAnsi="Arial" w:cs="Arial"/>
          <w:bCs/>
          <w:sz w:val="20"/>
          <w:szCs w:val="20"/>
        </w:rPr>
        <w:t>até o final do prazo contratual.</w:t>
      </w:r>
    </w:p>
    <w:p w:rsidR="00893871" w:rsidRPr="00F1320C" w:rsidRDefault="00893871" w:rsidP="00893871">
      <w:pPr>
        <w:pStyle w:val="SemEspaamento"/>
        <w:jc w:val="both"/>
        <w:rPr>
          <w:rFonts w:ascii="Arial" w:hAnsi="Arial" w:cs="Arial"/>
          <w:sz w:val="20"/>
          <w:szCs w:val="20"/>
        </w:rPr>
      </w:pPr>
      <w:r w:rsidRPr="00F1320C">
        <w:rPr>
          <w:rFonts w:ascii="Arial" w:hAnsi="Arial" w:cs="Arial"/>
          <w:bCs/>
          <w:sz w:val="20"/>
          <w:szCs w:val="20"/>
        </w:rPr>
        <w:t>7.1.2</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Fornecer os produtos sem qualquer outro custo.</w:t>
      </w:r>
    </w:p>
    <w:p w:rsidR="00893871" w:rsidRPr="00F1320C" w:rsidRDefault="00893871" w:rsidP="00893871">
      <w:pPr>
        <w:pStyle w:val="SemEspaamento"/>
        <w:jc w:val="both"/>
        <w:rPr>
          <w:rFonts w:ascii="Arial" w:hAnsi="Arial" w:cs="Arial"/>
          <w:sz w:val="20"/>
          <w:szCs w:val="20"/>
        </w:rPr>
      </w:pPr>
      <w:r w:rsidRPr="00F1320C">
        <w:rPr>
          <w:rFonts w:ascii="Arial" w:hAnsi="Arial" w:cs="Arial"/>
          <w:bCs/>
          <w:sz w:val="20"/>
          <w:szCs w:val="20"/>
        </w:rPr>
        <w:t>7.1.3</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Zelar e garantir a qualidade</w:t>
      </w:r>
      <w:r w:rsidRPr="00F1320C">
        <w:rPr>
          <w:rFonts w:ascii="Arial" w:hAnsi="Arial" w:cs="Arial"/>
          <w:sz w:val="20"/>
          <w:szCs w:val="20"/>
        </w:rPr>
        <w:t xml:space="preserve"> dos produtos entregues;</w:t>
      </w:r>
    </w:p>
    <w:p w:rsidR="00893871" w:rsidRPr="00F1320C" w:rsidRDefault="00893871" w:rsidP="00893871">
      <w:pPr>
        <w:pStyle w:val="SemEspaamento"/>
        <w:jc w:val="both"/>
        <w:rPr>
          <w:rFonts w:ascii="Arial" w:hAnsi="Arial" w:cs="Arial"/>
          <w:sz w:val="20"/>
          <w:szCs w:val="20"/>
        </w:rPr>
      </w:pPr>
      <w:r w:rsidRPr="00F1320C">
        <w:rPr>
          <w:rFonts w:ascii="Arial" w:hAnsi="Arial" w:cs="Arial"/>
          <w:bCs/>
          <w:sz w:val="20"/>
          <w:szCs w:val="20"/>
        </w:rPr>
        <w:t>7.1.4</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Responsabilizar-se pelos eventuais danos</w:t>
      </w:r>
      <w:r w:rsidRPr="00F1320C">
        <w:rPr>
          <w:rFonts w:ascii="Arial" w:hAnsi="Arial" w:cs="Arial"/>
          <w:sz w:val="20"/>
          <w:szCs w:val="20"/>
        </w:rPr>
        <w:t xml:space="preserve"> e prejuízos que a qualquer título vier a causar ao CONTRATANTE, principalmente em decorrência da má qualidade dos produtos entregues; </w:t>
      </w:r>
    </w:p>
    <w:p w:rsidR="00893871" w:rsidRPr="00F1320C" w:rsidRDefault="00893871" w:rsidP="00893871">
      <w:pPr>
        <w:pStyle w:val="SemEspaamento"/>
        <w:jc w:val="both"/>
        <w:rPr>
          <w:rFonts w:ascii="Arial" w:hAnsi="Arial" w:cs="Arial"/>
          <w:sz w:val="20"/>
          <w:szCs w:val="20"/>
        </w:rPr>
      </w:pPr>
      <w:r w:rsidRPr="00F1320C">
        <w:rPr>
          <w:rFonts w:ascii="Arial" w:hAnsi="Arial" w:cs="Arial"/>
          <w:bCs/>
          <w:sz w:val="20"/>
          <w:szCs w:val="20"/>
        </w:rPr>
        <w:t>7.1.5</w:t>
      </w:r>
      <w:proofErr w:type="gramStart"/>
      <w:r w:rsidRPr="00F1320C">
        <w:rPr>
          <w:rFonts w:ascii="Arial" w:hAnsi="Arial" w:cs="Arial"/>
          <w:bCs/>
          <w:sz w:val="20"/>
          <w:szCs w:val="20"/>
        </w:rPr>
        <w:t xml:space="preserve">  </w:t>
      </w:r>
      <w:proofErr w:type="gramEnd"/>
      <w:r w:rsidRPr="00F1320C">
        <w:rPr>
          <w:rFonts w:ascii="Arial" w:hAnsi="Arial" w:cs="Arial"/>
          <w:bCs/>
          <w:sz w:val="20"/>
          <w:szCs w:val="20"/>
        </w:rPr>
        <w:t>Manter em dia as obrigações</w:t>
      </w:r>
      <w:r w:rsidRPr="00F1320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7.1.6 Substituir imediatamente os produtos que se apresentarem fora das especificações técnicas e se</w:t>
      </w:r>
      <w:r w:rsidRPr="00F1320C">
        <w:rPr>
          <w:rFonts w:ascii="Arial" w:hAnsi="Arial" w:cs="Arial"/>
          <w:spacing w:val="1"/>
          <w:sz w:val="20"/>
          <w:szCs w:val="20"/>
        </w:rPr>
        <w:t xml:space="preserve"> </w:t>
      </w:r>
      <w:r w:rsidRPr="00F1320C">
        <w:rPr>
          <w:rFonts w:ascii="Arial" w:hAnsi="Arial" w:cs="Arial"/>
          <w:sz w:val="20"/>
          <w:szCs w:val="20"/>
        </w:rPr>
        <w:t>houver</w:t>
      </w:r>
      <w:r w:rsidRPr="00F1320C">
        <w:rPr>
          <w:rFonts w:ascii="Arial" w:hAnsi="Arial" w:cs="Arial"/>
          <w:spacing w:val="1"/>
          <w:sz w:val="20"/>
          <w:szCs w:val="20"/>
        </w:rPr>
        <w:t xml:space="preserve"> </w:t>
      </w:r>
      <w:r w:rsidRPr="00F1320C">
        <w:rPr>
          <w:rFonts w:ascii="Arial" w:hAnsi="Arial" w:cs="Arial"/>
          <w:sz w:val="20"/>
          <w:szCs w:val="20"/>
        </w:rPr>
        <w:t>diferença</w:t>
      </w:r>
      <w:r w:rsidRPr="00F1320C">
        <w:rPr>
          <w:rFonts w:ascii="Arial" w:hAnsi="Arial" w:cs="Arial"/>
          <w:spacing w:val="1"/>
          <w:sz w:val="20"/>
          <w:szCs w:val="20"/>
        </w:rPr>
        <w:t xml:space="preserve"> </w:t>
      </w:r>
      <w:r w:rsidRPr="00F1320C">
        <w:rPr>
          <w:rFonts w:ascii="Arial" w:hAnsi="Arial" w:cs="Arial"/>
          <w:sz w:val="20"/>
          <w:szCs w:val="20"/>
        </w:rPr>
        <w:t>entre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quantidades</w:t>
      </w:r>
      <w:r w:rsidRPr="00F1320C">
        <w:rPr>
          <w:rFonts w:ascii="Arial" w:hAnsi="Arial" w:cs="Arial"/>
          <w:spacing w:val="1"/>
          <w:sz w:val="20"/>
          <w:szCs w:val="20"/>
        </w:rPr>
        <w:t xml:space="preserve"> </w:t>
      </w:r>
      <w:r w:rsidRPr="00F1320C">
        <w:rPr>
          <w:rFonts w:ascii="Arial" w:hAnsi="Arial" w:cs="Arial"/>
          <w:sz w:val="20"/>
          <w:szCs w:val="20"/>
        </w:rPr>
        <w:t>constantes</w:t>
      </w:r>
      <w:r w:rsidRPr="00F1320C">
        <w:rPr>
          <w:rFonts w:ascii="Arial" w:hAnsi="Arial" w:cs="Arial"/>
          <w:spacing w:val="1"/>
          <w:sz w:val="20"/>
          <w:szCs w:val="20"/>
        </w:rPr>
        <w:t xml:space="preserve"> </w:t>
      </w:r>
      <w:r w:rsidRPr="00F1320C">
        <w:rPr>
          <w:rFonts w:ascii="Arial" w:hAnsi="Arial" w:cs="Arial"/>
          <w:sz w:val="20"/>
          <w:szCs w:val="20"/>
        </w:rPr>
        <w:t>na</w:t>
      </w:r>
      <w:r w:rsidRPr="00F1320C">
        <w:rPr>
          <w:rFonts w:ascii="Arial" w:hAnsi="Arial" w:cs="Arial"/>
          <w:spacing w:val="1"/>
          <w:sz w:val="20"/>
          <w:szCs w:val="20"/>
        </w:rPr>
        <w:t xml:space="preserve"> </w:t>
      </w:r>
      <w:r w:rsidRPr="00F1320C">
        <w:rPr>
          <w:rFonts w:ascii="Arial" w:hAnsi="Arial" w:cs="Arial"/>
          <w:sz w:val="20"/>
          <w:szCs w:val="20"/>
        </w:rPr>
        <w:t>Autorização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Fornecimento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as</w:t>
      </w:r>
      <w:r w:rsidRPr="00F1320C">
        <w:rPr>
          <w:rFonts w:ascii="Arial" w:hAnsi="Arial" w:cs="Arial"/>
          <w:spacing w:val="1"/>
          <w:sz w:val="20"/>
          <w:szCs w:val="20"/>
        </w:rPr>
        <w:t xml:space="preserve"> </w:t>
      </w:r>
      <w:r w:rsidRPr="00F1320C">
        <w:rPr>
          <w:rFonts w:ascii="Arial" w:hAnsi="Arial" w:cs="Arial"/>
          <w:sz w:val="20"/>
          <w:szCs w:val="20"/>
        </w:rPr>
        <w:t>efetivamente entregues, o signatário desta Ata deverá providenciar a complementação necessária no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2"/>
          <w:sz w:val="20"/>
          <w:szCs w:val="20"/>
        </w:rPr>
        <w:t xml:space="preserve"> </w:t>
      </w:r>
      <w:r w:rsidRPr="00F1320C">
        <w:rPr>
          <w:rFonts w:ascii="Arial" w:hAnsi="Arial" w:cs="Arial"/>
          <w:sz w:val="20"/>
          <w:szCs w:val="20"/>
        </w:rPr>
        <w:t>máximo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24</w:t>
      </w:r>
      <w:r w:rsidRPr="00F1320C">
        <w:rPr>
          <w:rFonts w:ascii="Arial" w:hAnsi="Arial" w:cs="Arial"/>
          <w:spacing w:val="-1"/>
          <w:sz w:val="20"/>
          <w:szCs w:val="20"/>
        </w:rPr>
        <w:t xml:space="preserve"> </w:t>
      </w:r>
      <w:r w:rsidRPr="00F1320C">
        <w:rPr>
          <w:rFonts w:ascii="Arial" w:hAnsi="Arial" w:cs="Arial"/>
          <w:sz w:val="20"/>
          <w:szCs w:val="20"/>
        </w:rPr>
        <w:t>(vinte</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quatro)</w:t>
      </w:r>
      <w:r w:rsidRPr="00F1320C">
        <w:rPr>
          <w:rFonts w:ascii="Arial" w:hAnsi="Arial" w:cs="Arial"/>
          <w:spacing w:val="-2"/>
          <w:sz w:val="20"/>
          <w:szCs w:val="20"/>
        </w:rPr>
        <w:t xml:space="preserve"> </w:t>
      </w:r>
      <w:r w:rsidRPr="00F1320C">
        <w:rPr>
          <w:rFonts w:ascii="Arial" w:hAnsi="Arial" w:cs="Arial"/>
          <w:sz w:val="20"/>
          <w:szCs w:val="20"/>
        </w:rPr>
        <w:t>horas,</w:t>
      </w:r>
      <w:r w:rsidRPr="00F1320C">
        <w:rPr>
          <w:rFonts w:ascii="Arial" w:hAnsi="Arial" w:cs="Arial"/>
          <w:spacing w:val="-2"/>
          <w:sz w:val="20"/>
          <w:szCs w:val="20"/>
        </w:rPr>
        <w:t xml:space="preserve"> </w:t>
      </w:r>
      <w:r w:rsidRPr="00F1320C">
        <w:rPr>
          <w:rFonts w:ascii="Arial" w:hAnsi="Arial" w:cs="Arial"/>
          <w:sz w:val="20"/>
          <w:szCs w:val="20"/>
        </w:rPr>
        <w:t>contada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recebimento</w:t>
      </w:r>
      <w:r w:rsidRPr="00F1320C">
        <w:rPr>
          <w:rFonts w:ascii="Arial" w:hAnsi="Arial" w:cs="Arial"/>
          <w:spacing w:val="-1"/>
          <w:sz w:val="20"/>
          <w:szCs w:val="20"/>
        </w:rPr>
        <w:t xml:space="preserve"> </w:t>
      </w:r>
      <w:r w:rsidRPr="00F1320C">
        <w:rPr>
          <w:rFonts w:ascii="Arial" w:hAnsi="Arial" w:cs="Arial"/>
          <w:sz w:val="20"/>
          <w:szCs w:val="20"/>
        </w:rPr>
        <w:t>da</w:t>
      </w:r>
      <w:r w:rsidRPr="00F1320C">
        <w:rPr>
          <w:rFonts w:ascii="Arial" w:hAnsi="Arial" w:cs="Arial"/>
          <w:spacing w:val="-1"/>
          <w:sz w:val="20"/>
          <w:szCs w:val="20"/>
        </w:rPr>
        <w:t xml:space="preserve"> </w:t>
      </w:r>
      <w:r w:rsidRPr="00F1320C">
        <w:rPr>
          <w:rFonts w:ascii="Arial" w:hAnsi="Arial" w:cs="Arial"/>
          <w:sz w:val="20"/>
          <w:szCs w:val="20"/>
        </w:rPr>
        <w:t>notificação. Inexistindo urgência na substituição dos itens,</w:t>
      </w:r>
      <w:r w:rsidRPr="00F1320C">
        <w:rPr>
          <w:rFonts w:ascii="Arial" w:hAnsi="Arial" w:cs="Arial"/>
          <w:spacing w:val="1"/>
          <w:sz w:val="20"/>
          <w:szCs w:val="20"/>
        </w:rPr>
        <w:t xml:space="preserve"> </w:t>
      </w:r>
      <w:r w:rsidRPr="00F1320C">
        <w:rPr>
          <w:rFonts w:ascii="Arial" w:hAnsi="Arial" w:cs="Arial"/>
          <w:sz w:val="20"/>
          <w:szCs w:val="20"/>
        </w:rPr>
        <w:t>o Município poderá, a seu exclusivo critério,</w:t>
      </w:r>
      <w:r w:rsidRPr="00F1320C">
        <w:rPr>
          <w:rFonts w:ascii="Arial" w:hAnsi="Arial" w:cs="Arial"/>
          <w:spacing w:val="1"/>
          <w:sz w:val="20"/>
          <w:szCs w:val="20"/>
        </w:rPr>
        <w:t xml:space="preserve"> </w:t>
      </w:r>
      <w:r w:rsidRPr="00F1320C">
        <w:rPr>
          <w:rFonts w:ascii="Arial" w:hAnsi="Arial" w:cs="Arial"/>
          <w:sz w:val="20"/>
          <w:szCs w:val="20"/>
        </w:rPr>
        <w:t>solicitar</w:t>
      </w:r>
      <w:r w:rsidRPr="00F1320C">
        <w:rPr>
          <w:rFonts w:ascii="Arial" w:hAnsi="Arial" w:cs="Arial"/>
          <w:spacing w:val="-3"/>
          <w:sz w:val="20"/>
          <w:szCs w:val="20"/>
        </w:rPr>
        <w:t xml:space="preserve"> </w:t>
      </w:r>
      <w:r w:rsidRPr="00F1320C">
        <w:rPr>
          <w:rFonts w:ascii="Arial" w:hAnsi="Arial" w:cs="Arial"/>
          <w:sz w:val="20"/>
          <w:szCs w:val="20"/>
        </w:rPr>
        <w:t>a</w:t>
      </w:r>
      <w:r w:rsidRPr="00F1320C">
        <w:rPr>
          <w:rFonts w:ascii="Arial" w:hAnsi="Arial" w:cs="Arial"/>
          <w:spacing w:val="-1"/>
          <w:sz w:val="20"/>
          <w:szCs w:val="20"/>
        </w:rPr>
        <w:t xml:space="preserve"> </w:t>
      </w:r>
      <w:r w:rsidRPr="00F1320C">
        <w:rPr>
          <w:rFonts w:ascii="Arial" w:hAnsi="Arial" w:cs="Arial"/>
          <w:sz w:val="20"/>
          <w:szCs w:val="20"/>
        </w:rPr>
        <w:t>entrega em prazos</w:t>
      </w:r>
      <w:r w:rsidRPr="00F1320C">
        <w:rPr>
          <w:rFonts w:ascii="Arial" w:hAnsi="Arial" w:cs="Arial"/>
          <w:spacing w:val="-1"/>
          <w:sz w:val="20"/>
          <w:szCs w:val="20"/>
        </w:rPr>
        <w:t xml:space="preserve"> </w:t>
      </w:r>
      <w:r w:rsidRPr="00F1320C">
        <w:rPr>
          <w:rFonts w:ascii="Arial" w:hAnsi="Arial" w:cs="Arial"/>
          <w:sz w:val="20"/>
          <w:szCs w:val="20"/>
        </w:rPr>
        <w:t>maiores;</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7.1.7 Entregar os produtos livres de frete e outras despesas e responsabilizar-se pelo carregamento e transporte até o local de</w:t>
      </w:r>
      <w:r w:rsidRPr="00F1320C">
        <w:rPr>
          <w:rFonts w:ascii="Arial" w:hAnsi="Arial" w:cs="Arial"/>
          <w:spacing w:val="1"/>
          <w:sz w:val="20"/>
          <w:szCs w:val="20"/>
        </w:rPr>
        <w:t xml:space="preserve"> </w:t>
      </w:r>
      <w:r w:rsidRPr="00F1320C">
        <w:rPr>
          <w:rFonts w:ascii="Arial" w:hAnsi="Arial" w:cs="Arial"/>
          <w:sz w:val="20"/>
          <w:szCs w:val="20"/>
        </w:rPr>
        <w:t>entrega,</w:t>
      </w:r>
      <w:r w:rsidRPr="00F1320C">
        <w:rPr>
          <w:rFonts w:ascii="Arial" w:hAnsi="Arial" w:cs="Arial"/>
          <w:spacing w:val="-3"/>
          <w:sz w:val="20"/>
          <w:szCs w:val="20"/>
        </w:rPr>
        <w:t xml:space="preserve"> </w:t>
      </w:r>
      <w:r w:rsidRPr="00F1320C">
        <w:rPr>
          <w:rFonts w:ascii="Arial" w:hAnsi="Arial" w:cs="Arial"/>
          <w:sz w:val="20"/>
          <w:szCs w:val="20"/>
        </w:rPr>
        <w:t>inclusive</w:t>
      </w:r>
      <w:r w:rsidRPr="00F1320C">
        <w:rPr>
          <w:rFonts w:ascii="Arial" w:hAnsi="Arial" w:cs="Arial"/>
          <w:spacing w:val="-1"/>
          <w:sz w:val="20"/>
          <w:szCs w:val="20"/>
        </w:rPr>
        <w:t xml:space="preserve"> </w:t>
      </w:r>
      <w:r w:rsidRPr="00F1320C">
        <w:rPr>
          <w:rFonts w:ascii="Arial" w:hAnsi="Arial" w:cs="Arial"/>
          <w:sz w:val="20"/>
          <w:szCs w:val="20"/>
        </w:rPr>
        <w:t>quanto</w:t>
      </w:r>
      <w:r w:rsidRPr="00F1320C">
        <w:rPr>
          <w:rFonts w:ascii="Arial" w:hAnsi="Arial" w:cs="Arial"/>
          <w:spacing w:val="-4"/>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descarregamento</w:t>
      </w:r>
      <w:r w:rsidRPr="00F1320C">
        <w:rPr>
          <w:rFonts w:ascii="Arial" w:hAnsi="Arial" w:cs="Arial"/>
          <w:spacing w:val="-1"/>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empilhamento,</w:t>
      </w:r>
      <w:r w:rsidRPr="00F1320C">
        <w:rPr>
          <w:rFonts w:ascii="Arial" w:hAnsi="Arial" w:cs="Arial"/>
          <w:spacing w:val="-2"/>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for</w:t>
      </w:r>
      <w:r w:rsidRPr="00F1320C">
        <w:rPr>
          <w:rFonts w:ascii="Arial" w:hAnsi="Arial" w:cs="Arial"/>
          <w:spacing w:val="-2"/>
          <w:sz w:val="20"/>
          <w:szCs w:val="20"/>
        </w:rPr>
        <w:t xml:space="preserve"> </w:t>
      </w:r>
      <w:r w:rsidRPr="00F1320C">
        <w:rPr>
          <w:rFonts w:ascii="Arial" w:hAnsi="Arial" w:cs="Arial"/>
          <w:sz w:val="20"/>
          <w:szCs w:val="20"/>
        </w:rPr>
        <w:t>o</w:t>
      </w:r>
      <w:r w:rsidRPr="00F1320C">
        <w:rPr>
          <w:rFonts w:ascii="Arial" w:hAnsi="Arial" w:cs="Arial"/>
          <w:spacing w:val="-1"/>
          <w:sz w:val="20"/>
          <w:szCs w:val="20"/>
        </w:rPr>
        <w:t xml:space="preserve"> </w:t>
      </w:r>
      <w:r w:rsidRPr="00F1320C">
        <w:rPr>
          <w:rFonts w:ascii="Arial" w:hAnsi="Arial" w:cs="Arial"/>
          <w:sz w:val="20"/>
          <w:szCs w:val="20"/>
        </w:rPr>
        <w:t xml:space="preserve">caso, na sede dos Departamentos e Secretarias solicitantes, de segunda a sexta-feira nos horários de </w:t>
      </w:r>
      <w:proofErr w:type="gramStart"/>
      <w:r w:rsidRPr="00F1320C">
        <w:rPr>
          <w:rFonts w:ascii="Arial" w:hAnsi="Arial" w:cs="Arial"/>
          <w:sz w:val="20"/>
          <w:szCs w:val="20"/>
        </w:rPr>
        <w:t>08h:</w:t>
      </w:r>
      <w:proofErr w:type="gramEnd"/>
      <w:r w:rsidRPr="00F1320C">
        <w:rPr>
          <w:rFonts w:ascii="Arial" w:hAnsi="Arial" w:cs="Arial"/>
          <w:sz w:val="20"/>
          <w:szCs w:val="20"/>
        </w:rPr>
        <w:t>00min até as 16h;</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7.1.8 Fornecer produtos de qualidade e de acordo com as exigências do Código de Defesa do Consumidor,</w:t>
      </w:r>
      <w:r w:rsidRPr="00F1320C">
        <w:rPr>
          <w:rFonts w:ascii="Arial" w:hAnsi="Arial" w:cs="Arial"/>
          <w:spacing w:val="1"/>
          <w:sz w:val="20"/>
          <w:szCs w:val="20"/>
        </w:rPr>
        <w:t xml:space="preserve"> </w:t>
      </w:r>
      <w:r w:rsidRPr="00F1320C">
        <w:rPr>
          <w:rFonts w:ascii="Arial" w:hAnsi="Arial" w:cs="Arial"/>
          <w:sz w:val="20"/>
          <w:szCs w:val="20"/>
        </w:rPr>
        <w:t>especialmente</w:t>
      </w:r>
      <w:r w:rsidRPr="00F1320C">
        <w:rPr>
          <w:rFonts w:ascii="Arial" w:hAnsi="Arial" w:cs="Arial"/>
          <w:spacing w:val="1"/>
          <w:sz w:val="20"/>
          <w:szCs w:val="20"/>
        </w:rPr>
        <w:t xml:space="preserve"> </w:t>
      </w:r>
      <w:r w:rsidRPr="00F1320C">
        <w:rPr>
          <w:rFonts w:ascii="Arial" w:hAnsi="Arial" w:cs="Arial"/>
          <w:sz w:val="20"/>
          <w:szCs w:val="20"/>
        </w:rPr>
        <w:t>no</w:t>
      </w:r>
      <w:r w:rsidRPr="00F1320C">
        <w:rPr>
          <w:rFonts w:ascii="Arial" w:hAnsi="Arial" w:cs="Arial"/>
          <w:spacing w:val="1"/>
          <w:sz w:val="20"/>
          <w:szCs w:val="20"/>
        </w:rPr>
        <w:t xml:space="preserve"> </w:t>
      </w:r>
      <w:r w:rsidRPr="00F1320C">
        <w:rPr>
          <w:rFonts w:ascii="Arial" w:hAnsi="Arial" w:cs="Arial"/>
          <w:sz w:val="20"/>
          <w:szCs w:val="20"/>
        </w:rPr>
        <w:t>tocante</w:t>
      </w:r>
      <w:r w:rsidRPr="00F1320C">
        <w:rPr>
          <w:rFonts w:ascii="Arial" w:hAnsi="Arial" w:cs="Arial"/>
          <w:spacing w:val="1"/>
          <w:sz w:val="20"/>
          <w:szCs w:val="20"/>
        </w:rPr>
        <w:t xml:space="preserve"> </w:t>
      </w:r>
      <w:r w:rsidRPr="00F1320C">
        <w:rPr>
          <w:rFonts w:ascii="Arial" w:hAnsi="Arial" w:cs="Arial"/>
          <w:sz w:val="20"/>
          <w:szCs w:val="20"/>
        </w:rPr>
        <w:t>aos</w:t>
      </w:r>
      <w:r w:rsidRPr="00F1320C">
        <w:rPr>
          <w:rFonts w:ascii="Arial" w:hAnsi="Arial" w:cs="Arial"/>
          <w:spacing w:val="1"/>
          <w:sz w:val="20"/>
          <w:szCs w:val="20"/>
        </w:rPr>
        <w:t xml:space="preserve"> </w:t>
      </w:r>
      <w:r w:rsidRPr="00F1320C">
        <w:rPr>
          <w:rFonts w:ascii="Arial" w:hAnsi="Arial" w:cs="Arial"/>
          <w:sz w:val="20"/>
          <w:szCs w:val="20"/>
        </w:rPr>
        <w:t>vícios</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qualidade</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1"/>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os</w:t>
      </w:r>
      <w:r w:rsidRPr="00F1320C">
        <w:rPr>
          <w:rFonts w:ascii="Arial" w:hAnsi="Arial" w:cs="Arial"/>
          <w:spacing w:val="1"/>
          <w:sz w:val="20"/>
          <w:szCs w:val="20"/>
        </w:rPr>
        <w:t xml:space="preserve"> </w:t>
      </w:r>
      <w:r w:rsidRPr="00F1320C">
        <w:rPr>
          <w:rFonts w:ascii="Arial" w:hAnsi="Arial" w:cs="Arial"/>
          <w:sz w:val="20"/>
          <w:szCs w:val="20"/>
        </w:rPr>
        <w:t>tornem</w:t>
      </w:r>
      <w:r w:rsidRPr="00F1320C">
        <w:rPr>
          <w:rFonts w:ascii="Arial" w:hAnsi="Arial" w:cs="Arial"/>
          <w:spacing w:val="1"/>
          <w:sz w:val="20"/>
          <w:szCs w:val="20"/>
        </w:rPr>
        <w:t xml:space="preserve"> </w:t>
      </w:r>
      <w:r w:rsidRPr="00F1320C">
        <w:rPr>
          <w:rFonts w:ascii="Arial" w:hAnsi="Arial" w:cs="Arial"/>
          <w:sz w:val="20"/>
          <w:szCs w:val="20"/>
        </w:rPr>
        <w:t>impróprios</w:t>
      </w:r>
      <w:r w:rsidRPr="00F1320C">
        <w:rPr>
          <w:rFonts w:ascii="Arial" w:hAnsi="Arial" w:cs="Arial"/>
          <w:spacing w:val="1"/>
          <w:sz w:val="20"/>
          <w:szCs w:val="20"/>
        </w:rPr>
        <w:t xml:space="preserve"> </w:t>
      </w:r>
      <w:r w:rsidRPr="00F1320C">
        <w:rPr>
          <w:rFonts w:ascii="Arial" w:hAnsi="Arial" w:cs="Arial"/>
          <w:sz w:val="20"/>
          <w:szCs w:val="20"/>
        </w:rPr>
        <w:t>ou</w:t>
      </w:r>
      <w:r w:rsidRPr="00F1320C">
        <w:rPr>
          <w:rFonts w:ascii="Arial" w:hAnsi="Arial" w:cs="Arial"/>
          <w:spacing w:val="1"/>
          <w:sz w:val="20"/>
          <w:szCs w:val="20"/>
        </w:rPr>
        <w:t xml:space="preserve"> </w:t>
      </w:r>
      <w:r w:rsidRPr="00F1320C">
        <w:rPr>
          <w:rFonts w:ascii="Arial" w:hAnsi="Arial" w:cs="Arial"/>
          <w:sz w:val="20"/>
          <w:szCs w:val="20"/>
        </w:rPr>
        <w:t>inadequados</w:t>
      </w:r>
      <w:r w:rsidRPr="00F1320C">
        <w:rPr>
          <w:rFonts w:ascii="Arial" w:hAnsi="Arial" w:cs="Arial"/>
          <w:spacing w:val="-2"/>
          <w:sz w:val="20"/>
          <w:szCs w:val="20"/>
        </w:rPr>
        <w:t xml:space="preserve"> </w:t>
      </w:r>
      <w:r w:rsidRPr="00F1320C">
        <w:rPr>
          <w:rFonts w:ascii="Arial" w:hAnsi="Arial" w:cs="Arial"/>
          <w:sz w:val="20"/>
          <w:szCs w:val="20"/>
        </w:rPr>
        <w:t>ao</w:t>
      </w:r>
      <w:r w:rsidRPr="00F1320C">
        <w:rPr>
          <w:rFonts w:ascii="Arial" w:hAnsi="Arial" w:cs="Arial"/>
          <w:spacing w:val="-1"/>
          <w:sz w:val="20"/>
          <w:szCs w:val="20"/>
        </w:rPr>
        <w:t xml:space="preserve"> </w:t>
      </w:r>
      <w:r w:rsidRPr="00F1320C">
        <w:rPr>
          <w:rFonts w:ascii="Arial" w:hAnsi="Arial" w:cs="Arial"/>
          <w:sz w:val="20"/>
          <w:szCs w:val="20"/>
        </w:rPr>
        <w:t>uso</w:t>
      </w:r>
      <w:r w:rsidRPr="00F1320C">
        <w:rPr>
          <w:rFonts w:ascii="Arial" w:hAnsi="Arial" w:cs="Arial"/>
          <w:spacing w:val="-1"/>
          <w:sz w:val="20"/>
          <w:szCs w:val="20"/>
        </w:rPr>
        <w:t xml:space="preserve"> </w:t>
      </w:r>
      <w:r w:rsidRPr="00F1320C">
        <w:rPr>
          <w:rFonts w:ascii="Arial" w:hAnsi="Arial" w:cs="Arial"/>
          <w:sz w:val="20"/>
          <w:szCs w:val="20"/>
        </w:rPr>
        <w:t>a</w:t>
      </w:r>
      <w:r w:rsidRPr="00F1320C">
        <w:rPr>
          <w:rFonts w:ascii="Arial" w:hAnsi="Arial" w:cs="Arial"/>
          <w:spacing w:val="-2"/>
          <w:sz w:val="20"/>
          <w:szCs w:val="20"/>
        </w:rPr>
        <w:t xml:space="preserve"> </w:t>
      </w:r>
      <w:r w:rsidRPr="00F1320C">
        <w:rPr>
          <w:rFonts w:ascii="Arial" w:hAnsi="Arial" w:cs="Arial"/>
          <w:sz w:val="20"/>
          <w:szCs w:val="20"/>
        </w:rPr>
        <w:t>que</w:t>
      </w:r>
      <w:r w:rsidRPr="00F1320C">
        <w:rPr>
          <w:rFonts w:ascii="Arial" w:hAnsi="Arial" w:cs="Arial"/>
          <w:spacing w:val="-1"/>
          <w:sz w:val="20"/>
          <w:szCs w:val="20"/>
        </w:rPr>
        <w:t xml:space="preserve"> </w:t>
      </w:r>
      <w:r w:rsidRPr="00F1320C">
        <w:rPr>
          <w:rFonts w:ascii="Arial" w:hAnsi="Arial" w:cs="Arial"/>
          <w:sz w:val="20"/>
          <w:szCs w:val="20"/>
        </w:rPr>
        <w:t>se</w:t>
      </w:r>
      <w:r w:rsidRPr="00F1320C">
        <w:rPr>
          <w:rFonts w:ascii="Arial" w:hAnsi="Arial" w:cs="Arial"/>
          <w:spacing w:val="-1"/>
          <w:sz w:val="20"/>
          <w:szCs w:val="20"/>
        </w:rPr>
        <w:t xml:space="preserve"> </w:t>
      </w:r>
      <w:r w:rsidRPr="00F1320C">
        <w:rPr>
          <w:rFonts w:ascii="Arial" w:hAnsi="Arial" w:cs="Arial"/>
          <w:sz w:val="20"/>
          <w:szCs w:val="20"/>
        </w:rPr>
        <w:t>destinam ou</w:t>
      </w:r>
      <w:r w:rsidRPr="00F1320C">
        <w:rPr>
          <w:rFonts w:ascii="Arial" w:hAnsi="Arial" w:cs="Arial"/>
          <w:spacing w:val="-2"/>
          <w:sz w:val="20"/>
          <w:szCs w:val="20"/>
        </w:rPr>
        <w:t xml:space="preserve"> </w:t>
      </w:r>
      <w:r w:rsidRPr="00F1320C">
        <w:rPr>
          <w:rFonts w:ascii="Arial" w:hAnsi="Arial" w:cs="Arial"/>
          <w:sz w:val="20"/>
          <w:szCs w:val="20"/>
        </w:rPr>
        <w:t>lhes</w:t>
      </w:r>
      <w:r w:rsidRPr="00F1320C">
        <w:rPr>
          <w:rFonts w:ascii="Arial" w:hAnsi="Arial" w:cs="Arial"/>
          <w:spacing w:val="-1"/>
          <w:sz w:val="20"/>
          <w:szCs w:val="20"/>
        </w:rPr>
        <w:t xml:space="preserve"> </w:t>
      </w:r>
      <w:r w:rsidRPr="00F1320C">
        <w:rPr>
          <w:rFonts w:ascii="Arial" w:hAnsi="Arial" w:cs="Arial"/>
          <w:sz w:val="20"/>
          <w:szCs w:val="20"/>
        </w:rPr>
        <w:t>diminuam o</w:t>
      </w:r>
      <w:r w:rsidRPr="00F1320C">
        <w:rPr>
          <w:rFonts w:ascii="Arial" w:hAnsi="Arial" w:cs="Arial"/>
          <w:spacing w:val="-1"/>
          <w:sz w:val="20"/>
          <w:szCs w:val="20"/>
        </w:rPr>
        <w:t xml:space="preserve"> </w:t>
      </w:r>
      <w:r w:rsidRPr="00F1320C">
        <w:rPr>
          <w:rFonts w:ascii="Arial" w:hAnsi="Arial" w:cs="Arial"/>
          <w:sz w:val="20"/>
          <w:szCs w:val="20"/>
        </w:rPr>
        <w:t>valor,</w:t>
      </w:r>
      <w:r w:rsidRPr="00F1320C">
        <w:rPr>
          <w:rFonts w:ascii="Arial" w:hAnsi="Arial" w:cs="Arial"/>
          <w:spacing w:val="-4"/>
          <w:sz w:val="20"/>
          <w:szCs w:val="20"/>
        </w:rPr>
        <w:t xml:space="preserve"> </w:t>
      </w:r>
      <w:r w:rsidRPr="00F1320C">
        <w:rPr>
          <w:rFonts w:ascii="Arial" w:hAnsi="Arial" w:cs="Arial"/>
          <w:sz w:val="20"/>
          <w:szCs w:val="20"/>
        </w:rPr>
        <w:t>conforme</w:t>
      </w:r>
      <w:r w:rsidRPr="00F1320C">
        <w:rPr>
          <w:rFonts w:ascii="Arial" w:hAnsi="Arial" w:cs="Arial"/>
          <w:spacing w:val="2"/>
          <w:sz w:val="20"/>
          <w:szCs w:val="20"/>
        </w:rPr>
        <w:t xml:space="preserve"> </w:t>
      </w:r>
      <w:r w:rsidRPr="00F1320C">
        <w:rPr>
          <w:rFonts w:ascii="Arial" w:hAnsi="Arial" w:cs="Arial"/>
          <w:sz w:val="20"/>
          <w:szCs w:val="20"/>
        </w:rPr>
        <w:t>diploma</w:t>
      </w:r>
      <w:r w:rsidRPr="00F1320C">
        <w:rPr>
          <w:rFonts w:ascii="Arial" w:hAnsi="Arial" w:cs="Arial"/>
          <w:spacing w:val="-1"/>
          <w:sz w:val="20"/>
          <w:szCs w:val="20"/>
        </w:rPr>
        <w:t xml:space="preserve"> </w:t>
      </w:r>
      <w:r w:rsidRPr="00F1320C">
        <w:rPr>
          <w:rFonts w:ascii="Arial" w:hAnsi="Arial" w:cs="Arial"/>
          <w:sz w:val="20"/>
          <w:szCs w:val="20"/>
        </w:rPr>
        <w:t>legal;</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7.1.9 A(s) mercadoria(s) recebida(s) </w:t>
      </w:r>
      <w:proofErr w:type="gramStart"/>
      <w:r w:rsidRPr="00F1320C">
        <w:rPr>
          <w:rFonts w:ascii="Arial" w:hAnsi="Arial" w:cs="Arial"/>
          <w:sz w:val="20"/>
          <w:szCs w:val="20"/>
        </w:rPr>
        <w:t>estará(</w:t>
      </w:r>
      <w:proofErr w:type="spellStart"/>
      <w:proofErr w:type="gramEnd"/>
      <w:r w:rsidRPr="00F1320C">
        <w:rPr>
          <w:rFonts w:ascii="Arial" w:hAnsi="Arial" w:cs="Arial"/>
          <w:sz w:val="20"/>
          <w:szCs w:val="20"/>
        </w:rPr>
        <w:t>ão</w:t>
      </w:r>
      <w:proofErr w:type="spellEnd"/>
      <w:r w:rsidRPr="00F1320C">
        <w:rPr>
          <w:rFonts w:ascii="Arial" w:hAnsi="Arial" w:cs="Arial"/>
          <w:sz w:val="20"/>
          <w:szCs w:val="20"/>
        </w:rPr>
        <w:t>) sujeita(s) à verificação, pela unidade requisitante, da</w:t>
      </w:r>
      <w:r w:rsidRPr="00F1320C">
        <w:rPr>
          <w:rFonts w:ascii="Arial" w:hAnsi="Arial" w:cs="Arial"/>
          <w:spacing w:val="1"/>
          <w:sz w:val="20"/>
          <w:szCs w:val="20"/>
        </w:rPr>
        <w:t xml:space="preserve"> </w:t>
      </w:r>
      <w:r w:rsidRPr="00F1320C">
        <w:rPr>
          <w:rFonts w:ascii="Arial" w:hAnsi="Arial" w:cs="Arial"/>
          <w:sz w:val="20"/>
          <w:szCs w:val="20"/>
        </w:rPr>
        <w:t>compatibilidade com as especificações pactuadas no Edital e em seus Anexos, incluindo qualidade,</w:t>
      </w:r>
      <w:r w:rsidRPr="00F1320C">
        <w:rPr>
          <w:rFonts w:ascii="Arial" w:hAnsi="Arial" w:cs="Arial"/>
          <w:spacing w:val="1"/>
          <w:sz w:val="20"/>
          <w:szCs w:val="20"/>
        </w:rPr>
        <w:t xml:space="preserve"> </w:t>
      </w:r>
      <w:r w:rsidRPr="00F1320C">
        <w:rPr>
          <w:rFonts w:ascii="Arial" w:hAnsi="Arial" w:cs="Arial"/>
          <w:sz w:val="20"/>
          <w:szCs w:val="20"/>
        </w:rPr>
        <w:t>quantidade</w:t>
      </w:r>
      <w:r w:rsidRPr="00F1320C">
        <w:rPr>
          <w:rFonts w:ascii="Arial" w:hAnsi="Arial" w:cs="Arial"/>
          <w:spacing w:val="-2"/>
          <w:sz w:val="20"/>
          <w:szCs w:val="20"/>
        </w:rPr>
        <w:t xml:space="preserve"> </w:t>
      </w:r>
      <w:r w:rsidRPr="00F1320C">
        <w:rPr>
          <w:rFonts w:ascii="Arial" w:hAnsi="Arial" w:cs="Arial"/>
          <w:sz w:val="20"/>
          <w:szCs w:val="20"/>
        </w:rPr>
        <w:t>e</w:t>
      </w:r>
      <w:r w:rsidRPr="00F1320C">
        <w:rPr>
          <w:rFonts w:ascii="Arial" w:hAnsi="Arial" w:cs="Arial"/>
          <w:spacing w:val="-1"/>
          <w:sz w:val="20"/>
          <w:szCs w:val="20"/>
        </w:rPr>
        <w:t xml:space="preserve"> </w:t>
      </w:r>
      <w:r w:rsidRPr="00F1320C">
        <w:rPr>
          <w:rFonts w:ascii="Arial" w:hAnsi="Arial" w:cs="Arial"/>
          <w:sz w:val="20"/>
          <w:szCs w:val="20"/>
        </w:rPr>
        <w:t>perfeito</w:t>
      </w:r>
      <w:r w:rsidRPr="00F1320C">
        <w:rPr>
          <w:rFonts w:ascii="Arial" w:hAnsi="Arial" w:cs="Arial"/>
          <w:spacing w:val="-1"/>
          <w:sz w:val="20"/>
          <w:szCs w:val="20"/>
        </w:rPr>
        <w:t xml:space="preserve"> </w:t>
      </w:r>
      <w:r w:rsidRPr="00F1320C">
        <w:rPr>
          <w:rFonts w:ascii="Arial" w:hAnsi="Arial" w:cs="Arial"/>
          <w:sz w:val="20"/>
          <w:szCs w:val="20"/>
        </w:rPr>
        <w:t>funcionamento.</w:t>
      </w:r>
    </w:p>
    <w:p w:rsidR="00893871" w:rsidRPr="00F1320C" w:rsidRDefault="00893871" w:rsidP="00893871">
      <w:pPr>
        <w:jc w:val="both"/>
        <w:rPr>
          <w:rFonts w:ascii="Arial" w:hAnsi="Arial" w:cs="Arial"/>
          <w:b/>
          <w:sz w:val="20"/>
          <w:szCs w:val="20"/>
        </w:rPr>
      </w:pPr>
      <w:r w:rsidRPr="00F1320C">
        <w:rPr>
          <w:rFonts w:ascii="Arial" w:hAnsi="Arial" w:cs="Arial"/>
          <w:sz w:val="20"/>
          <w:szCs w:val="20"/>
        </w:rPr>
        <w:lastRenderedPageBreak/>
        <w:t>7.1.10 O prazo de validade dos produtos não deverá ser inferior a 12 (doze) meses, a contar da data da entrega do produto, e que os medicamentos sejam entregues com prazo equivalente a, no mínimo, 75% de sua validade, contados da data de fabricação.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 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8.1 A fiscalização do presente contrato será exercida pelo senhor </w:t>
      </w:r>
      <w:r w:rsidRPr="00F1320C">
        <w:rPr>
          <w:rFonts w:ascii="Arial" w:hAnsi="Arial" w:cs="Arial"/>
          <w:b/>
          <w:sz w:val="20"/>
          <w:szCs w:val="20"/>
        </w:rPr>
        <w:t>JOSNEY RODRIGUES DA ROSA</w:t>
      </w:r>
      <w:r w:rsidRPr="00F1320C">
        <w:rPr>
          <w:rFonts w:ascii="Arial" w:hAnsi="Arial" w:cs="Arial"/>
          <w:sz w:val="20"/>
          <w:szCs w:val="20"/>
        </w:rPr>
        <w:t>.</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893871" w:rsidRPr="00F1320C" w:rsidRDefault="00893871" w:rsidP="00893871">
      <w:pPr>
        <w:pStyle w:val="NormalWeb"/>
        <w:spacing w:before="0" w:beforeAutospacing="0" w:after="0" w:afterAutospacing="0"/>
        <w:jc w:val="both"/>
        <w:rPr>
          <w:rFonts w:ascii="Arial" w:hAnsi="Arial" w:cs="Arial"/>
          <w:sz w:val="20"/>
          <w:szCs w:val="20"/>
        </w:rPr>
      </w:pPr>
    </w:p>
    <w:p w:rsidR="00893871" w:rsidRPr="00F1320C" w:rsidRDefault="00893871" w:rsidP="00893871">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893871" w:rsidRPr="00F1320C" w:rsidRDefault="00893871" w:rsidP="00893871">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893871" w:rsidRPr="00F1320C" w:rsidRDefault="00893871" w:rsidP="00893871">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w:t>
      </w:r>
      <w:r w:rsidRPr="00F1320C">
        <w:rPr>
          <w:rFonts w:ascii="Arial" w:hAnsi="Arial" w:cs="Arial"/>
          <w:sz w:val="20"/>
          <w:szCs w:val="20"/>
        </w:rPr>
        <w:lastRenderedPageBreak/>
        <w:t xml:space="preserve">inspecionar o local de execução do contrato e todos os documentos, contas e registros relacionados à licitação e à execução do contrato. </w:t>
      </w:r>
    </w:p>
    <w:p w:rsidR="00893871" w:rsidRPr="00F1320C" w:rsidRDefault="00893871" w:rsidP="00893871">
      <w:pPr>
        <w:spacing w:after="0" w:line="285" w:lineRule="atLeast"/>
        <w:jc w:val="both"/>
        <w:rPr>
          <w:rFonts w:ascii="Arial" w:hAnsi="Arial" w:cs="Arial"/>
          <w:sz w:val="20"/>
          <w:szCs w:val="20"/>
        </w:rPr>
      </w:pPr>
    </w:p>
    <w:p w:rsidR="00893871" w:rsidRPr="00F1320C" w:rsidRDefault="00893871" w:rsidP="00893871">
      <w:pPr>
        <w:spacing w:after="0" w:line="285" w:lineRule="atLeast"/>
        <w:jc w:val="both"/>
        <w:rPr>
          <w:rFonts w:ascii="Arial" w:hAnsi="Arial" w:cs="Arial"/>
          <w:sz w:val="20"/>
          <w:szCs w:val="20"/>
          <w:u w:val="single"/>
        </w:rPr>
      </w:pPr>
      <w:r w:rsidRPr="00F1320C">
        <w:rPr>
          <w:rFonts w:ascii="Arial" w:hAnsi="Arial" w:cs="Arial"/>
          <w:b/>
          <w:sz w:val="20"/>
          <w:szCs w:val="20"/>
          <w:u w:val="single"/>
        </w:rPr>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893871" w:rsidRPr="00F1320C" w:rsidRDefault="00893871" w:rsidP="00893871">
      <w:pPr>
        <w:spacing w:after="0" w:line="285" w:lineRule="atLeast"/>
        <w:jc w:val="both"/>
        <w:rPr>
          <w:rFonts w:ascii="Arial" w:hAnsi="Arial" w:cs="Arial"/>
          <w:sz w:val="20"/>
          <w:szCs w:val="20"/>
          <w:u w:val="single"/>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893871" w:rsidRPr="00F1320C" w:rsidRDefault="00893871" w:rsidP="00893871">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893871" w:rsidRPr="00F1320C" w:rsidRDefault="00893871" w:rsidP="00893871">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893871" w:rsidRPr="00F1320C" w:rsidRDefault="00893871" w:rsidP="00893871">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893871" w:rsidRPr="00F1320C" w:rsidRDefault="00893871" w:rsidP="00893871">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893871" w:rsidRPr="00F1320C" w:rsidRDefault="00893871" w:rsidP="00893871">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 xml:space="preserve">cumprimento da LGPD, inclusive quanto a </w:t>
      </w:r>
      <w:r w:rsidRPr="00F1320C">
        <w:rPr>
          <w:rFonts w:ascii="Arial" w:hAnsi="Arial" w:cs="Arial"/>
          <w:sz w:val="20"/>
          <w:szCs w:val="20"/>
        </w:rPr>
        <w:lastRenderedPageBreak/>
        <w:t>eventual descarte realizado.</w:t>
      </w:r>
      <w:r w:rsidRPr="00F1320C">
        <w:rPr>
          <w:rFonts w:ascii="Arial" w:hAnsi="Arial" w:cs="Arial"/>
          <w:sz w:val="20"/>
          <w:szCs w:val="20"/>
        </w:rPr>
        <w:br/>
      </w:r>
      <w:r w:rsidRPr="00F1320C">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893871" w:rsidRPr="00F1320C" w:rsidRDefault="00893871" w:rsidP="00893871">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893871" w:rsidRPr="00F1320C" w:rsidRDefault="00893871" w:rsidP="00893871">
      <w:pPr>
        <w:spacing w:before="100" w:beforeAutospacing="1" w:after="100" w:afterAutospacing="1"/>
        <w:jc w:val="both"/>
        <w:rPr>
          <w:rFonts w:ascii="Arial" w:hAnsi="Arial" w:cs="Arial"/>
          <w:sz w:val="20"/>
          <w:szCs w:val="20"/>
        </w:rPr>
      </w:pPr>
      <w:r w:rsidRPr="00F1320C">
        <w:rPr>
          <w:rFonts w:ascii="Arial" w:hAnsi="Arial" w:cs="Arial"/>
          <w:sz w:val="20"/>
          <w:szCs w:val="20"/>
        </w:rPr>
        <w:t xml:space="preserve">14.1 Independentemente de transcrição, farão parte integrante deste instrumento de Ata Registro de Preços o Edital de Licitação - Modalidade Pregão Eletrônico nº </w:t>
      </w:r>
      <w:r w:rsidR="008F6460">
        <w:rPr>
          <w:rFonts w:ascii="Arial" w:hAnsi="Arial" w:cs="Arial"/>
          <w:sz w:val="20"/>
          <w:szCs w:val="20"/>
        </w:rPr>
        <w:t>011/2025</w:t>
      </w:r>
      <w:r w:rsidRPr="00F1320C">
        <w:rPr>
          <w:rFonts w:ascii="Arial" w:hAnsi="Arial" w:cs="Arial"/>
          <w:sz w:val="20"/>
          <w:szCs w:val="20"/>
        </w:rPr>
        <w:t xml:space="preserve">,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893871" w:rsidRPr="00F1320C" w:rsidRDefault="00893871" w:rsidP="00893871">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893871" w:rsidRPr="00F1320C" w:rsidRDefault="00893871" w:rsidP="00893871">
      <w:pPr>
        <w:pStyle w:val="NormalWeb"/>
        <w:jc w:val="both"/>
        <w:rPr>
          <w:rFonts w:ascii="Arial" w:hAnsi="Arial" w:cs="Arial"/>
          <w:sz w:val="20"/>
          <w:szCs w:val="20"/>
        </w:rPr>
      </w:pPr>
      <w:r w:rsidRPr="00F1320C">
        <w:rPr>
          <w:rFonts w:ascii="Arial" w:hAnsi="Arial" w:cs="Arial"/>
          <w:sz w:val="20"/>
          <w:szCs w:val="20"/>
        </w:rPr>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893871" w:rsidRPr="00F1320C" w:rsidRDefault="00893871" w:rsidP="00893871">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893871" w:rsidRPr="00F1320C" w:rsidRDefault="00893871" w:rsidP="00893871">
      <w:pPr>
        <w:pStyle w:val="SemEspaamento"/>
        <w:jc w:val="both"/>
        <w:rPr>
          <w:rFonts w:ascii="Arial" w:hAnsi="Arial" w:cs="Arial"/>
          <w:b/>
          <w:sz w:val="20"/>
          <w:szCs w:val="20"/>
          <w:u w:val="single"/>
        </w:rPr>
      </w:pP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893871" w:rsidRPr="00F1320C" w:rsidRDefault="00893871" w:rsidP="00893871">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893871" w:rsidRPr="00F1320C" w:rsidRDefault="00893871" w:rsidP="00893871">
      <w:pPr>
        <w:pStyle w:val="SemEspaamento"/>
        <w:jc w:val="both"/>
        <w:rPr>
          <w:rFonts w:ascii="Arial" w:hAnsi="Arial" w:cs="Arial"/>
          <w:sz w:val="20"/>
          <w:szCs w:val="20"/>
        </w:rPr>
      </w:pPr>
    </w:p>
    <w:p w:rsidR="00893871" w:rsidRPr="00F1320C" w:rsidRDefault="00893871" w:rsidP="00893871">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w:t>
      </w:r>
      <w:r w:rsidR="008F6460">
        <w:rPr>
          <w:rFonts w:ascii="Arial" w:hAnsi="Arial" w:cs="Arial"/>
          <w:sz w:val="20"/>
          <w:szCs w:val="20"/>
        </w:rPr>
        <w:t>5</w:t>
      </w:r>
      <w:r w:rsidRPr="00F1320C">
        <w:rPr>
          <w:rFonts w:ascii="Arial" w:hAnsi="Arial" w:cs="Arial"/>
          <w:sz w:val="20"/>
          <w:szCs w:val="20"/>
        </w:rPr>
        <w:t>.</w:t>
      </w:r>
    </w:p>
    <w:p w:rsidR="00893871" w:rsidRPr="00F1320C" w:rsidRDefault="00893871" w:rsidP="00893871">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893871" w:rsidRPr="00F1320C" w:rsidTr="00893871">
        <w:tc>
          <w:tcPr>
            <w:tcW w:w="4685" w:type="dxa"/>
          </w:tcPr>
          <w:p w:rsidR="00893871" w:rsidRPr="00F1320C" w:rsidRDefault="00893871" w:rsidP="00893871">
            <w:pPr>
              <w:pStyle w:val="SemEspaamento"/>
              <w:jc w:val="both"/>
              <w:rPr>
                <w:rFonts w:ascii="Arial" w:hAnsi="Arial" w:cs="Arial"/>
                <w:sz w:val="18"/>
                <w:szCs w:val="18"/>
              </w:rPr>
            </w:pPr>
            <w:r w:rsidRPr="00F1320C">
              <w:rPr>
                <w:rFonts w:ascii="Arial" w:hAnsi="Arial" w:cs="Arial"/>
                <w:sz w:val="18"/>
                <w:szCs w:val="18"/>
              </w:rPr>
              <w:t>____________________________________</w:t>
            </w:r>
          </w:p>
          <w:p w:rsidR="00893871" w:rsidRPr="00F1320C" w:rsidRDefault="00893871" w:rsidP="00893871">
            <w:pPr>
              <w:pStyle w:val="SemEspaamento"/>
              <w:rPr>
                <w:rFonts w:ascii="Arial" w:hAnsi="Arial" w:cs="Arial"/>
                <w:sz w:val="18"/>
                <w:szCs w:val="18"/>
              </w:rPr>
            </w:pPr>
            <w:r w:rsidRPr="00F1320C">
              <w:rPr>
                <w:rFonts w:ascii="Arial" w:hAnsi="Arial" w:cs="Arial"/>
                <w:sz w:val="18"/>
                <w:szCs w:val="18"/>
              </w:rPr>
              <w:t>DARTAGNAN CALIXTO FRAIZ</w:t>
            </w:r>
          </w:p>
          <w:p w:rsidR="00893871" w:rsidRPr="00F1320C" w:rsidRDefault="00893871" w:rsidP="00893871">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893871" w:rsidRPr="00F1320C" w:rsidRDefault="00893871" w:rsidP="00893871">
            <w:pPr>
              <w:pStyle w:val="SemEspaamento"/>
              <w:jc w:val="both"/>
              <w:rPr>
                <w:rFonts w:ascii="Arial" w:hAnsi="Arial" w:cs="Arial"/>
                <w:sz w:val="18"/>
                <w:szCs w:val="18"/>
              </w:rPr>
            </w:pPr>
            <w:r w:rsidRPr="00F1320C">
              <w:rPr>
                <w:rFonts w:ascii="Arial" w:hAnsi="Arial" w:cs="Arial"/>
                <w:sz w:val="18"/>
                <w:szCs w:val="18"/>
              </w:rPr>
              <w:t>_____________________________________</w:t>
            </w:r>
          </w:p>
          <w:p w:rsidR="00893871" w:rsidRPr="00F1320C" w:rsidRDefault="00893871" w:rsidP="00893871">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893871" w:rsidRPr="00F1320C" w:rsidRDefault="00893871" w:rsidP="00893871">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893871" w:rsidRPr="00F1320C" w:rsidRDefault="00893871" w:rsidP="00893871">
            <w:pPr>
              <w:pStyle w:val="SemEspaamento"/>
              <w:jc w:val="both"/>
              <w:rPr>
                <w:rFonts w:ascii="Arial" w:hAnsi="Arial" w:cs="Arial"/>
                <w:sz w:val="18"/>
                <w:szCs w:val="18"/>
              </w:rPr>
            </w:pPr>
          </w:p>
        </w:tc>
      </w:tr>
    </w:tbl>
    <w:p w:rsidR="00893871" w:rsidRPr="00F1320C" w:rsidRDefault="00893871" w:rsidP="00893871">
      <w:pPr>
        <w:pStyle w:val="SemEspaamento"/>
        <w:rPr>
          <w:rFonts w:ascii="Arial" w:hAnsi="Arial" w:cs="Arial"/>
          <w:b/>
          <w:sz w:val="18"/>
          <w:szCs w:val="18"/>
        </w:rPr>
      </w:pPr>
      <w:r w:rsidRPr="00F1320C">
        <w:rPr>
          <w:rFonts w:ascii="Arial" w:hAnsi="Arial" w:cs="Arial"/>
          <w:b/>
          <w:sz w:val="18"/>
          <w:szCs w:val="18"/>
        </w:rPr>
        <w:t>TESTEMUNHAS:</w:t>
      </w:r>
    </w:p>
    <w:p w:rsidR="00893871" w:rsidRPr="00F1320C" w:rsidRDefault="00893871" w:rsidP="00893871">
      <w:pPr>
        <w:pStyle w:val="SemEspaamento"/>
        <w:rPr>
          <w:rFonts w:ascii="Arial" w:hAnsi="Arial" w:cs="Arial"/>
          <w:sz w:val="18"/>
          <w:szCs w:val="18"/>
        </w:rPr>
      </w:pPr>
    </w:p>
    <w:p w:rsidR="00893871" w:rsidRDefault="00893871" w:rsidP="00893871">
      <w:pPr>
        <w:spacing w:before="16"/>
        <w:ind w:left="1688" w:right="1688"/>
        <w:jc w:val="center"/>
        <w:rPr>
          <w:rFonts w:ascii="Arial" w:hAnsi="Arial" w:cs="Arial"/>
          <w:b/>
          <w:sz w:val="20"/>
          <w:szCs w:val="20"/>
          <w:u w:val="single"/>
        </w:rPr>
      </w:pPr>
    </w:p>
    <w:p w:rsidR="008F6460" w:rsidRDefault="008F6460" w:rsidP="00893871">
      <w:pPr>
        <w:spacing w:before="16"/>
        <w:ind w:left="1688" w:right="1688"/>
        <w:jc w:val="center"/>
        <w:rPr>
          <w:rFonts w:ascii="Arial" w:hAnsi="Arial" w:cs="Arial"/>
          <w:b/>
          <w:sz w:val="20"/>
          <w:szCs w:val="20"/>
          <w:u w:val="single"/>
        </w:rPr>
      </w:pPr>
    </w:p>
    <w:p w:rsidR="008F6460" w:rsidRDefault="008F6460" w:rsidP="00893871">
      <w:pPr>
        <w:spacing w:before="16"/>
        <w:ind w:left="1688" w:right="1688"/>
        <w:jc w:val="center"/>
        <w:rPr>
          <w:rFonts w:ascii="Arial" w:hAnsi="Arial" w:cs="Arial"/>
          <w:b/>
          <w:sz w:val="20"/>
          <w:szCs w:val="20"/>
          <w:u w:val="single"/>
        </w:rPr>
      </w:pPr>
    </w:p>
    <w:p w:rsidR="008F6460" w:rsidRDefault="008F6460" w:rsidP="00893871">
      <w:pPr>
        <w:spacing w:before="16"/>
        <w:ind w:left="1688" w:right="1688"/>
        <w:jc w:val="center"/>
        <w:rPr>
          <w:rFonts w:ascii="Arial" w:hAnsi="Arial" w:cs="Arial"/>
          <w:b/>
          <w:sz w:val="20"/>
          <w:szCs w:val="20"/>
          <w:u w:val="single"/>
        </w:rPr>
      </w:pPr>
    </w:p>
    <w:p w:rsidR="008F6460" w:rsidRDefault="008F6460" w:rsidP="00893871">
      <w:pPr>
        <w:spacing w:before="16"/>
        <w:ind w:left="1688" w:right="1688"/>
        <w:jc w:val="center"/>
        <w:rPr>
          <w:rFonts w:ascii="Arial" w:hAnsi="Arial" w:cs="Arial"/>
          <w:b/>
          <w:sz w:val="20"/>
          <w:szCs w:val="20"/>
          <w:u w:val="single"/>
        </w:rPr>
      </w:pPr>
    </w:p>
    <w:p w:rsidR="008F6460" w:rsidRDefault="008F6460" w:rsidP="00893871">
      <w:pPr>
        <w:spacing w:before="16"/>
        <w:ind w:left="1688" w:right="1688"/>
        <w:jc w:val="center"/>
        <w:rPr>
          <w:rFonts w:ascii="Arial" w:hAnsi="Arial" w:cs="Arial"/>
          <w:b/>
          <w:sz w:val="20"/>
          <w:szCs w:val="20"/>
          <w:u w:val="single"/>
        </w:rPr>
      </w:pPr>
    </w:p>
    <w:p w:rsidR="00893871" w:rsidRPr="00334069" w:rsidRDefault="00893871" w:rsidP="00893871">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893871" w:rsidRPr="00334069" w:rsidRDefault="00893871" w:rsidP="00893871">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sidR="008F6460">
        <w:rPr>
          <w:rFonts w:ascii="Arial" w:hAnsi="Arial" w:cs="Arial"/>
          <w:sz w:val="20"/>
          <w:szCs w:val="20"/>
        </w:rPr>
        <w:t>4</w:t>
      </w:r>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893871" w:rsidRDefault="00893871" w:rsidP="00893871">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893871" w:rsidRDefault="00893871" w:rsidP="00893871">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893871"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893871" w:rsidRPr="00334069" w:rsidRDefault="00893871" w:rsidP="00893871">
      <w:pPr>
        <w:pStyle w:val="SemEspaamento"/>
        <w:jc w:val="both"/>
        <w:rPr>
          <w:rFonts w:ascii="Arial" w:hAnsi="Arial" w:cs="Arial"/>
          <w:b/>
          <w:sz w:val="20"/>
          <w:szCs w:val="20"/>
        </w:rPr>
      </w:pPr>
    </w:p>
    <w:p w:rsidR="00893871" w:rsidRDefault="00893871" w:rsidP="00893871">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893871" w:rsidRPr="008C7B36" w:rsidRDefault="00893871" w:rsidP="00893871">
      <w:pPr>
        <w:pStyle w:val="PargrafodaLista"/>
        <w:numPr>
          <w:ilvl w:val="0"/>
          <w:numId w:val="1"/>
        </w:numPr>
        <w:ind w:left="720" w:right="-376"/>
        <w:jc w:val="both"/>
        <w:rPr>
          <w:rFonts w:ascii="Arial" w:hAnsi="Arial" w:cs="Arial"/>
          <w:sz w:val="20"/>
          <w:szCs w:val="20"/>
        </w:rPr>
      </w:pPr>
      <w:r w:rsidRPr="008C7B36">
        <w:rPr>
          <w:rFonts w:ascii="Arial" w:hAnsi="Arial" w:cs="Arial"/>
          <w:b/>
          <w:sz w:val="20"/>
          <w:szCs w:val="20"/>
        </w:rPr>
        <w:lastRenderedPageBreak/>
        <w:t xml:space="preserve">Apresentação do Certificado de Regularidade expedido pelo Conselho Regional de Farmácia, Autorização de Funcionamento emitido pela </w:t>
      </w:r>
      <w:proofErr w:type="gramStart"/>
      <w:r w:rsidRPr="008C7B36">
        <w:rPr>
          <w:rFonts w:ascii="Arial" w:hAnsi="Arial" w:cs="Arial"/>
          <w:b/>
          <w:sz w:val="20"/>
          <w:szCs w:val="20"/>
        </w:rPr>
        <w:t>Anvisa</w:t>
      </w:r>
      <w:proofErr w:type="gramEnd"/>
      <w:r w:rsidRPr="008C7B36">
        <w:rPr>
          <w:rFonts w:ascii="Arial" w:hAnsi="Arial" w:cs="Arial"/>
          <w:b/>
          <w:sz w:val="20"/>
          <w:szCs w:val="20"/>
        </w:rPr>
        <w:t xml:space="preserve"> e Cópia da Licença Sanitária Estadual ou Municipal. (SE FOR O CASO).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893871" w:rsidRPr="00334069" w:rsidRDefault="00893871" w:rsidP="00893871">
      <w:pPr>
        <w:spacing w:before="16"/>
        <w:ind w:left="1256" w:right="1258"/>
        <w:jc w:val="both"/>
        <w:rPr>
          <w:rFonts w:ascii="Arial" w:hAnsi="Arial" w:cs="Arial"/>
          <w:b/>
          <w:sz w:val="20"/>
          <w:szCs w:val="20"/>
          <w:u w:val="single"/>
        </w:rPr>
      </w:pPr>
    </w:p>
    <w:p w:rsidR="00893871" w:rsidRPr="00334069" w:rsidRDefault="00893871" w:rsidP="00893871">
      <w:pPr>
        <w:spacing w:before="16"/>
        <w:ind w:left="1256" w:right="1258"/>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Default="00893871" w:rsidP="00893871">
      <w:pPr>
        <w:jc w:val="center"/>
        <w:rPr>
          <w:rFonts w:ascii="Arial" w:hAnsi="Arial" w:cs="Arial"/>
          <w:b/>
          <w:sz w:val="20"/>
          <w:szCs w:val="20"/>
          <w:u w:val="single"/>
        </w:rPr>
      </w:pPr>
    </w:p>
    <w:p w:rsidR="00893871" w:rsidRPr="00334069" w:rsidRDefault="00893871" w:rsidP="00893871">
      <w:pPr>
        <w:jc w:val="center"/>
        <w:rPr>
          <w:rFonts w:ascii="Arial" w:hAnsi="Arial" w:cs="Arial"/>
          <w:b/>
          <w:sz w:val="20"/>
          <w:szCs w:val="20"/>
          <w:u w:val="single"/>
        </w:rPr>
      </w:pPr>
    </w:p>
    <w:p w:rsidR="00893871" w:rsidRPr="00334069" w:rsidRDefault="00893871" w:rsidP="00893871">
      <w:pPr>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w:t>
      </w:r>
      <w:r w:rsidRPr="00334069">
        <w:rPr>
          <w:rFonts w:ascii="Arial" w:hAnsi="Arial" w:cs="Arial"/>
          <w:b/>
          <w:sz w:val="20"/>
          <w:szCs w:val="20"/>
        </w:rPr>
        <w:t xml:space="preserve">nº </w:t>
      </w:r>
      <w:r w:rsidR="008F6460">
        <w:rPr>
          <w:rFonts w:ascii="Arial" w:hAnsi="Arial" w:cs="Arial"/>
          <w:b/>
          <w:sz w:val="20"/>
          <w:szCs w:val="20"/>
        </w:rPr>
        <w:t>011/2025</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OBJETO: </w:t>
      </w:r>
      <w:r w:rsidRPr="001A1053">
        <w:rPr>
          <w:rFonts w:ascii="Arial" w:hAnsi="Arial" w:cs="Arial"/>
          <w:color w:val="000000"/>
          <w:sz w:val="20"/>
          <w:szCs w:val="20"/>
        </w:rPr>
        <w:t>Aquisição de</w:t>
      </w:r>
      <w:r w:rsidRPr="001A1053">
        <w:rPr>
          <w:rFonts w:ascii="Arial" w:hAnsi="Arial" w:cs="Arial"/>
          <w:sz w:val="20"/>
          <w:szCs w:val="20"/>
        </w:rPr>
        <w:t xml:space="preserve"> dieta</w:t>
      </w:r>
      <w:r>
        <w:rPr>
          <w:rFonts w:ascii="Arial" w:hAnsi="Arial" w:cs="Arial"/>
          <w:sz w:val="20"/>
          <w:szCs w:val="20"/>
        </w:rPr>
        <w:t>s enterais</w:t>
      </w:r>
      <w:r w:rsidRPr="001A1053">
        <w:rPr>
          <w:rFonts w:ascii="Arial" w:hAnsi="Arial" w:cs="Arial"/>
          <w:sz w:val="20"/>
          <w:szCs w:val="20"/>
        </w:rPr>
        <w:t xml:space="preserve"> </w:t>
      </w:r>
      <w:r>
        <w:rPr>
          <w:rFonts w:ascii="Arial" w:hAnsi="Arial" w:cs="Arial"/>
          <w:sz w:val="20"/>
          <w:szCs w:val="20"/>
        </w:rPr>
        <w:t>conforme solicitação da Secretaria de Saúde</w:t>
      </w:r>
      <w:r w:rsidRPr="00334069">
        <w:rPr>
          <w:rFonts w:ascii="Arial" w:hAnsi="Arial" w:cs="Arial"/>
          <w:sz w:val="20"/>
          <w:szCs w:val="20"/>
        </w:rPr>
        <w:t>, de acordo com as condições, quantidades e exigências estabelecidas neste edital e seus anexos.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sidR="008F6460">
        <w:rPr>
          <w:rFonts w:ascii="Arial" w:hAnsi="Arial" w:cs="Arial"/>
          <w:sz w:val="20"/>
          <w:szCs w:val="20"/>
        </w:rPr>
        <w:t>011/2025</w:t>
      </w:r>
      <w:r w:rsidRPr="00334069">
        <w:rPr>
          <w:rFonts w:ascii="Arial" w:hAnsi="Arial" w:cs="Arial"/>
          <w:sz w:val="20"/>
          <w:szCs w:val="20"/>
        </w:rPr>
        <w:t>, instaurado por este município, que:</w:t>
      </w:r>
    </w:p>
    <w:p w:rsidR="00893871" w:rsidRPr="00334069" w:rsidRDefault="00893871" w:rsidP="00893871">
      <w:pPr>
        <w:pStyle w:val="SemEspaamento"/>
        <w:jc w:val="both"/>
      </w:pPr>
    </w:p>
    <w:p w:rsidR="00893871" w:rsidRPr="00334069" w:rsidRDefault="00893871" w:rsidP="00893871">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893871" w:rsidRPr="00334069" w:rsidRDefault="00893871" w:rsidP="00893871">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893871" w:rsidRPr="00334069" w:rsidRDefault="00893871" w:rsidP="00893871">
      <w:pPr>
        <w:pStyle w:val="SemEspaamento"/>
        <w:jc w:val="both"/>
        <w:rPr>
          <w:rFonts w:ascii="Arial" w:eastAsiaTheme="minorHAnsi" w:hAnsi="Arial" w:cs="Arial"/>
          <w:bCs/>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893871" w:rsidRPr="00334069" w:rsidRDefault="00893871" w:rsidP="00893871">
      <w:pPr>
        <w:pStyle w:val="SemEspaamento"/>
        <w:jc w:val="both"/>
        <w:rPr>
          <w:rFonts w:ascii="Arial" w:hAnsi="Arial" w:cs="Arial"/>
          <w:sz w:val="20"/>
          <w:szCs w:val="20"/>
          <w:u w:val="single"/>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8F6460">
        <w:rPr>
          <w:rFonts w:ascii="Arial" w:hAnsi="Arial" w:cs="Arial"/>
          <w:sz w:val="20"/>
          <w:szCs w:val="20"/>
        </w:rPr>
        <w:t>5</w:t>
      </w:r>
      <w:r w:rsidRPr="00334069">
        <w:rPr>
          <w:rFonts w:ascii="Arial" w:hAnsi="Arial" w:cs="Arial"/>
          <w:sz w:val="20"/>
          <w:szCs w:val="20"/>
        </w:rPr>
        <w:t xml:space="preserve">. </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ASSINATURA</w:t>
      </w:r>
    </w:p>
    <w:p w:rsidR="00893871" w:rsidRPr="00334069" w:rsidRDefault="00893871" w:rsidP="00893871">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sidR="008F6460">
        <w:rPr>
          <w:rFonts w:ascii="Arial" w:hAnsi="Arial" w:cs="Arial"/>
          <w:b/>
          <w:sz w:val="20"/>
          <w:szCs w:val="20"/>
        </w:rPr>
        <w:t>011/2025</w:t>
      </w:r>
      <w:r w:rsidRPr="00334069">
        <w:rPr>
          <w:rFonts w:ascii="Arial" w:hAnsi="Arial" w:cs="Arial"/>
          <w:b/>
          <w:sz w:val="20"/>
          <w:szCs w:val="20"/>
        </w:rPr>
        <w:t>.</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893871" w:rsidRPr="00334069" w:rsidRDefault="00893871" w:rsidP="00893871">
      <w:pPr>
        <w:pStyle w:val="SemEspaamento"/>
        <w:ind w:left="720"/>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893871" w:rsidRPr="00334069" w:rsidRDefault="00893871" w:rsidP="00893871">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AGÊNCIA e Nº DA CONTA BANCÁRIA</w:t>
      </w:r>
    </w:p>
    <w:p w:rsidR="00893871" w:rsidRPr="00334069" w:rsidRDefault="00893871" w:rsidP="00893871">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widowControl w:val="0"/>
        <w:spacing w:after="0" w:line="240" w:lineRule="auto"/>
        <w:ind w:right="-376"/>
        <w:jc w:val="both"/>
        <w:rPr>
          <w:rFonts w:ascii="Arial" w:hAnsi="Arial" w:cs="Arial"/>
          <w:sz w:val="20"/>
          <w:szCs w:val="20"/>
        </w:rPr>
      </w:pPr>
      <w:r w:rsidRPr="00334069">
        <w:rPr>
          <w:rFonts w:ascii="Arial" w:hAnsi="Arial" w:cs="Arial"/>
          <w:b/>
          <w:sz w:val="20"/>
          <w:szCs w:val="20"/>
        </w:rPr>
        <w:t xml:space="preserve">Prazo para execução dos </w:t>
      </w:r>
      <w:r>
        <w:rPr>
          <w:rFonts w:ascii="Arial" w:hAnsi="Arial" w:cs="Arial"/>
          <w:b/>
          <w:sz w:val="20"/>
          <w:szCs w:val="20"/>
        </w:rPr>
        <w:t>produtos</w:t>
      </w:r>
      <w:r w:rsidRPr="00334069">
        <w:rPr>
          <w:rFonts w:ascii="Arial" w:hAnsi="Arial" w:cs="Arial"/>
          <w:b/>
          <w:sz w:val="20"/>
          <w:szCs w:val="20"/>
        </w:rPr>
        <w:t>:</w:t>
      </w:r>
      <w:r w:rsidRPr="00334069">
        <w:rPr>
          <w:rFonts w:ascii="Arial" w:hAnsi="Arial" w:cs="Arial"/>
          <w:sz w:val="20"/>
          <w:szCs w:val="20"/>
        </w:rPr>
        <w:t xml:space="preserve"> CONFORME TERMO DE REFERENCIA</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8F6460">
        <w:rPr>
          <w:rFonts w:ascii="Arial" w:hAnsi="Arial" w:cs="Arial"/>
          <w:sz w:val="20"/>
          <w:szCs w:val="20"/>
        </w:rPr>
        <w:t>5</w:t>
      </w:r>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Assinatura</w:t>
      </w:r>
    </w:p>
    <w:p w:rsidR="00893871" w:rsidRPr="00334069" w:rsidRDefault="00893871" w:rsidP="00893871">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spacing w:before="16"/>
        <w:ind w:left="1256" w:right="1256"/>
        <w:jc w:val="center"/>
        <w:rPr>
          <w:rFonts w:ascii="Arial" w:hAnsi="Arial" w:cs="Arial"/>
          <w:b/>
          <w:sz w:val="20"/>
          <w:szCs w:val="20"/>
          <w:u w:val="single"/>
        </w:rPr>
      </w:pPr>
    </w:p>
    <w:p w:rsidR="00893871" w:rsidRPr="00334069" w:rsidRDefault="00893871" w:rsidP="00893871">
      <w:pPr>
        <w:spacing w:before="16"/>
        <w:ind w:left="1256" w:right="1256"/>
        <w:jc w:val="center"/>
        <w:rPr>
          <w:rFonts w:ascii="Arial" w:hAnsi="Arial" w:cs="Arial"/>
          <w:b/>
          <w:sz w:val="20"/>
          <w:szCs w:val="20"/>
          <w:u w:val="single"/>
        </w:rPr>
      </w:pPr>
    </w:p>
    <w:p w:rsidR="00893871" w:rsidRPr="00334069" w:rsidRDefault="00893871" w:rsidP="00893871">
      <w:pPr>
        <w:spacing w:before="16"/>
        <w:ind w:left="1256" w:right="1256"/>
        <w:jc w:val="center"/>
        <w:rPr>
          <w:rFonts w:ascii="Arial" w:hAnsi="Arial" w:cs="Arial"/>
          <w:b/>
          <w:sz w:val="20"/>
          <w:szCs w:val="20"/>
          <w:u w:val="single"/>
        </w:rPr>
      </w:pPr>
    </w:p>
    <w:p w:rsidR="00893871" w:rsidRPr="00334069" w:rsidRDefault="00893871" w:rsidP="00893871">
      <w:pPr>
        <w:spacing w:before="16"/>
        <w:ind w:left="1256" w:right="1256"/>
        <w:jc w:val="center"/>
        <w:rPr>
          <w:rFonts w:ascii="Arial" w:hAnsi="Arial" w:cs="Arial"/>
          <w:b/>
          <w:sz w:val="20"/>
          <w:szCs w:val="20"/>
          <w:u w:val="single"/>
        </w:rPr>
      </w:pPr>
    </w:p>
    <w:p w:rsidR="00893871" w:rsidRPr="00334069" w:rsidRDefault="00893871" w:rsidP="00893871">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893871" w:rsidRPr="00334069" w:rsidRDefault="00893871" w:rsidP="00893871">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893871" w:rsidRPr="00334069" w:rsidTr="00893871">
        <w:trPr>
          <w:trHeight w:val="342"/>
        </w:trPr>
        <w:tc>
          <w:tcPr>
            <w:tcW w:w="5813"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893871" w:rsidRPr="00334069" w:rsidTr="00893871">
        <w:trPr>
          <w:trHeight w:val="345"/>
        </w:trPr>
        <w:tc>
          <w:tcPr>
            <w:tcW w:w="5813"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UF:</w:t>
            </w:r>
          </w:p>
        </w:tc>
      </w:tr>
      <w:tr w:rsidR="00893871" w:rsidRPr="00334069" w:rsidTr="00893871">
        <w:trPr>
          <w:trHeight w:val="345"/>
        </w:trPr>
        <w:tc>
          <w:tcPr>
            <w:tcW w:w="5813"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CNPJ:</w:t>
            </w:r>
          </w:p>
        </w:tc>
      </w:tr>
      <w:tr w:rsidR="00893871" w:rsidRPr="00334069" w:rsidTr="00893871">
        <w:trPr>
          <w:trHeight w:val="345"/>
        </w:trPr>
        <w:tc>
          <w:tcPr>
            <w:tcW w:w="5813"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893871" w:rsidRPr="00334069" w:rsidTr="00893871">
        <w:trPr>
          <w:trHeight w:val="345"/>
        </w:trPr>
        <w:tc>
          <w:tcPr>
            <w:tcW w:w="5813"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RG:</w:t>
            </w:r>
          </w:p>
        </w:tc>
      </w:tr>
      <w:tr w:rsidR="00893871" w:rsidRPr="00334069" w:rsidTr="00893871">
        <w:trPr>
          <w:trHeight w:val="345"/>
        </w:trPr>
        <w:tc>
          <w:tcPr>
            <w:tcW w:w="5813"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CPF:</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893871" w:rsidRPr="00334069" w:rsidTr="00893871">
        <w:trPr>
          <w:trHeight w:val="481"/>
        </w:trPr>
        <w:tc>
          <w:tcPr>
            <w:tcW w:w="5813" w:type="dxa"/>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E-mail</w:t>
            </w:r>
          </w:p>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893871" w:rsidRPr="00334069" w:rsidRDefault="00893871" w:rsidP="0089387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893871" w:rsidRPr="00334069" w:rsidTr="00893871">
        <w:trPr>
          <w:trHeight w:val="345"/>
        </w:trPr>
        <w:tc>
          <w:tcPr>
            <w:tcW w:w="9640" w:type="dxa"/>
            <w:gridSpan w:val="2"/>
          </w:tcPr>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893871" w:rsidRPr="00334069" w:rsidRDefault="00893871" w:rsidP="00893871">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893871" w:rsidRPr="00334069" w:rsidRDefault="00893871" w:rsidP="00893871">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893871" w:rsidRPr="00334069" w:rsidRDefault="00893871" w:rsidP="00893871">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893871" w:rsidRPr="00334069" w:rsidRDefault="00893871" w:rsidP="00893871">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893871" w:rsidRPr="00334069" w:rsidRDefault="00893871" w:rsidP="00893871">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893871" w:rsidRPr="00334069" w:rsidRDefault="00893871" w:rsidP="00893871">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893871" w:rsidRPr="00334069" w:rsidRDefault="00893871" w:rsidP="00893871">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93871" w:rsidRPr="00334069" w:rsidRDefault="00893871" w:rsidP="00893871">
      <w:pPr>
        <w:pStyle w:val="SemEspaamento"/>
        <w:ind w:left="720"/>
        <w:jc w:val="both"/>
        <w:rPr>
          <w:rFonts w:ascii="Arial" w:hAnsi="Arial" w:cs="Arial"/>
          <w:b/>
          <w:sz w:val="20"/>
          <w:szCs w:val="20"/>
        </w:rPr>
      </w:pPr>
    </w:p>
    <w:p w:rsidR="00893871" w:rsidRPr="00334069" w:rsidRDefault="00893871" w:rsidP="00893871">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893871" w:rsidRPr="00334069" w:rsidRDefault="00893871" w:rsidP="00893871">
      <w:pPr>
        <w:pStyle w:val="PargrafodaLista"/>
        <w:jc w:val="both"/>
        <w:rPr>
          <w:rFonts w:ascii="Arial" w:hAnsi="Arial" w:cs="Arial"/>
          <w:sz w:val="20"/>
          <w:szCs w:val="20"/>
        </w:rPr>
      </w:pPr>
    </w:p>
    <w:p w:rsidR="00893871" w:rsidRPr="00334069" w:rsidRDefault="00893871" w:rsidP="00893871">
      <w:pPr>
        <w:pStyle w:val="SemEspaamento"/>
        <w:ind w:left="720"/>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8F6460">
        <w:rPr>
          <w:rFonts w:ascii="Arial" w:hAnsi="Arial" w:cs="Arial"/>
          <w:sz w:val="20"/>
          <w:szCs w:val="20"/>
        </w:rPr>
        <w:t>5</w:t>
      </w:r>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both"/>
        <w:rPr>
          <w:rFonts w:ascii="Arial" w:hAnsi="Arial" w:cs="Arial"/>
          <w:b/>
          <w:sz w:val="20"/>
          <w:szCs w:val="20"/>
          <w:u w:val="single"/>
        </w:rPr>
      </w:pPr>
    </w:p>
    <w:p w:rsidR="00893871" w:rsidRPr="00334069" w:rsidRDefault="00893871" w:rsidP="00893871">
      <w:pPr>
        <w:spacing w:before="94"/>
        <w:ind w:left="2759" w:right="2760"/>
        <w:jc w:val="center"/>
        <w:rPr>
          <w:rFonts w:ascii="Arial" w:hAnsi="Arial" w:cs="Arial"/>
          <w:b/>
          <w:sz w:val="20"/>
          <w:szCs w:val="20"/>
          <w:u w:val="single"/>
        </w:rPr>
      </w:pPr>
    </w:p>
    <w:p w:rsidR="00893871" w:rsidRPr="00334069" w:rsidRDefault="00893871" w:rsidP="00893871">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893871" w:rsidRPr="00334069" w:rsidRDefault="00893871" w:rsidP="00893871">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893871" w:rsidRPr="00334069" w:rsidRDefault="00893871" w:rsidP="00893871">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893871" w:rsidRPr="00334069" w:rsidTr="00893871">
        <w:trPr>
          <w:trHeight w:val="285"/>
        </w:trPr>
        <w:tc>
          <w:tcPr>
            <w:tcW w:w="8884" w:type="dxa"/>
            <w:gridSpan w:val="3"/>
          </w:tcPr>
          <w:p w:rsidR="00893871" w:rsidRPr="00334069" w:rsidRDefault="00893871" w:rsidP="0089387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893871" w:rsidRPr="00334069" w:rsidTr="00893871">
        <w:trPr>
          <w:trHeight w:val="282"/>
        </w:trPr>
        <w:tc>
          <w:tcPr>
            <w:tcW w:w="8884" w:type="dxa"/>
            <w:gridSpan w:val="3"/>
          </w:tcPr>
          <w:p w:rsidR="00893871" w:rsidRPr="00334069" w:rsidRDefault="00893871" w:rsidP="00893871">
            <w:pPr>
              <w:pStyle w:val="TableParagraph"/>
              <w:spacing w:before="16"/>
              <w:ind w:left="72"/>
              <w:jc w:val="both"/>
              <w:rPr>
                <w:sz w:val="20"/>
                <w:szCs w:val="20"/>
              </w:rPr>
            </w:pPr>
            <w:r w:rsidRPr="00334069">
              <w:rPr>
                <w:sz w:val="20"/>
                <w:szCs w:val="20"/>
              </w:rPr>
              <w:t>CNPJ/CPF:</w:t>
            </w:r>
          </w:p>
        </w:tc>
      </w:tr>
      <w:tr w:rsidR="00893871" w:rsidRPr="00334069" w:rsidTr="00893871">
        <w:trPr>
          <w:trHeight w:val="285"/>
        </w:trPr>
        <w:tc>
          <w:tcPr>
            <w:tcW w:w="8884" w:type="dxa"/>
            <w:gridSpan w:val="3"/>
          </w:tcPr>
          <w:p w:rsidR="00893871" w:rsidRPr="00334069" w:rsidRDefault="00893871" w:rsidP="00893871">
            <w:pPr>
              <w:pStyle w:val="TableParagraph"/>
              <w:spacing w:before="19"/>
              <w:ind w:left="72"/>
              <w:jc w:val="both"/>
              <w:rPr>
                <w:i/>
                <w:sz w:val="20"/>
                <w:szCs w:val="20"/>
              </w:rPr>
            </w:pPr>
            <w:r w:rsidRPr="00334069">
              <w:rPr>
                <w:i/>
                <w:sz w:val="20"/>
                <w:szCs w:val="20"/>
              </w:rPr>
              <w:t>Operadores</w:t>
            </w:r>
          </w:p>
        </w:tc>
      </w:tr>
      <w:tr w:rsidR="00893871" w:rsidRPr="00334069" w:rsidTr="00893871">
        <w:trPr>
          <w:trHeight w:val="282"/>
        </w:trPr>
        <w:tc>
          <w:tcPr>
            <w:tcW w:w="379" w:type="dxa"/>
          </w:tcPr>
          <w:p w:rsidR="00893871" w:rsidRPr="00334069" w:rsidRDefault="00893871" w:rsidP="0089387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893871" w:rsidRPr="00334069" w:rsidRDefault="00893871" w:rsidP="00893871">
            <w:pPr>
              <w:pStyle w:val="TableParagraph"/>
              <w:spacing w:before="16"/>
              <w:ind w:left="69"/>
              <w:jc w:val="both"/>
              <w:rPr>
                <w:sz w:val="20"/>
                <w:szCs w:val="20"/>
              </w:rPr>
            </w:pPr>
            <w:r w:rsidRPr="00334069">
              <w:rPr>
                <w:sz w:val="20"/>
                <w:szCs w:val="20"/>
              </w:rPr>
              <w:t>Nome:</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9"/>
              <w:ind w:left="69"/>
              <w:jc w:val="both"/>
              <w:rPr>
                <w:sz w:val="20"/>
                <w:szCs w:val="20"/>
              </w:rPr>
            </w:pPr>
            <w:r w:rsidRPr="00334069">
              <w:rPr>
                <w:sz w:val="20"/>
                <w:szCs w:val="20"/>
              </w:rPr>
              <w:t>CPF:</w:t>
            </w:r>
          </w:p>
        </w:tc>
        <w:tc>
          <w:tcPr>
            <w:tcW w:w="4252" w:type="dxa"/>
          </w:tcPr>
          <w:p w:rsidR="00893871" w:rsidRPr="00334069" w:rsidRDefault="00893871" w:rsidP="00893871">
            <w:pPr>
              <w:pStyle w:val="TableParagraph"/>
              <w:spacing w:before="19"/>
              <w:ind w:left="73"/>
              <w:jc w:val="both"/>
              <w:rPr>
                <w:sz w:val="20"/>
                <w:szCs w:val="20"/>
              </w:rPr>
            </w:pPr>
            <w:r w:rsidRPr="00334069">
              <w:rPr>
                <w:sz w:val="20"/>
                <w:szCs w:val="20"/>
              </w:rPr>
              <w:t>Função:</w:t>
            </w:r>
          </w:p>
        </w:tc>
      </w:tr>
      <w:tr w:rsidR="00893871" w:rsidRPr="00334069" w:rsidTr="00893871">
        <w:trPr>
          <w:trHeight w:val="282"/>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Telefone:</w:t>
            </w:r>
          </w:p>
        </w:tc>
        <w:tc>
          <w:tcPr>
            <w:tcW w:w="4252" w:type="dxa"/>
          </w:tcPr>
          <w:p w:rsidR="00893871" w:rsidRPr="00334069" w:rsidRDefault="00893871" w:rsidP="00893871">
            <w:pPr>
              <w:pStyle w:val="TableParagraph"/>
              <w:spacing w:before="16"/>
              <w:ind w:left="73"/>
              <w:jc w:val="both"/>
              <w:rPr>
                <w:sz w:val="20"/>
                <w:szCs w:val="20"/>
              </w:rPr>
            </w:pPr>
            <w:r w:rsidRPr="00334069">
              <w:rPr>
                <w:sz w:val="20"/>
                <w:szCs w:val="20"/>
              </w:rPr>
              <w:t>Celular:</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9"/>
              <w:ind w:left="69"/>
              <w:jc w:val="both"/>
              <w:rPr>
                <w:sz w:val="20"/>
                <w:szCs w:val="20"/>
              </w:rPr>
            </w:pPr>
            <w:r w:rsidRPr="00334069">
              <w:rPr>
                <w:sz w:val="20"/>
                <w:szCs w:val="20"/>
              </w:rPr>
              <w:t>Fax:</w:t>
            </w:r>
          </w:p>
        </w:tc>
        <w:tc>
          <w:tcPr>
            <w:tcW w:w="4252" w:type="dxa"/>
          </w:tcPr>
          <w:p w:rsidR="00893871" w:rsidRPr="00334069" w:rsidRDefault="00893871" w:rsidP="00893871">
            <w:pPr>
              <w:pStyle w:val="TableParagraph"/>
              <w:spacing w:before="19"/>
              <w:ind w:left="73"/>
              <w:jc w:val="both"/>
              <w:rPr>
                <w:sz w:val="20"/>
                <w:szCs w:val="20"/>
              </w:rPr>
            </w:pPr>
            <w:r w:rsidRPr="00334069">
              <w:rPr>
                <w:sz w:val="20"/>
                <w:szCs w:val="20"/>
              </w:rPr>
              <w:t>E-mail:</w:t>
            </w:r>
          </w:p>
        </w:tc>
      </w:tr>
      <w:tr w:rsidR="00893871" w:rsidRPr="00334069" w:rsidTr="00893871">
        <w:trPr>
          <w:trHeight w:val="282"/>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Whatsapp</w:t>
            </w:r>
          </w:p>
        </w:tc>
        <w:tc>
          <w:tcPr>
            <w:tcW w:w="4252" w:type="dxa"/>
          </w:tcPr>
          <w:p w:rsidR="00893871" w:rsidRPr="00334069" w:rsidRDefault="00893871" w:rsidP="00893871">
            <w:pPr>
              <w:pStyle w:val="TableParagraph"/>
              <w:jc w:val="both"/>
              <w:rPr>
                <w:sz w:val="20"/>
                <w:szCs w:val="20"/>
              </w:rPr>
            </w:pPr>
          </w:p>
        </w:tc>
      </w:tr>
      <w:tr w:rsidR="00893871" w:rsidRPr="00334069" w:rsidTr="00893871">
        <w:trPr>
          <w:trHeight w:val="285"/>
        </w:trPr>
        <w:tc>
          <w:tcPr>
            <w:tcW w:w="379" w:type="dxa"/>
          </w:tcPr>
          <w:p w:rsidR="00893871" w:rsidRPr="00334069" w:rsidRDefault="00893871" w:rsidP="0089387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893871" w:rsidRPr="00334069" w:rsidRDefault="00893871" w:rsidP="00893871">
            <w:pPr>
              <w:pStyle w:val="TableParagraph"/>
              <w:spacing w:before="19"/>
              <w:ind w:left="69"/>
              <w:jc w:val="both"/>
              <w:rPr>
                <w:sz w:val="20"/>
                <w:szCs w:val="20"/>
              </w:rPr>
            </w:pPr>
            <w:r w:rsidRPr="00334069">
              <w:rPr>
                <w:sz w:val="20"/>
                <w:szCs w:val="20"/>
              </w:rPr>
              <w:t>Nome:</w:t>
            </w:r>
          </w:p>
        </w:tc>
      </w:tr>
      <w:tr w:rsidR="00893871" w:rsidRPr="00334069" w:rsidTr="00893871">
        <w:trPr>
          <w:trHeight w:val="282"/>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CPF:</w:t>
            </w:r>
          </w:p>
        </w:tc>
        <w:tc>
          <w:tcPr>
            <w:tcW w:w="4252" w:type="dxa"/>
          </w:tcPr>
          <w:p w:rsidR="00893871" w:rsidRPr="00334069" w:rsidRDefault="00893871" w:rsidP="00893871">
            <w:pPr>
              <w:pStyle w:val="TableParagraph"/>
              <w:spacing w:before="16"/>
              <w:ind w:left="73"/>
              <w:jc w:val="both"/>
              <w:rPr>
                <w:sz w:val="20"/>
                <w:szCs w:val="20"/>
              </w:rPr>
            </w:pPr>
            <w:r w:rsidRPr="00334069">
              <w:rPr>
                <w:sz w:val="20"/>
                <w:szCs w:val="20"/>
              </w:rPr>
              <w:t>Função:</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9"/>
              <w:ind w:left="69"/>
              <w:jc w:val="both"/>
              <w:rPr>
                <w:sz w:val="20"/>
                <w:szCs w:val="20"/>
              </w:rPr>
            </w:pPr>
            <w:r w:rsidRPr="00334069">
              <w:rPr>
                <w:sz w:val="20"/>
                <w:szCs w:val="20"/>
              </w:rPr>
              <w:t>Telefone:</w:t>
            </w:r>
          </w:p>
        </w:tc>
        <w:tc>
          <w:tcPr>
            <w:tcW w:w="4252" w:type="dxa"/>
          </w:tcPr>
          <w:p w:rsidR="00893871" w:rsidRPr="00334069" w:rsidRDefault="00893871" w:rsidP="00893871">
            <w:pPr>
              <w:pStyle w:val="TableParagraph"/>
              <w:spacing w:before="19"/>
              <w:ind w:left="73"/>
              <w:jc w:val="both"/>
              <w:rPr>
                <w:sz w:val="20"/>
                <w:szCs w:val="20"/>
              </w:rPr>
            </w:pPr>
            <w:r w:rsidRPr="00334069">
              <w:rPr>
                <w:sz w:val="20"/>
                <w:szCs w:val="20"/>
              </w:rPr>
              <w:t>Celular:</w:t>
            </w:r>
          </w:p>
        </w:tc>
      </w:tr>
      <w:tr w:rsidR="00893871" w:rsidRPr="00334069" w:rsidTr="00893871">
        <w:trPr>
          <w:trHeight w:val="282"/>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Fax:</w:t>
            </w:r>
          </w:p>
        </w:tc>
        <w:tc>
          <w:tcPr>
            <w:tcW w:w="4252" w:type="dxa"/>
          </w:tcPr>
          <w:p w:rsidR="00893871" w:rsidRPr="00334069" w:rsidRDefault="00893871" w:rsidP="00893871">
            <w:pPr>
              <w:pStyle w:val="TableParagraph"/>
              <w:spacing w:before="16"/>
              <w:ind w:left="73"/>
              <w:jc w:val="both"/>
              <w:rPr>
                <w:sz w:val="20"/>
                <w:szCs w:val="20"/>
              </w:rPr>
            </w:pPr>
            <w:r w:rsidRPr="00334069">
              <w:rPr>
                <w:sz w:val="20"/>
                <w:szCs w:val="20"/>
              </w:rPr>
              <w:t>E-mail:</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8505" w:type="dxa"/>
            <w:gridSpan w:val="2"/>
          </w:tcPr>
          <w:p w:rsidR="00893871" w:rsidRPr="00334069" w:rsidRDefault="00893871" w:rsidP="00893871">
            <w:pPr>
              <w:pStyle w:val="TableParagraph"/>
              <w:spacing w:before="19"/>
              <w:ind w:left="69"/>
              <w:jc w:val="both"/>
              <w:rPr>
                <w:sz w:val="20"/>
                <w:szCs w:val="20"/>
              </w:rPr>
            </w:pPr>
            <w:r w:rsidRPr="00334069">
              <w:rPr>
                <w:sz w:val="20"/>
                <w:szCs w:val="20"/>
              </w:rPr>
              <w:t>Whatsapp</w:t>
            </w:r>
          </w:p>
        </w:tc>
      </w:tr>
      <w:tr w:rsidR="00893871" w:rsidRPr="00334069" w:rsidTr="00893871">
        <w:trPr>
          <w:trHeight w:val="282"/>
        </w:trPr>
        <w:tc>
          <w:tcPr>
            <w:tcW w:w="379" w:type="dxa"/>
          </w:tcPr>
          <w:p w:rsidR="00893871" w:rsidRPr="00334069" w:rsidRDefault="00893871" w:rsidP="0089387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893871" w:rsidRPr="00334069" w:rsidRDefault="00893871" w:rsidP="00893871">
            <w:pPr>
              <w:pStyle w:val="TableParagraph"/>
              <w:spacing w:before="16"/>
              <w:ind w:left="69"/>
              <w:jc w:val="both"/>
              <w:rPr>
                <w:sz w:val="20"/>
                <w:szCs w:val="20"/>
              </w:rPr>
            </w:pPr>
            <w:r w:rsidRPr="00334069">
              <w:rPr>
                <w:sz w:val="20"/>
                <w:szCs w:val="20"/>
              </w:rPr>
              <w:t>Nome:</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9"/>
              <w:ind w:left="69"/>
              <w:jc w:val="both"/>
              <w:rPr>
                <w:sz w:val="20"/>
                <w:szCs w:val="20"/>
              </w:rPr>
            </w:pPr>
            <w:r w:rsidRPr="00334069">
              <w:rPr>
                <w:sz w:val="20"/>
                <w:szCs w:val="20"/>
              </w:rPr>
              <w:t>CPF:</w:t>
            </w:r>
          </w:p>
        </w:tc>
        <w:tc>
          <w:tcPr>
            <w:tcW w:w="4252" w:type="dxa"/>
          </w:tcPr>
          <w:p w:rsidR="00893871" w:rsidRPr="00334069" w:rsidRDefault="00893871" w:rsidP="00893871">
            <w:pPr>
              <w:pStyle w:val="TableParagraph"/>
              <w:spacing w:before="19"/>
              <w:ind w:left="73"/>
              <w:jc w:val="both"/>
              <w:rPr>
                <w:sz w:val="20"/>
                <w:szCs w:val="20"/>
              </w:rPr>
            </w:pPr>
            <w:r w:rsidRPr="00334069">
              <w:rPr>
                <w:sz w:val="20"/>
                <w:szCs w:val="20"/>
              </w:rPr>
              <w:t>Função:</w:t>
            </w:r>
          </w:p>
        </w:tc>
      </w:tr>
      <w:tr w:rsidR="00893871" w:rsidRPr="00334069" w:rsidTr="00893871">
        <w:trPr>
          <w:trHeight w:val="282"/>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Telefone:</w:t>
            </w:r>
          </w:p>
        </w:tc>
        <w:tc>
          <w:tcPr>
            <w:tcW w:w="4252" w:type="dxa"/>
          </w:tcPr>
          <w:p w:rsidR="00893871" w:rsidRPr="00334069" w:rsidRDefault="00893871" w:rsidP="00893871">
            <w:pPr>
              <w:pStyle w:val="TableParagraph"/>
              <w:spacing w:before="16"/>
              <w:ind w:left="73"/>
              <w:jc w:val="both"/>
              <w:rPr>
                <w:sz w:val="20"/>
                <w:szCs w:val="20"/>
              </w:rPr>
            </w:pPr>
            <w:r w:rsidRPr="00334069">
              <w:rPr>
                <w:sz w:val="20"/>
                <w:szCs w:val="20"/>
              </w:rPr>
              <w:t>Celular:</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9"/>
              <w:ind w:left="69"/>
              <w:jc w:val="both"/>
              <w:rPr>
                <w:sz w:val="20"/>
                <w:szCs w:val="20"/>
              </w:rPr>
            </w:pPr>
            <w:r w:rsidRPr="00334069">
              <w:rPr>
                <w:sz w:val="20"/>
                <w:szCs w:val="20"/>
              </w:rPr>
              <w:t>Fax:</w:t>
            </w:r>
          </w:p>
        </w:tc>
        <w:tc>
          <w:tcPr>
            <w:tcW w:w="4252" w:type="dxa"/>
          </w:tcPr>
          <w:p w:rsidR="00893871" w:rsidRPr="00334069" w:rsidRDefault="00893871" w:rsidP="00893871">
            <w:pPr>
              <w:pStyle w:val="TableParagraph"/>
              <w:spacing w:before="19"/>
              <w:ind w:left="73"/>
              <w:jc w:val="both"/>
              <w:rPr>
                <w:sz w:val="20"/>
                <w:szCs w:val="20"/>
              </w:rPr>
            </w:pPr>
            <w:r w:rsidRPr="00334069">
              <w:rPr>
                <w:sz w:val="20"/>
                <w:szCs w:val="20"/>
              </w:rPr>
              <w:t>E-mail:</w:t>
            </w:r>
          </w:p>
        </w:tc>
      </w:tr>
      <w:tr w:rsidR="00893871" w:rsidRPr="00334069" w:rsidTr="00893871">
        <w:trPr>
          <w:trHeight w:val="285"/>
        </w:trPr>
        <w:tc>
          <w:tcPr>
            <w:tcW w:w="379" w:type="dxa"/>
          </w:tcPr>
          <w:p w:rsidR="00893871" w:rsidRPr="00334069" w:rsidRDefault="00893871" w:rsidP="00893871">
            <w:pPr>
              <w:pStyle w:val="TableParagraph"/>
              <w:jc w:val="both"/>
              <w:rPr>
                <w:sz w:val="20"/>
                <w:szCs w:val="20"/>
              </w:rPr>
            </w:pPr>
          </w:p>
        </w:tc>
        <w:tc>
          <w:tcPr>
            <w:tcW w:w="4253" w:type="dxa"/>
          </w:tcPr>
          <w:p w:rsidR="00893871" w:rsidRPr="00334069" w:rsidRDefault="00893871" w:rsidP="00893871">
            <w:pPr>
              <w:pStyle w:val="TableParagraph"/>
              <w:spacing w:before="16"/>
              <w:ind w:left="69"/>
              <w:jc w:val="both"/>
              <w:rPr>
                <w:sz w:val="20"/>
                <w:szCs w:val="20"/>
              </w:rPr>
            </w:pPr>
            <w:r w:rsidRPr="00334069">
              <w:rPr>
                <w:sz w:val="20"/>
                <w:szCs w:val="20"/>
              </w:rPr>
              <w:t>Whatsapp</w:t>
            </w:r>
          </w:p>
        </w:tc>
        <w:tc>
          <w:tcPr>
            <w:tcW w:w="4252" w:type="dxa"/>
          </w:tcPr>
          <w:p w:rsidR="00893871" w:rsidRPr="00334069" w:rsidRDefault="00893871" w:rsidP="00893871">
            <w:pPr>
              <w:pStyle w:val="TableParagraph"/>
              <w:jc w:val="both"/>
              <w:rPr>
                <w:sz w:val="20"/>
                <w:szCs w:val="20"/>
              </w:rPr>
            </w:pPr>
          </w:p>
        </w:tc>
      </w:tr>
    </w:tbl>
    <w:p w:rsidR="00893871" w:rsidRPr="00334069" w:rsidRDefault="00893871" w:rsidP="00893871">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893871" w:rsidRPr="00334069" w:rsidRDefault="00893871" w:rsidP="00893871">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893871" w:rsidRPr="00334069" w:rsidRDefault="00893871" w:rsidP="00893871">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893871" w:rsidRPr="00334069" w:rsidRDefault="00893871" w:rsidP="00893871">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893871" w:rsidRPr="00334069" w:rsidRDefault="00893871" w:rsidP="00893871">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p>
    <w:p w:rsidR="00893871" w:rsidRPr="00334069" w:rsidRDefault="00893871" w:rsidP="00893871">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893871" w:rsidRPr="00334069" w:rsidRDefault="00893871" w:rsidP="00893871">
      <w:pPr>
        <w:pStyle w:val="SemEspaamento"/>
        <w:jc w:val="both"/>
        <w:rPr>
          <w:rFonts w:ascii="Arial" w:hAnsi="Arial" w:cs="Arial"/>
          <w:b/>
          <w:sz w:val="20"/>
          <w:szCs w:val="20"/>
          <w:u w:val="single"/>
        </w:rPr>
      </w:pPr>
    </w:p>
    <w:p w:rsidR="00893871" w:rsidRPr="00334069" w:rsidRDefault="00893871" w:rsidP="0089387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893871" w:rsidRPr="00334069" w:rsidRDefault="00893871" w:rsidP="00893871">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334069" w:rsidRDefault="00893871" w:rsidP="00893871">
      <w:pPr>
        <w:pStyle w:val="SemEspaamento"/>
        <w:jc w:val="both"/>
        <w:rPr>
          <w:rFonts w:ascii="Arial" w:hAnsi="Arial" w:cs="Arial"/>
          <w:sz w:val="20"/>
          <w:szCs w:val="20"/>
        </w:rPr>
      </w:pPr>
    </w:p>
    <w:p w:rsidR="00893871" w:rsidRPr="005A0E2B" w:rsidRDefault="00893871" w:rsidP="00893871">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bookmarkStart w:id="1" w:name="_GoBack"/>
      <w:bookmarkEnd w:id="1"/>
    </w:p>
    <w:p w:rsidR="00893871" w:rsidRDefault="00893871" w:rsidP="00893871"/>
    <w:p w:rsidR="00893871" w:rsidRDefault="00893871" w:rsidP="00893871"/>
    <w:p w:rsidR="00893871" w:rsidRDefault="00893871" w:rsidP="00893871"/>
    <w:p w:rsidR="00A3061E" w:rsidRDefault="00A3061E"/>
    <w:sectPr w:rsidR="00A3061E" w:rsidSect="00893871">
      <w:headerReference w:type="default" r:id="rId21"/>
      <w:footerReference w:type="default" r:id="rId22"/>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Helvetica-Bold">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71" w:rsidRDefault="00893871">
    <w:pPr>
      <w:pStyle w:val="Rodap"/>
      <w:pBdr>
        <w:bottom w:val="single" w:sz="12" w:space="1" w:color="auto"/>
      </w:pBdr>
      <w:jc w:val="center"/>
      <w:rPr>
        <w:sz w:val="20"/>
      </w:rPr>
    </w:pPr>
  </w:p>
  <w:p w:rsidR="00893871" w:rsidRPr="00A7116E" w:rsidRDefault="00893871">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893871" w:rsidRPr="00A7116E" w:rsidRDefault="00893871">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71" w:rsidRPr="00A7116E" w:rsidRDefault="00893871">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CC3CAA3" wp14:editId="1E419A98">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893871" w:rsidRPr="00A7116E" w:rsidRDefault="00893871">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893871" w:rsidRDefault="0089387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1"/>
  </w:num>
  <w:num w:numId="6">
    <w:abstractNumId w:val="4"/>
  </w:num>
  <w:num w:numId="7">
    <w:abstractNumId w:val="9"/>
  </w:num>
  <w:num w:numId="8">
    <w:abstractNumId w:val="12"/>
  </w:num>
  <w:num w:numId="9">
    <w:abstractNumId w:val="16"/>
  </w:num>
  <w:num w:numId="10">
    <w:abstractNumId w:val="10"/>
  </w:num>
  <w:num w:numId="11">
    <w:abstractNumId w:val="8"/>
  </w:num>
  <w:num w:numId="12">
    <w:abstractNumId w:val="2"/>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8D"/>
    <w:rsid w:val="00071CBE"/>
    <w:rsid w:val="00415517"/>
    <w:rsid w:val="00893871"/>
    <w:rsid w:val="008F6460"/>
    <w:rsid w:val="00A3061E"/>
    <w:rsid w:val="00D355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71"/>
    <w:rPr>
      <w:rFonts w:eastAsiaTheme="minorEastAsia"/>
      <w:lang w:eastAsia="pt-BR"/>
    </w:rPr>
  </w:style>
  <w:style w:type="paragraph" w:styleId="Ttulo1">
    <w:name w:val="heading 1"/>
    <w:basedOn w:val="Normal"/>
    <w:link w:val="Ttulo1Char"/>
    <w:uiPriority w:val="9"/>
    <w:qFormat/>
    <w:rsid w:val="0089387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938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938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938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938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87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9387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9387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9387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9387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938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9387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38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93871"/>
    <w:rPr>
      <w:rFonts w:ascii="Times New Roman" w:eastAsia="Times New Roman" w:hAnsi="Times New Roman" w:cs="Times New Roman"/>
      <w:sz w:val="24"/>
      <w:szCs w:val="24"/>
      <w:lang w:eastAsia="pt-BR"/>
    </w:rPr>
  </w:style>
  <w:style w:type="character" w:styleId="Hyperlink">
    <w:name w:val="Hyperlink"/>
    <w:basedOn w:val="Fontepargpadro"/>
    <w:uiPriority w:val="99"/>
    <w:rsid w:val="00893871"/>
    <w:rPr>
      <w:color w:val="0000FF"/>
      <w:u w:val="single"/>
    </w:rPr>
  </w:style>
  <w:style w:type="paragraph" w:styleId="Recuodecorpodetexto">
    <w:name w:val="Body Text Indent"/>
    <w:basedOn w:val="Normal"/>
    <w:link w:val="RecuodecorpodetextoChar"/>
    <w:rsid w:val="008938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9387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938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938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9387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938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9387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8938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9387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9387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3871"/>
    <w:rPr>
      <w:b/>
      <w:bCs/>
    </w:rPr>
  </w:style>
  <w:style w:type="character" w:customStyle="1" w:styleId="apple-converted-space">
    <w:name w:val="apple-converted-space"/>
    <w:basedOn w:val="Fontepargpadro"/>
    <w:rsid w:val="00893871"/>
  </w:style>
  <w:style w:type="paragraph" w:styleId="NormalWeb">
    <w:name w:val="Normal (Web)"/>
    <w:basedOn w:val="Normal"/>
    <w:uiPriority w:val="99"/>
    <w:rsid w:val="00893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93871"/>
  </w:style>
  <w:style w:type="paragraph" w:customStyle="1" w:styleId="WW-Padro11">
    <w:name w:val="WW-Padrão11"/>
    <w:rsid w:val="0089387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93871"/>
    <w:rPr>
      <w:rFonts w:ascii="Tahoma" w:hAnsi="Tahoma" w:cs="Tahoma"/>
      <w:sz w:val="16"/>
      <w:szCs w:val="16"/>
    </w:rPr>
  </w:style>
  <w:style w:type="paragraph" w:styleId="Textodebalo">
    <w:name w:val="Balloon Text"/>
    <w:basedOn w:val="Normal"/>
    <w:link w:val="TextodebaloChar"/>
    <w:uiPriority w:val="99"/>
    <w:semiHidden/>
    <w:unhideWhenUsed/>
    <w:rsid w:val="0089387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93871"/>
    <w:rPr>
      <w:rFonts w:ascii="Tahoma" w:eastAsiaTheme="minorEastAsia" w:hAnsi="Tahoma" w:cs="Tahoma"/>
      <w:sz w:val="16"/>
      <w:szCs w:val="16"/>
      <w:lang w:eastAsia="pt-BR"/>
    </w:rPr>
  </w:style>
  <w:style w:type="character" w:customStyle="1" w:styleId="titulo">
    <w:name w:val="titulo"/>
    <w:basedOn w:val="Fontepargpadro"/>
    <w:rsid w:val="00893871"/>
  </w:style>
  <w:style w:type="character" w:styleId="nfase">
    <w:name w:val="Emphasis"/>
    <w:basedOn w:val="Fontepargpadro"/>
    <w:uiPriority w:val="20"/>
    <w:qFormat/>
    <w:rsid w:val="00893871"/>
    <w:rPr>
      <w:i/>
      <w:iCs/>
    </w:rPr>
  </w:style>
  <w:style w:type="character" w:styleId="nfaseSutil">
    <w:name w:val="Subtle Emphasis"/>
    <w:basedOn w:val="Fontepargpadro"/>
    <w:uiPriority w:val="19"/>
    <w:qFormat/>
    <w:rsid w:val="00893871"/>
    <w:rPr>
      <w:i/>
      <w:iCs/>
      <w:color w:val="808080" w:themeColor="text1" w:themeTint="7F"/>
    </w:rPr>
  </w:style>
  <w:style w:type="table" w:styleId="Tabelacomgrade">
    <w:name w:val="Table Grid"/>
    <w:basedOn w:val="Tabelanormal"/>
    <w:uiPriority w:val="39"/>
    <w:rsid w:val="0089387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93871"/>
  </w:style>
  <w:style w:type="character" w:customStyle="1" w:styleId="name3">
    <w:name w:val="name3"/>
    <w:basedOn w:val="Fontepargpadro"/>
    <w:rsid w:val="00893871"/>
    <w:rPr>
      <w:rFonts w:ascii="Source Sans Pro" w:hAnsi="Source Sans Pro" w:hint="default"/>
      <w:b w:val="0"/>
      <w:bCs w:val="0"/>
      <w:sz w:val="35"/>
      <w:szCs w:val="35"/>
    </w:rPr>
  </w:style>
  <w:style w:type="character" w:customStyle="1" w:styleId="sku-productpage1">
    <w:name w:val="sku-productpage1"/>
    <w:basedOn w:val="Fontepargpadro"/>
    <w:rsid w:val="00893871"/>
    <w:rPr>
      <w:b w:val="0"/>
      <w:bCs w:val="0"/>
      <w:color w:val="9B9B9B"/>
      <w:sz w:val="19"/>
      <w:szCs w:val="19"/>
    </w:rPr>
  </w:style>
  <w:style w:type="character" w:customStyle="1" w:styleId="a-size-large">
    <w:name w:val="a-size-large"/>
    <w:basedOn w:val="Fontepargpadro"/>
    <w:rsid w:val="00893871"/>
  </w:style>
  <w:style w:type="paragraph" w:styleId="Corpodetexto">
    <w:name w:val="Body Text"/>
    <w:basedOn w:val="Normal"/>
    <w:link w:val="CorpodetextoChar"/>
    <w:uiPriority w:val="99"/>
    <w:unhideWhenUsed/>
    <w:rsid w:val="00893871"/>
    <w:pPr>
      <w:spacing w:after="120"/>
    </w:pPr>
  </w:style>
  <w:style w:type="character" w:customStyle="1" w:styleId="CorpodetextoChar">
    <w:name w:val="Corpo de texto Char"/>
    <w:basedOn w:val="Fontepargpadro"/>
    <w:link w:val="Corpodetexto"/>
    <w:uiPriority w:val="99"/>
    <w:rsid w:val="00893871"/>
    <w:rPr>
      <w:rFonts w:eastAsiaTheme="minorEastAsia"/>
      <w:lang w:eastAsia="pt-BR"/>
    </w:rPr>
  </w:style>
  <w:style w:type="paragraph" w:customStyle="1" w:styleId="Ttulo21">
    <w:name w:val="Título 21"/>
    <w:basedOn w:val="Normal"/>
    <w:uiPriority w:val="1"/>
    <w:qFormat/>
    <w:rsid w:val="008938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938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938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938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387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93871"/>
  </w:style>
  <w:style w:type="character" w:customStyle="1" w:styleId="infos-feature">
    <w:name w:val="infos-feature"/>
    <w:basedOn w:val="Fontepargpadro"/>
    <w:rsid w:val="00893871"/>
  </w:style>
  <w:style w:type="character" w:customStyle="1" w:styleId="textopadrao">
    <w:name w:val="textopadrao"/>
    <w:basedOn w:val="Fontepargpadro"/>
    <w:rsid w:val="00893871"/>
  </w:style>
  <w:style w:type="paragraph" w:customStyle="1" w:styleId="Ttulo22">
    <w:name w:val="Título 22"/>
    <w:basedOn w:val="Normal"/>
    <w:uiPriority w:val="1"/>
    <w:qFormat/>
    <w:rsid w:val="008938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938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938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9387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93871"/>
  </w:style>
  <w:style w:type="paragraph" w:customStyle="1" w:styleId="Default">
    <w:name w:val="Default"/>
    <w:rsid w:val="0089387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93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93871"/>
  </w:style>
  <w:style w:type="paragraph" w:customStyle="1" w:styleId="Nivel01">
    <w:name w:val="Nivel 01"/>
    <w:basedOn w:val="Ttulo1"/>
    <w:next w:val="Normal"/>
    <w:qFormat/>
    <w:rsid w:val="0089387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9387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9387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93871"/>
    <w:pPr>
      <w:numPr>
        <w:ilvl w:val="3"/>
      </w:numPr>
      <w:tabs>
        <w:tab w:val="num" w:pos="645"/>
      </w:tabs>
      <w:ind w:left="851" w:firstLine="0"/>
    </w:pPr>
    <w:rPr>
      <w:color w:val="auto"/>
    </w:rPr>
  </w:style>
  <w:style w:type="paragraph" w:customStyle="1" w:styleId="Nivel5">
    <w:name w:val="Nivel 5"/>
    <w:basedOn w:val="Nivel4"/>
    <w:qFormat/>
    <w:rsid w:val="00893871"/>
    <w:pPr>
      <w:numPr>
        <w:ilvl w:val="4"/>
      </w:numPr>
      <w:tabs>
        <w:tab w:val="num" w:pos="645"/>
      </w:tabs>
      <w:ind w:left="1276" w:firstLine="0"/>
    </w:pPr>
  </w:style>
  <w:style w:type="character" w:customStyle="1" w:styleId="Nivel3Char">
    <w:name w:val="Nivel 3 Char"/>
    <w:basedOn w:val="Fontepargpadro"/>
    <w:link w:val="Nivel3"/>
    <w:rsid w:val="0089387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9387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93871"/>
  </w:style>
  <w:style w:type="character" w:customStyle="1" w:styleId="fontstyle01">
    <w:name w:val="fontstyle01"/>
    <w:basedOn w:val="Fontepargpadro"/>
    <w:rsid w:val="0089387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93871"/>
    <w:rPr>
      <w:rFonts w:ascii="Helvetica-Bold" w:hAnsi="Helvetica-Bold"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871"/>
    <w:rPr>
      <w:rFonts w:eastAsiaTheme="minorEastAsia"/>
      <w:lang w:eastAsia="pt-BR"/>
    </w:rPr>
  </w:style>
  <w:style w:type="paragraph" w:styleId="Ttulo1">
    <w:name w:val="heading 1"/>
    <w:basedOn w:val="Normal"/>
    <w:link w:val="Ttulo1Char"/>
    <w:uiPriority w:val="9"/>
    <w:qFormat/>
    <w:rsid w:val="00893871"/>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89387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89387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89387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89387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93871"/>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893871"/>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893871"/>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89387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89387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8938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9387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9387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93871"/>
    <w:rPr>
      <w:rFonts w:ascii="Times New Roman" w:eastAsia="Times New Roman" w:hAnsi="Times New Roman" w:cs="Times New Roman"/>
      <w:sz w:val="24"/>
      <w:szCs w:val="24"/>
      <w:lang w:eastAsia="pt-BR"/>
    </w:rPr>
  </w:style>
  <w:style w:type="character" w:styleId="Hyperlink">
    <w:name w:val="Hyperlink"/>
    <w:basedOn w:val="Fontepargpadro"/>
    <w:uiPriority w:val="99"/>
    <w:rsid w:val="00893871"/>
    <w:rPr>
      <w:color w:val="0000FF"/>
      <w:u w:val="single"/>
    </w:rPr>
  </w:style>
  <w:style w:type="paragraph" w:styleId="Recuodecorpodetexto">
    <w:name w:val="Body Text Indent"/>
    <w:basedOn w:val="Normal"/>
    <w:link w:val="RecuodecorpodetextoChar"/>
    <w:rsid w:val="0089387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89387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89387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89387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89387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89387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93871"/>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1"/>
    <w:qFormat/>
    <w:rsid w:val="0089387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89387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9387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93871"/>
    <w:rPr>
      <w:b/>
      <w:bCs/>
    </w:rPr>
  </w:style>
  <w:style w:type="character" w:customStyle="1" w:styleId="apple-converted-space">
    <w:name w:val="apple-converted-space"/>
    <w:basedOn w:val="Fontepargpadro"/>
    <w:rsid w:val="00893871"/>
  </w:style>
  <w:style w:type="paragraph" w:styleId="NormalWeb">
    <w:name w:val="Normal (Web)"/>
    <w:basedOn w:val="Normal"/>
    <w:uiPriority w:val="99"/>
    <w:rsid w:val="00893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893871"/>
  </w:style>
  <w:style w:type="paragraph" w:customStyle="1" w:styleId="WW-Padro11">
    <w:name w:val="WW-Padrão11"/>
    <w:rsid w:val="0089387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893871"/>
    <w:rPr>
      <w:rFonts w:ascii="Tahoma" w:hAnsi="Tahoma" w:cs="Tahoma"/>
      <w:sz w:val="16"/>
      <w:szCs w:val="16"/>
    </w:rPr>
  </w:style>
  <w:style w:type="paragraph" w:styleId="Textodebalo">
    <w:name w:val="Balloon Text"/>
    <w:basedOn w:val="Normal"/>
    <w:link w:val="TextodebaloChar"/>
    <w:uiPriority w:val="99"/>
    <w:semiHidden/>
    <w:unhideWhenUsed/>
    <w:rsid w:val="00893871"/>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893871"/>
    <w:rPr>
      <w:rFonts w:ascii="Tahoma" w:eastAsiaTheme="minorEastAsia" w:hAnsi="Tahoma" w:cs="Tahoma"/>
      <w:sz w:val="16"/>
      <w:szCs w:val="16"/>
      <w:lang w:eastAsia="pt-BR"/>
    </w:rPr>
  </w:style>
  <w:style w:type="character" w:customStyle="1" w:styleId="titulo">
    <w:name w:val="titulo"/>
    <w:basedOn w:val="Fontepargpadro"/>
    <w:rsid w:val="00893871"/>
  </w:style>
  <w:style w:type="character" w:styleId="nfase">
    <w:name w:val="Emphasis"/>
    <w:basedOn w:val="Fontepargpadro"/>
    <w:uiPriority w:val="20"/>
    <w:qFormat/>
    <w:rsid w:val="00893871"/>
    <w:rPr>
      <w:i/>
      <w:iCs/>
    </w:rPr>
  </w:style>
  <w:style w:type="character" w:styleId="nfaseSutil">
    <w:name w:val="Subtle Emphasis"/>
    <w:basedOn w:val="Fontepargpadro"/>
    <w:uiPriority w:val="19"/>
    <w:qFormat/>
    <w:rsid w:val="00893871"/>
    <w:rPr>
      <w:i/>
      <w:iCs/>
      <w:color w:val="808080" w:themeColor="text1" w:themeTint="7F"/>
    </w:rPr>
  </w:style>
  <w:style w:type="table" w:styleId="Tabelacomgrade">
    <w:name w:val="Table Grid"/>
    <w:basedOn w:val="Tabelanormal"/>
    <w:uiPriority w:val="39"/>
    <w:rsid w:val="00893871"/>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893871"/>
  </w:style>
  <w:style w:type="character" w:customStyle="1" w:styleId="name3">
    <w:name w:val="name3"/>
    <w:basedOn w:val="Fontepargpadro"/>
    <w:rsid w:val="00893871"/>
    <w:rPr>
      <w:rFonts w:ascii="Source Sans Pro" w:hAnsi="Source Sans Pro" w:hint="default"/>
      <w:b w:val="0"/>
      <w:bCs w:val="0"/>
      <w:sz w:val="35"/>
      <w:szCs w:val="35"/>
    </w:rPr>
  </w:style>
  <w:style w:type="character" w:customStyle="1" w:styleId="sku-productpage1">
    <w:name w:val="sku-productpage1"/>
    <w:basedOn w:val="Fontepargpadro"/>
    <w:rsid w:val="00893871"/>
    <w:rPr>
      <w:b w:val="0"/>
      <w:bCs w:val="0"/>
      <w:color w:val="9B9B9B"/>
      <w:sz w:val="19"/>
      <w:szCs w:val="19"/>
    </w:rPr>
  </w:style>
  <w:style w:type="character" w:customStyle="1" w:styleId="a-size-large">
    <w:name w:val="a-size-large"/>
    <w:basedOn w:val="Fontepargpadro"/>
    <w:rsid w:val="00893871"/>
  </w:style>
  <w:style w:type="paragraph" w:styleId="Corpodetexto">
    <w:name w:val="Body Text"/>
    <w:basedOn w:val="Normal"/>
    <w:link w:val="CorpodetextoChar"/>
    <w:uiPriority w:val="99"/>
    <w:unhideWhenUsed/>
    <w:rsid w:val="00893871"/>
    <w:pPr>
      <w:spacing w:after="120"/>
    </w:pPr>
  </w:style>
  <w:style w:type="character" w:customStyle="1" w:styleId="CorpodetextoChar">
    <w:name w:val="Corpo de texto Char"/>
    <w:basedOn w:val="Fontepargpadro"/>
    <w:link w:val="Corpodetexto"/>
    <w:uiPriority w:val="99"/>
    <w:rsid w:val="00893871"/>
    <w:rPr>
      <w:rFonts w:eastAsiaTheme="minorEastAsia"/>
      <w:lang w:eastAsia="pt-BR"/>
    </w:rPr>
  </w:style>
  <w:style w:type="paragraph" w:customStyle="1" w:styleId="Ttulo21">
    <w:name w:val="Título 21"/>
    <w:basedOn w:val="Normal"/>
    <w:uiPriority w:val="1"/>
    <w:qFormat/>
    <w:rsid w:val="008938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8938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8938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8938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93871"/>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893871"/>
  </w:style>
  <w:style w:type="character" w:customStyle="1" w:styleId="infos-feature">
    <w:name w:val="infos-feature"/>
    <w:basedOn w:val="Fontepargpadro"/>
    <w:rsid w:val="00893871"/>
  </w:style>
  <w:style w:type="character" w:customStyle="1" w:styleId="textopadrao">
    <w:name w:val="textopadrao"/>
    <w:basedOn w:val="Fontepargpadro"/>
    <w:rsid w:val="00893871"/>
  </w:style>
  <w:style w:type="paragraph" w:customStyle="1" w:styleId="Ttulo22">
    <w:name w:val="Título 22"/>
    <w:basedOn w:val="Normal"/>
    <w:uiPriority w:val="1"/>
    <w:qFormat/>
    <w:rsid w:val="00893871"/>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893871"/>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893871"/>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893871"/>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893871"/>
  </w:style>
  <w:style w:type="paragraph" w:customStyle="1" w:styleId="Default">
    <w:name w:val="Default"/>
    <w:rsid w:val="00893871"/>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8938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893871"/>
  </w:style>
  <w:style w:type="paragraph" w:customStyle="1" w:styleId="Nivel01">
    <w:name w:val="Nivel 01"/>
    <w:basedOn w:val="Ttulo1"/>
    <w:next w:val="Normal"/>
    <w:qFormat/>
    <w:rsid w:val="00893871"/>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893871"/>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893871"/>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893871"/>
    <w:pPr>
      <w:numPr>
        <w:ilvl w:val="3"/>
      </w:numPr>
      <w:tabs>
        <w:tab w:val="num" w:pos="645"/>
      </w:tabs>
      <w:ind w:left="851" w:firstLine="0"/>
    </w:pPr>
    <w:rPr>
      <w:color w:val="auto"/>
    </w:rPr>
  </w:style>
  <w:style w:type="paragraph" w:customStyle="1" w:styleId="Nivel5">
    <w:name w:val="Nivel 5"/>
    <w:basedOn w:val="Nivel4"/>
    <w:qFormat/>
    <w:rsid w:val="00893871"/>
    <w:pPr>
      <w:numPr>
        <w:ilvl w:val="4"/>
      </w:numPr>
      <w:tabs>
        <w:tab w:val="num" w:pos="645"/>
      </w:tabs>
      <w:ind w:left="1276" w:firstLine="0"/>
    </w:pPr>
  </w:style>
  <w:style w:type="character" w:customStyle="1" w:styleId="Nivel3Char">
    <w:name w:val="Nivel 3 Char"/>
    <w:basedOn w:val="Fontepargpadro"/>
    <w:link w:val="Nivel3"/>
    <w:rsid w:val="0089387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893871"/>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893871"/>
  </w:style>
  <w:style w:type="character" w:customStyle="1" w:styleId="fontstyle01">
    <w:name w:val="fontstyle01"/>
    <w:basedOn w:val="Fontepargpadro"/>
    <w:rsid w:val="00893871"/>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893871"/>
    <w:rPr>
      <w:rFonts w:ascii="Helvetica-Bold" w:hAnsi="Helvetica-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29</Pages>
  <Words>14124</Words>
  <Characters>76275</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2025-01-30T17:20:00Z</dcterms:created>
  <dcterms:modified xsi:type="dcterms:W3CDTF">2025-01-30T17:53:00Z</dcterms:modified>
</cp:coreProperties>
</file>