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EE" w:rsidRPr="00DA183E" w:rsidRDefault="00C00FEE" w:rsidP="00C00FEE">
      <w:pPr>
        <w:pStyle w:val="SemEspaamento"/>
        <w:jc w:val="center"/>
        <w:rPr>
          <w:rFonts w:ascii="Arial" w:hAnsi="Arial" w:cs="Arial"/>
          <w:b/>
          <w:sz w:val="19"/>
          <w:szCs w:val="19"/>
          <w:u w:val="single"/>
        </w:rPr>
      </w:pPr>
    </w:p>
    <w:p w:rsidR="00C00FEE" w:rsidRPr="00DA183E" w:rsidRDefault="00C00FEE" w:rsidP="00C00FEE">
      <w:pPr>
        <w:pStyle w:val="SemEspaamento"/>
        <w:jc w:val="center"/>
        <w:rPr>
          <w:rFonts w:ascii="Arial" w:hAnsi="Arial" w:cs="Arial"/>
          <w:b/>
          <w:sz w:val="19"/>
          <w:szCs w:val="19"/>
          <w:u w:val="single"/>
        </w:rPr>
      </w:pPr>
      <w:r>
        <w:rPr>
          <w:rFonts w:ascii="Arial" w:hAnsi="Arial" w:cs="Arial"/>
          <w:b/>
          <w:sz w:val="19"/>
          <w:szCs w:val="19"/>
          <w:u w:val="single"/>
        </w:rPr>
        <w:t>ATA REGISTRO DE PREÇOS N.º 05</w:t>
      </w:r>
      <w:r>
        <w:rPr>
          <w:rFonts w:ascii="Arial" w:hAnsi="Arial" w:cs="Arial"/>
          <w:b/>
          <w:sz w:val="19"/>
          <w:szCs w:val="19"/>
          <w:u w:val="single"/>
        </w:rPr>
        <w:t>1</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C00FEE" w:rsidRPr="00DA183E" w:rsidRDefault="00C00FEE" w:rsidP="00C00FEE">
      <w:pPr>
        <w:pStyle w:val="SemEspaamento"/>
        <w:jc w:val="center"/>
        <w:rPr>
          <w:rFonts w:ascii="Arial" w:hAnsi="Arial" w:cs="Arial"/>
          <w:b/>
          <w:sz w:val="19"/>
          <w:szCs w:val="19"/>
          <w:u w:val="single"/>
        </w:rPr>
      </w:pPr>
    </w:p>
    <w:p w:rsidR="00C00FEE" w:rsidRPr="00EB1028" w:rsidRDefault="00C00FEE" w:rsidP="00C00FEE">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portador </w:t>
      </w:r>
      <w:r w:rsidRPr="00C00FEE">
        <w:rPr>
          <w:rFonts w:ascii="Arial" w:hAnsi="Arial" w:cs="Arial"/>
          <w:sz w:val="20"/>
          <w:szCs w:val="20"/>
        </w:rPr>
        <w:t>do RG n.º 773.261-9 SSP/PR e inscrito sob CPF/MF n.º 171.895.279-15, brasileiro</w:t>
      </w:r>
      <w:r w:rsidRPr="00C00FEE">
        <w:rPr>
          <w:rFonts w:ascii="Arial" w:hAnsi="Arial" w:cs="Arial"/>
          <w:b/>
          <w:sz w:val="20"/>
          <w:szCs w:val="20"/>
        </w:rPr>
        <w:t xml:space="preserve">, </w:t>
      </w:r>
      <w:r w:rsidRPr="00C00FEE">
        <w:rPr>
          <w:rFonts w:ascii="Arial" w:hAnsi="Arial" w:cs="Arial"/>
          <w:sz w:val="20"/>
          <w:szCs w:val="20"/>
        </w:rPr>
        <w:t xml:space="preserve">casado, neste ato simplesmente denominado </w:t>
      </w:r>
      <w:r w:rsidRPr="00C00FEE">
        <w:rPr>
          <w:rFonts w:ascii="Arial" w:hAnsi="Arial" w:cs="Arial"/>
          <w:b/>
          <w:bCs/>
          <w:sz w:val="20"/>
          <w:szCs w:val="20"/>
        </w:rPr>
        <w:t>CONTRATANTE</w:t>
      </w:r>
      <w:r w:rsidRPr="00C00FEE">
        <w:rPr>
          <w:rFonts w:ascii="Arial" w:hAnsi="Arial" w:cs="Arial"/>
          <w:sz w:val="20"/>
          <w:szCs w:val="20"/>
        </w:rPr>
        <w:t xml:space="preserve">, e a Empresa </w:t>
      </w:r>
      <w:r w:rsidRPr="00C00FEE">
        <w:rPr>
          <w:rFonts w:ascii="Arial" w:hAnsi="Arial" w:cs="Arial"/>
          <w:b/>
          <w:sz w:val="20"/>
          <w:szCs w:val="20"/>
        </w:rPr>
        <w:t>FÁBIO AUGUSTO MOREIRA PRÍNCIPE – CRIATIVA PERSONALIZADOS</w:t>
      </w:r>
      <w:r w:rsidRPr="00C00FEE">
        <w:rPr>
          <w:rFonts w:ascii="Arial" w:hAnsi="Arial" w:cs="Arial"/>
          <w:sz w:val="20"/>
          <w:szCs w:val="20"/>
        </w:rPr>
        <w:t>, inscrita no CNPJ sob nº. 31.784.105/0001-02</w:t>
      </w:r>
      <w:r w:rsidRPr="00C00FEE">
        <w:rPr>
          <w:rFonts w:ascii="Arial" w:hAnsi="Arial" w:cs="Arial"/>
          <w:sz w:val="20"/>
          <w:szCs w:val="20"/>
        </w:rPr>
        <w:t xml:space="preserve"> </w:t>
      </w:r>
      <w:r w:rsidRPr="00C00FEE">
        <w:rPr>
          <w:rFonts w:ascii="Arial" w:hAnsi="Arial" w:cs="Arial"/>
          <w:sz w:val="20"/>
          <w:szCs w:val="20"/>
        </w:rPr>
        <w:t xml:space="preserve">Fone (43) </w:t>
      </w:r>
      <w:r w:rsidRPr="00C00FEE">
        <w:rPr>
          <w:rFonts w:ascii="Arial" w:hAnsi="Arial" w:cs="Arial"/>
          <w:sz w:val="20"/>
          <w:szCs w:val="20"/>
        </w:rPr>
        <w:t>3525-3368 (43)99109-0324-</w:t>
      </w:r>
      <w:r w:rsidRPr="00C00FEE">
        <w:rPr>
          <w:rFonts w:ascii="Arial" w:hAnsi="Arial" w:cs="Arial"/>
          <w:sz w:val="20"/>
          <w:szCs w:val="20"/>
        </w:rPr>
        <w:t xml:space="preserve"> e-mail  </w:t>
      </w:r>
      <w:hyperlink r:id="rId5" w:history="1">
        <w:r w:rsidRPr="00C00FEE">
          <w:rPr>
            <w:rStyle w:val="Hyperlink"/>
            <w:rFonts w:ascii="Arial" w:hAnsi="Arial" w:cs="Arial"/>
            <w:sz w:val="20"/>
            <w:szCs w:val="20"/>
            <w:u w:val="none"/>
          </w:rPr>
          <w:t>contratoscriativajac@gmail.com</w:t>
        </w:r>
      </w:hyperlink>
      <w:r w:rsidRPr="00C00FEE">
        <w:rPr>
          <w:rStyle w:val="Hyperlink"/>
          <w:rFonts w:ascii="Arial" w:hAnsi="Arial" w:cs="Arial"/>
          <w:sz w:val="20"/>
          <w:szCs w:val="20"/>
          <w:u w:val="none"/>
        </w:rPr>
        <w:t xml:space="preserve"> </w:t>
      </w:r>
      <w:r w:rsidRPr="00C00FEE">
        <w:rPr>
          <w:rFonts w:ascii="Arial" w:hAnsi="Arial" w:cs="Arial"/>
          <w:sz w:val="20"/>
          <w:szCs w:val="20"/>
        </w:rPr>
        <w:t xml:space="preserve">com sede na Rua </w:t>
      </w:r>
      <w:r w:rsidRPr="00C00FEE">
        <w:rPr>
          <w:rFonts w:ascii="Arial" w:hAnsi="Arial" w:cs="Arial"/>
          <w:sz w:val="20"/>
          <w:szCs w:val="20"/>
        </w:rPr>
        <w:t>Costa Júnior</w:t>
      </w:r>
      <w:r w:rsidRPr="00C00FEE">
        <w:rPr>
          <w:rFonts w:ascii="Arial" w:hAnsi="Arial" w:cs="Arial"/>
          <w:sz w:val="20"/>
          <w:szCs w:val="20"/>
        </w:rPr>
        <w:t xml:space="preserve"> – n.º </w:t>
      </w:r>
      <w:r w:rsidRPr="00C00FEE">
        <w:rPr>
          <w:rFonts w:ascii="Arial" w:hAnsi="Arial" w:cs="Arial"/>
          <w:sz w:val="20"/>
          <w:szCs w:val="20"/>
        </w:rPr>
        <w:t>587</w:t>
      </w:r>
      <w:r w:rsidRPr="00C00FEE">
        <w:rPr>
          <w:rFonts w:ascii="Arial" w:hAnsi="Arial" w:cs="Arial"/>
          <w:sz w:val="20"/>
          <w:szCs w:val="20"/>
        </w:rPr>
        <w:t xml:space="preserve"> – Centro - CEP 86.400-000 – Jacarezinho - Paraná, neste ato representado pelo senhor</w:t>
      </w:r>
      <w:r w:rsidRPr="00C00FEE">
        <w:rPr>
          <w:rFonts w:ascii="Arial" w:hAnsi="Arial" w:cs="Arial"/>
          <w:b/>
          <w:sz w:val="20"/>
          <w:szCs w:val="20"/>
        </w:rPr>
        <w:t xml:space="preserve"> FÁBIO AUGUSTO MOREIRA</w:t>
      </w:r>
      <w:r>
        <w:rPr>
          <w:rFonts w:ascii="Arial" w:hAnsi="Arial" w:cs="Arial"/>
          <w:b/>
          <w:sz w:val="20"/>
          <w:szCs w:val="20"/>
        </w:rPr>
        <w:t xml:space="preserve"> PRÍNCIPE</w:t>
      </w:r>
      <w:r w:rsidRPr="00C00FEE">
        <w:rPr>
          <w:rFonts w:ascii="Arial" w:hAnsi="Arial" w:cs="Arial"/>
          <w:sz w:val="20"/>
          <w:szCs w:val="20"/>
        </w:rPr>
        <w:t xml:space="preserve">, brasileiro, </w:t>
      </w:r>
      <w:r>
        <w:rPr>
          <w:rFonts w:ascii="Arial" w:hAnsi="Arial" w:cs="Arial"/>
          <w:sz w:val="20"/>
          <w:szCs w:val="20"/>
        </w:rPr>
        <w:t>casado</w:t>
      </w:r>
      <w:r w:rsidRPr="00C00FEE">
        <w:rPr>
          <w:rFonts w:ascii="Arial" w:hAnsi="Arial" w:cs="Arial"/>
          <w:sz w:val="20"/>
          <w:szCs w:val="20"/>
        </w:rPr>
        <w:t xml:space="preserve">, empresário, portador de Cédula de Identidade n.º </w:t>
      </w:r>
      <w:r>
        <w:rPr>
          <w:rFonts w:ascii="Arial" w:hAnsi="Arial" w:cs="Arial"/>
          <w:sz w:val="20"/>
          <w:szCs w:val="20"/>
        </w:rPr>
        <w:t>9603808-9</w:t>
      </w:r>
      <w:r w:rsidRPr="00C00FEE">
        <w:rPr>
          <w:rFonts w:ascii="Arial" w:hAnsi="Arial" w:cs="Arial"/>
          <w:sz w:val="20"/>
          <w:szCs w:val="20"/>
        </w:rPr>
        <w:t xml:space="preserve"> SESP/PR e inscrito sob CPF/MF n.º </w:t>
      </w:r>
      <w:r>
        <w:rPr>
          <w:rFonts w:ascii="Arial" w:hAnsi="Arial" w:cs="Arial"/>
          <w:sz w:val="20"/>
          <w:szCs w:val="20"/>
        </w:rPr>
        <w:t>081.230.629-58</w:t>
      </w:r>
      <w:r w:rsidRPr="00C00FEE">
        <w:rPr>
          <w:rFonts w:ascii="Arial" w:hAnsi="Arial" w:cs="Arial"/>
          <w:sz w:val="20"/>
          <w:szCs w:val="20"/>
        </w:rPr>
        <w:t xml:space="preserve">, neste ato simplesmente denominado </w:t>
      </w:r>
      <w:r w:rsidRPr="00C00FEE">
        <w:rPr>
          <w:rFonts w:ascii="Arial" w:hAnsi="Arial" w:cs="Arial"/>
          <w:b/>
          <w:sz w:val="20"/>
          <w:szCs w:val="20"/>
          <w:u w:val="single"/>
        </w:rPr>
        <w:t>CONTRATADO</w:t>
      </w:r>
      <w:r w:rsidRPr="00C00FEE">
        <w:rPr>
          <w:rFonts w:ascii="Arial" w:hAnsi="Arial" w:cs="Arial"/>
          <w:sz w:val="20"/>
          <w:szCs w:val="20"/>
        </w:rPr>
        <w:t>, nos termos da Lei Federal nº 10.520/02, do Decreto Federal nº 3.555/00, do Decreto Federal nº 3931/01, da Lei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C00FEE" w:rsidRPr="00332E33" w:rsidRDefault="00C00FEE" w:rsidP="00C00FEE">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C00FEE" w:rsidRPr="00332E33" w:rsidRDefault="00C00FEE" w:rsidP="00C00FEE">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C00FEE" w:rsidRPr="00332E33" w:rsidRDefault="00C00FEE" w:rsidP="00C00FEE">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C00FEE" w:rsidRDefault="00C00FEE" w:rsidP="00C00FEE">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C00FEE" w:rsidRDefault="00C00FEE" w:rsidP="00C00FEE">
      <w:pPr>
        <w:pStyle w:val="SemEspaamento"/>
        <w:jc w:val="both"/>
        <w:rPr>
          <w:rFonts w:ascii="Arial" w:hAnsi="Arial" w:cs="Arial"/>
          <w:sz w:val="20"/>
          <w:szCs w:val="20"/>
        </w:rPr>
      </w:pPr>
    </w:p>
    <w:tbl>
      <w:tblPr>
        <w:tblStyle w:val="Tabelacomgrade"/>
        <w:tblW w:w="9322" w:type="dxa"/>
        <w:tblLayout w:type="fixed"/>
        <w:tblLook w:val="04A0" w:firstRow="1" w:lastRow="0" w:firstColumn="1" w:lastColumn="0" w:noHBand="0" w:noVBand="1"/>
      </w:tblPr>
      <w:tblGrid>
        <w:gridCol w:w="534"/>
        <w:gridCol w:w="708"/>
        <w:gridCol w:w="851"/>
        <w:gridCol w:w="4394"/>
        <w:gridCol w:w="851"/>
        <w:gridCol w:w="850"/>
        <w:gridCol w:w="1134"/>
      </w:tblGrid>
      <w:tr w:rsidR="00C00FEE" w:rsidRPr="00626581" w:rsidTr="00FA23EE">
        <w:tc>
          <w:tcPr>
            <w:tcW w:w="534" w:type="dxa"/>
            <w:vAlign w:val="bottom"/>
          </w:tcPr>
          <w:p w:rsidR="00C00FEE" w:rsidRPr="00626581" w:rsidRDefault="00C00FEE" w:rsidP="000C7E84">
            <w:pPr>
              <w:pStyle w:val="SemEspaamento"/>
              <w:jc w:val="both"/>
              <w:rPr>
                <w:rFonts w:ascii="Arial" w:hAnsi="Arial" w:cs="Arial"/>
                <w:sz w:val="12"/>
                <w:szCs w:val="12"/>
              </w:rPr>
            </w:pPr>
            <w:r w:rsidRPr="00626581">
              <w:rPr>
                <w:rFonts w:ascii="Arial" w:hAnsi="Arial" w:cs="Arial"/>
                <w:sz w:val="12"/>
                <w:szCs w:val="12"/>
              </w:rPr>
              <w:t>ITEM</w:t>
            </w:r>
          </w:p>
        </w:tc>
        <w:tc>
          <w:tcPr>
            <w:tcW w:w="708" w:type="dxa"/>
            <w:vAlign w:val="bottom"/>
          </w:tcPr>
          <w:p w:rsidR="00C00FEE" w:rsidRPr="00626581" w:rsidRDefault="00C00FEE" w:rsidP="000C7E84">
            <w:pPr>
              <w:pStyle w:val="SemEspaamento"/>
              <w:jc w:val="both"/>
              <w:rPr>
                <w:rFonts w:ascii="Arial" w:hAnsi="Arial" w:cs="Arial"/>
                <w:sz w:val="12"/>
                <w:szCs w:val="12"/>
              </w:rPr>
            </w:pPr>
            <w:r w:rsidRPr="00626581">
              <w:rPr>
                <w:rFonts w:ascii="Arial" w:hAnsi="Arial" w:cs="Arial"/>
                <w:sz w:val="12"/>
                <w:szCs w:val="12"/>
              </w:rPr>
              <w:t>QTDE</w:t>
            </w:r>
          </w:p>
        </w:tc>
        <w:tc>
          <w:tcPr>
            <w:tcW w:w="851" w:type="dxa"/>
            <w:vAlign w:val="bottom"/>
          </w:tcPr>
          <w:p w:rsidR="00C00FEE" w:rsidRPr="00626581" w:rsidRDefault="00C00FEE" w:rsidP="000C7E84">
            <w:pPr>
              <w:pStyle w:val="SemEspaamento"/>
              <w:jc w:val="both"/>
              <w:rPr>
                <w:rFonts w:ascii="Arial" w:hAnsi="Arial" w:cs="Arial"/>
                <w:sz w:val="12"/>
                <w:szCs w:val="12"/>
              </w:rPr>
            </w:pPr>
            <w:r w:rsidRPr="00626581">
              <w:rPr>
                <w:rFonts w:ascii="Arial" w:hAnsi="Arial" w:cs="Arial"/>
                <w:sz w:val="12"/>
                <w:szCs w:val="12"/>
              </w:rPr>
              <w:t>UNID</w:t>
            </w:r>
          </w:p>
        </w:tc>
        <w:tc>
          <w:tcPr>
            <w:tcW w:w="4394" w:type="dxa"/>
            <w:vAlign w:val="bottom"/>
          </w:tcPr>
          <w:p w:rsidR="00C00FEE" w:rsidRPr="00626581" w:rsidRDefault="00C00FEE" w:rsidP="000C7E84">
            <w:pPr>
              <w:pStyle w:val="SemEspaamento"/>
              <w:jc w:val="both"/>
              <w:rPr>
                <w:rFonts w:ascii="Arial" w:hAnsi="Arial" w:cs="Arial"/>
                <w:sz w:val="12"/>
                <w:szCs w:val="12"/>
              </w:rPr>
            </w:pPr>
            <w:r w:rsidRPr="00626581">
              <w:rPr>
                <w:rFonts w:ascii="Arial" w:hAnsi="Arial" w:cs="Arial"/>
                <w:sz w:val="12"/>
                <w:szCs w:val="12"/>
              </w:rPr>
              <w:t>DESCRIÇÃO</w:t>
            </w:r>
          </w:p>
        </w:tc>
        <w:tc>
          <w:tcPr>
            <w:tcW w:w="851" w:type="dxa"/>
            <w:vAlign w:val="bottom"/>
          </w:tcPr>
          <w:p w:rsidR="00C00FEE" w:rsidRPr="00626581" w:rsidRDefault="00C00FEE" w:rsidP="000C7E84">
            <w:pPr>
              <w:pStyle w:val="SemEspaamento"/>
              <w:jc w:val="both"/>
              <w:rPr>
                <w:rFonts w:ascii="Arial" w:hAnsi="Arial" w:cs="Arial"/>
                <w:sz w:val="12"/>
                <w:szCs w:val="12"/>
              </w:rPr>
            </w:pPr>
            <w:r w:rsidRPr="00626581">
              <w:rPr>
                <w:rFonts w:ascii="Arial" w:hAnsi="Arial" w:cs="Arial"/>
                <w:sz w:val="12"/>
                <w:szCs w:val="12"/>
              </w:rPr>
              <w:t>MARCA</w:t>
            </w:r>
          </w:p>
        </w:tc>
        <w:tc>
          <w:tcPr>
            <w:tcW w:w="850" w:type="dxa"/>
            <w:vAlign w:val="bottom"/>
          </w:tcPr>
          <w:p w:rsidR="00C00FEE" w:rsidRPr="00626581" w:rsidRDefault="00C00FEE" w:rsidP="000C7E84">
            <w:pPr>
              <w:pStyle w:val="SemEspaamento"/>
              <w:jc w:val="both"/>
              <w:rPr>
                <w:rFonts w:ascii="Arial" w:hAnsi="Arial" w:cs="Arial"/>
                <w:sz w:val="12"/>
                <w:szCs w:val="12"/>
              </w:rPr>
            </w:pPr>
            <w:r w:rsidRPr="00626581">
              <w:rPr>
                <w:rFonts w:ascii="Arial" w:hAnsi="Arial" w:cs="Arial"/>
                <w:sz w:val="12"/>
                <w:szCs w:val="12"/>
              </w:rPr>
              <w:t>UNIT.</w:t>
            </w:r>
          </w:p>
        </w:tc>
        <w:tc>
          <w:tcPr>
            <w:tcW w:w="1134" w:type="dxa"/>
            <w:vAlign w:val="bottom"/>
          </w:tcPr>
          <w:p w:rsidR="00C00FEE" w:rsidRPr="00626581" w:rsidRDefault="00C00FEE" w:rsidP="000C7E84">
            <w:pPr>
              <w:pStyle w:val="SemEspaamento"/>
              <w:jc w:val="both"/>
              <w:rPr>
                <w:rFonts w:ascii="Arial" w:hAnsi="Arial" w:cs="Arial"/>
                <w:sz w:val="12"/>
                <w:szCs w:val="12"/>
              </w:rPr>
            </w:pPr>
            <w:r w:rsidRPr="00626581">
              <w:rPr>
                <w:rFonts w:ascii="Arial" w:hAnsi="Arial" w:cs="Arial"/>
                <w:sz w:val="12"/>
                <w:szCs w:val="12"/>
              </w:rPr>
              <w:t>TOTAL</w:t>
            </w:r>
          </w:p>
        </w:tc>
      </w:tr>
      <w:tr w:rsidR="00E21876" w:rsidRPr="00626581" w:rsidTr="00FA23EE">
        <w:tc>
          <w:tcPr>
            <w:tcW w:w="534" w:type="dxa"/>
          </w:tcPr>
          <w:p w:rsidR="00E21876" w:rsidRPr="00E21876" w:rsidRDefault="00E21876" w:rsidP="000C7E84">
            <w:pPr>
              <w:pStyle w:val="SemEspaamento"/>
              <w:rPr>
                <w:rFonts w:ascii="Arial" w:hAnsi="Arial" w:cs="Arial"/>
                <w:sz w:val="18"/>
                <w:szCs w:val="18"/>
              </w:rPr>
            </w:pPr>
            <w:r w:rsidRPr="00E21876">
              <w:rPr>
                <w:rFonts w:ascii="Arial" w:hAnsi="Arial" w:cs="Arial"/>
                <w:sz w:val="18"/>
                <w:szCs w:val="18"/>
              </w:rPr>
              <w:t>02</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500</w:t>
            </w: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tcPr>
          <w:p w:rsidR="00E21876" w:rsidRPr="00E21876" w:rsidRDefault="00E21876" w:rsidP="000C7E84">
            <w:pPr>
              <w:pStyle w:val="SemEspaamento"/>
              <w:rPr>
                <w:rFonts w:ascii="Arial" w:hAnsi="Arial" w:cs="Arial"/>
                <w:sz w:val="18"/>
                <w:szCs w:val="18"/>
              </w:rPr>
            </w:pPr>
            <w:proofErr w:type="spellStart"/>
            <w:proofErr w:type="gramStart"/>
            <w:r w:rsidRPr="00E21876">
              <w:rPr>
                <w:rFonts w:ascii="Arial" w:hAnsi="Arial" w:cs="Arial"/>
                <w:sz w:val="18"/>
                <w:szCs w:val="18"/>
              </w:rPr>
              <w:t>unid</w:t>
            </w:r>
            <w:proofErr w:type="spellEnd"/>
            <w:proofErr w:type="gramEnd"/>
          </w:p>
        </w:tc>
        <w:tc>
          <w:tcPr>
            <w:tcW w:w="4394" w:type="dxa"/>
            <w:vAlign w:val="bottom"/>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Adesivo de vinil para camisetas e carros, redondo cores diâmetro 05x05cm, impressão colorida com arte a ser fornecida. (</w:t>
            </w:r>
            <w:proofErr w:type="spellStart"/>
            <w:proofErr w:type="gramStart"/>
            <w:r w:rsidRPr="00E21876">
              <w:rPr>
                <w:rFonts w:ascii="Arial" w:hAnsi="Arial" w:cs="Arial"/>
                <w:sz w:val="18"/>
                <w:szCs w:val="18"/>
              </w:rPr>
              <w:t>Assist.</w:t>
            </w:r>
            <w:proofErr w:type="gramEnd"/>
            <w:r w:rsidRPr="00E21876">
              <w:rPr>
                <w:rFonts w:ascii="Arial" w:hAnsi="Arial" w:cs="Arial"/>
                <w:sz w:val="18"/>
                <w:szCs w:val="18"/>
              </w:rPr>
              <w:t>Social</w:t>
            </w:r>
            <w:proofErr w:type="spellEnd"/>
            <w:r w:rsidRPr="00E21876">
              <w:rPr>
                <w:rFonts w:ascii="Arial" w:hAnsi="Arial" w:cs="Arial"/>
                <w:sz w:val="18"/>
                <w:szCs w:val="18"/>
              </w:rPr>
              <w:t>)</w:t>
            </w:r>
          </w:p>
        </w:tc>
        <w:tc>
          <w:tcPr>
            <w:tcW w:w="851" w:type="dxa"/>
            <w:vAlign w:val="bottom"/>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Própria</w:t>
            </w:r>
          </w:p>
          <w:p w:rsidR="00FA23EE" w:rsidRPr="00E21876" w:rsidRDefault="00FA23EE"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0,10</w:t>
            </w:r>
          </w:p>
          <w:p w:rsidR="00FA23EE" w:rsidRPr="00E21876" w:rsidRDefault="00FA23EE" w:rsidP="000C7E84">
            <w:pPr>
              <w:pStyle w:val="SemEspaamento"/>
              <w:jc w:val="right"/>
              <w:rPr>
                <w:rFonts w:ascii="Arial" w:hAnsi="Arial" w:cs="Arial"/>
                <w:sz w:val="18"/>
                <w:szCs w:val="18"/>
              </w:rPr>
            </w:pPr>
            <w:bookmarkStart w:id="0" w:name="_GoBack"/>
            <w:bookmarkEnd w:id="0"/>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50,00</w:t>
            </w:r>
          </w:p>
        </w:tc>
      </w:tr>
      <w:tr w:rsidR="00E21876" w:rsidRPr="00626581"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03</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2000</w:t>
            </w: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tcPr>
          <w:p w:rsidR="00E21876" w:rsidRPr="00E21876" w:rsidRDefault="00E21876" w:rsidP="000C7E84">
            <w:pPr>
              <w:pStyle w:val="SemEspaamento"/>
              <w:rPr>
                <w:rFonts w:ascii="Arial" w:hAnsi="Arial" w:cs="Arial"/>
                <w:sz w:val="18"/>
                <w:szCs w:val="18"/>
              </w:rPr>
            </w:pPr>
            <w:proofErr w:type="spellStart"/>
            <w:proofErr w:type="gramStart"/>
            <w:r w:rsidRPr="00E21876">
              <w:rPr>
                <w:rFonts w:ascii="Arial" w:hAnsi="Arial" w:cs="Arial"/>
                <w:sz w:val="18"/>
                <w:szCs w:val="18"/>
              </w:rPr>
              <w:t>unid</w:t>
            </w:r>
            <w:proofErr w:type="spellEnd"/>
            <w:proofErr w:type="gramEnd"/>
          </w:p>
        </w:tc>
        <w:tc>
          <w:tcPr>
            <w:tcW w:w="4394" w:type="dxa"/>
            <w:vAlign w:val="bottom"/>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 xml:space="preserve">Adesivo de vinil autocolante, corte especial formato circular em impressão digital 4x0 cores diâmetro </w:t>
            </w:r>
            <w:proofErr w:type="gramStart"/>
            <w:r w:rsidRPr="00E21876">
              <w:rPr>
                <w:rFonts w:ascii="Arial" w:hAnsi="Arial" w:cs="Arial"/>
                <w:sz w:val="18"/>
                <w:szCs w:val="18"/>
              </w:rPr>
              <w:t>08cm</w:t>
            </w:r>
            <w:proofErr w:type="gramEnd"/>
            <w:r w:rsidRPr="00E21876">
              <w:rPr>
                <w:rFonts w:ascii="Arial" w:hAnsi="Arial" w:cs="Arial"/>
                <w:sz w:val="18"/>
                <w:szCs w:val="18"/>
              </w:rPr>
              <w:t xml:space="preserve"> com arte a ser fornecida. (Saúde)</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0,23</w:t>
            </w:r>
          </w:p>
          <w:p w:rsidR="00FA23EE" w:rsidRPr="00E21876" w:rsidRDefault="00FA23EE"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460,00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04</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26</w:t>
            </w:r>
          </w:p>
          <w:p w:rsidR="00FA23EE" w:rsidRDefault="00FA23EE" w:rsidP="000C7E84">
            <w:pPr>
              <w:pStyle w:val="SemEspaamento"/>
              <w:rPr>
                <w:rFonts w:ascii="Arial" w:hAnsi="Arial" w:cs="Arial"/>
                <w:sz w:val="18"/>
                <w:szCs w:val="18"/>
              </w:rPr>
            </w:pP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tcPr>
          <w:p w:rsidR="00E21876" w:rsidRPr="00E21876" w:rsidRDefault="00E21876" w:rsidP="000C7E84">
            <w:pPr>
              <w:pStyle w:val="SemEspaamento"/>
              <w:rPr>
                <w:rFonts w:ascii="Arial" w:hAnsi="Arial" w:cs="Arial"/>
                <w:sz w:val="18"/>
                <w:szCs w:val="18"/>
              </w:rPr>
            </w:pPr>
            <w:proofErr w:type="spellStart"/>
            <w:proofErr w:type="gramStart"/>
            <w:r w:rsidRPr="00E21876">
              <w:rPr>
                <w:rFonts w:ascii="Arial" w:hAnsi="Arial" w:cs="Arial"/>
                <w:sz w:val="18"/>
                <w:szCs w:val="18"/>
              </w:rPr>
              <w:t>unid</w:t>
            </w:r>
            <w:proofErr w:type="spellEnd"/>
            <w:proofErr w:type="gramEnd"/>
          </w:p>
        </w:tc>
        <w:tc>
          <w:tcPr>
            <w:tcW w:w="4394" w:type="dxa"/>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Banner em lona 3,5</w:t>
            </w:r>
            <w:proofErr w:type="gramStart"/>
            <w:r w:rsidRPr="00E21876">
              <w:rPr>
                <w:rFonts w:ascii="Arial" w:hAnsi="Arial" w:cs="Arial"/>
                <w:sz w:val="18"/>
                <w:szCs w:val="18"/>
              </w:rPr>
              <w:t>x1,</w:t>
            </w:r>
            <w:proofErr w:type="gramEnd"/>
            <w:r w:rsidRPr="00E21876">
              <w:rPr>
                <w:rFonts w:ascii="Arial" w:hAnsi="Arial" w:cs="Arial"/>
                <w:sz w:val="18"/>
                <w:szCs w:val="18"/>
              </w:rPr>
              <w:t>20m interno e externo, impressão digital 4x0 cores e acabamento com ilhós (com arte a ser fornecida) – (06 ADM, 20 Educação).</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145,00</w:t>
            </w: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3.770,00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05</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36</w:t>
            </w: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tcPr>
          <w:p w:rsidR="00E21876" w:rsidRPr="00E21876" w:rsidRDefault="00E21876" w:rsidP="000C7E84">
            <w:pPr>
              <w:pStyle w:val="SemEspaamento"/>
              <w:rPr>
                <w:rFonts w:ascii="Arial" w:hAnsi="Arial" w:cs="Arial"/>
                <w:sz w:val="18"/>
                <w:szCs w:val="18"/>
              </w:rPr>
            </w:pPr>
            <w:proofErr w:type="spellStart"/>
            <w:proofErr w:type="gramStart"/>
            <w:r w:rsidRPr="00E21876">
              <w:rPr>
                <w:rFonts w:ascii="Arial" w:hAnsi="Arial" w:cs="Arial"/>
                <w:sz w:val="18"/>
                <w:szCs w:val="18"/>
              </w:rPr>
              <w:t>unid</w:t>
            </w:r>
            <w:proofErr w:type="spellEnd"/>
            <w:proofErr w:type="gramEnd"/>
          </w:p>
        </w:tc>
        <w:tc>
          <w:tcPr>
            <w:tcW w:w="4394" w:type="dxa"/>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Banner em lona 3,00</w:t>
            </w:r>
            <w:proofErr w:type="gramStart"/>
            <w:r w:rsidRPr="00E21876">
              <w:rPr>
                <w:rFonts w:ascii="Arial" w:hAnsi="Arial" w:cs="Arial"/>
                <w:sz w:val="18"/>
                <w:szCs w:val="18"/>
              </w:rPr>
              <w:t>x3,</w:t>
            </w:r>
            <w:proofErr w:type="gramEnd"/>
            <w:r w:rsidRPr="00E21876">
              <w:rPr>
                <w:rFonts w:ascii="Arial" w:hAnsi="Arial" w:cs="Arial"/>
                <w:sz w:val="18"/>
                <w:szCs w:val="18"/>
              </w:rPr>
              <w:t>00m impressão digital colorida, corte reto e acabamento com cordão nylon e bastão madeira (com arte a ser fornecida) - (06 ADM, 30 Cultura). RESERVA DE COTA MPE.</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311,00</w:t>
            </w: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11.196,00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06</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06</w:t>
            </w: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tcPr>
          <w:p w:rsidR="00E21876" w:rsidRPr="00E21876" w:rsidRDefault="00E21876" w:rsidP="000C7E84">
            <w:pPr>
              <w:pStyle w:val="SemEspaamento"/>
              <w:rPr>
                <w:rFonts w:ascii="Arial" w:hAnsi="Arial" w:cs="Arial"/>
                <w:sz w:val="18"/>
                <w:szCs w:val="18"/>
              </w:rPr>
            </w:pPr>
            <w:proofErr w:type="spellStart"/>
            <w:r w:rsidRPr="00E21876">
              <w:rPr>
                <w:rFonts w:ascii="Arial" w:hAnsi="Arial" w:cs="Arial"/>
                <w:sz w:val="18"/>
                <w:szCs w:val="18"/>
              </w:rPr>
              <w:t>Unid</w:t>
            </w:r>
            <w:proofErr w:type="spellEnd"/>
          </w:p>
          <w:p w:rsidR="00E21876" w:rsidRPr="00E21876" w:rsidRDefault="00E21876" w:rsidP="000C7E84">
            <w:pPr>
              <w:pStyle w:val="SemEspaamento"/>
              <w:rPr>
                <w:rFonts w:ascii="Arial" w:hAnsi="Arial" w:cs="Arial"/>
                <w:sz w:val="18"/>
                <w:szCs w:val="18"/>
              </w:rPr>
            </w:pPr>
          </w:p>
        </w:tc>
        <w:tc>
          <w:tcPr>
            <w:tcW w:w="4394" w:type="dxa"/>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Banner em lona 2,00</w:t>
            </w:r>
            <w:proofErr w:type="gramStart"/>
            <w:r w:rsidRPr="00E21876">
              <w:rPr>
                <w:rFonts w:ascii="Arial" w:hAnsi="Arial" w:cs="Arial"/>
                <w:sz w:val="18"/>
                <w:szCs w:val="18"/>
              </w:rPr>
              <w:t>x2,</w:t>
            </w:r>
            <w:proofErr w:type="gramEnd"/>
            <w:r w:rsidRPr="00E21876">
              <w:rPr>
                <w:rFonts w:ascii="Arial" w:hAnsi="Arial" w:cs="Arial"/>
                <w:sz w:val="18"/>
                <w:szCs w:val="18"/>
              </w:rPr>
              <w:t>00m impressão digital colorida, corte reto e acabamento com cordão nylon e bastão madeira (com arte a ser fornecida) - (06 ADM).</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138,00</w:t>
            </w:r>
          </w:p>
          <w:p w:rsidR="00FA23EE" w:rsidRDefault="00FA23EE" w:rsidP="000C7E84">
            <w:pPr>
              <w:pStyle w:val="SemEspaamento"/>
              <w:jc w:val="right"/>
              <w:rPr>
                <w:rFonts w:ascii="Arial" w:hAnsi="Arial" w:cs="Arial"/>
                <w:sz w:val="18"/>
                <w:szCs w:val="18"/>
              </w:rPr>
            </w:pP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828,00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07</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52</w:t>
            </w: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tcPr>
          <w:p w:rsidR="00E21876" w:rsidRPr="00E21876" w:rsidRDefault="00E21876" w:rsidP="000C7E84">
            <w:pPr>
              <w:pStyle w:val="SemEspaamento"/>
              <w:rPr>
                <w:rFonts w:ascii="Arial" w:hAnsi="Arial" w:cs="Arial"/>
                <w:sz w:val="18"/>
                <w:szCs w:val="18"/>
              </w:rPr>
            </w:pPr>
            <w:proofErr w:type="spellStart"/>
            <w:proofErr w:type="gramStart"/>
            <w:r w:rsidRPr="00E21876">
              <w:rPr>
                <w:rFonts w:ascii="Arial" w:hAnsi="Arial" w:cs="Arial"/>
                <w:sz w:val="18"/>
                <w:szCs w:val="18"/>
              </w:rPr>
              <w:t>unid</w:t>
            </w:r>
            <w:proofErr w:type="spellEnd"/>
            <w:proofErr w:type="gramEnd"/>
          </w:p>
        </w:tc>
        <w:tc>
          <w:tcPr>
            <w:tcW w:w="4394" w:type="dxa"/>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Banner em lona 1,2</w:t>
            </w:r>
            <w:proofErr w:type="gramStart"/>
            <w:r w:rsidRPr="00E21876">
              <w:rPr>
                <w:rFonts w:ascii="Arial" w:hAnsi="Arial" w:cs="Arial"/>
                <w:sz w:val="18"/>
                <w:szCs w:val="18"/>
              </w:rPr>
              <w:t>x0,</w:t>
            </w:r>
            <w:proofErr w:type="gramEnd"/>
            <w:r w:rsidRPr="00E21876">
              <w:rPr>
                <w:rFonts w:ascii="Arial" w:hAnsi="Arial" w:cs="Arial"/>
                <w:sz w:val="18"/>
                <w:szCs w:val="18"/>
              </w:rPr>
              <w:t xml:space="preserve">90m impressão digital colorida, corte reto e acabamento com cordão nylon e bastão madeira, com arte a ser fornecida. (30 Saúde, 06 ADM, 06 </w:t>
            </w:r>
            <w:proofErr w:type="spellStart"/>
            <w:proofErr w:type="gramStart"/>
            <w:r w:rsidRPr="00E21876">
              <w:rPr>
                <w:rFonts w:ascii="Arial" w:hAnsi="Arial" w:cs="Arial"/>
                <w:sz w:val="18"/>
                <w:szCs w:val="18"/>
              </w:rPr>
              <w:t>Assist.</w:t>
            </w:r>
            <w:proofErr w:type="gramEnd"/>
            <w:r w:rsidRPr="00E21876">
              <w:rPr>
                <w:rFonts w:ascii="Arial" w:hAnsi="Arial" w:cs="Arial"/>
                <w:sz w:val="18"/>
                <w:szCs w:val="18"/>
              </w:rPr>
              <w:t>Social</w:t>
            </w:r>
            <w:proofErr w:type="spellEnd"/>
            <w:r w:rsidRPr="00E21876">
              <w:rPr>
                <w:rFonts w:ascii="Arial" w:hAnsi="Arial" w:cs="Arial"/>
                <w:sz w:val="18"/>
                <w:szCs w:val="18"/>
              </w:rPr>
              <w:t xml:space="preserve"> e 10 Educação)</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32,00</w:t>
            </w:r>
          </w:p>
          <w:p w:rsidR="00FA23EE" w:rsidRDefault="00FA23EE" w:rsidP="000C7E84">
            <w:pPr>
              <w:pStyle w:val="SemEspaamento"/>
              <w:jc w:val="right"/>
              <w:rPr>
                <w:rFonts w:ascii="Arial" w:hAnsi="Arial" w:cs="Arial"/>
                <w:sz w:val="18"/>
                <w:szCs w:val="18"/>
              </w:rPr>
            </w:pP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1.664,00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lastRenderedPageBreak/>
              <w:t>22</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10</w:t>
            </w: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vAlign w:val="bottom"/>
          </w:tcPr>
          <w:p w:rsidR="00E21876" w:rsidRPr="00E21876" w:rsidRDefault="00E21876" w:rsidP="000C7E84">
            <w:pPr>
              <w:pStyle w:val="SemEspaamento"/>
              <w:rPr>
                <w:rFonts w:ascii="Arial" w:hAnsi="Arial" w:cs="Arial"/>
                <w:sz w:val="18"/>
                <w:szCs w:val="18"/>
              </w:rPr>
            </w:pPr>
            <w:proofErr w:type="spellStart"/>
            <w:r w:rsidRPr="00E21876">
              <w:rPr>
                <w:rFonts w:ascii="Arial" w:hAnsi="Arial" w:cs="Arial"/>
                <w:sz w:val="18"/>
                <w:szCs w:val="18"/>
              </w:rPr>
              <w:t>Unid</w:t>
            </w:r>
            <w:proofErr w:type="spellEnd"/>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4394" w:type="dxa"/>
            <w:vAlign w:val="center"/>
          </w:tcPr>
          <w:p w:rsidR="00E21876" w:rsidRPr="00E21876" w:rsidRDefault="00E21876" w:rsidP="000C7E84">
            <w:pPr>
              <w:pStyle w:val="SemEspaamento"/>
              <w:jc w:val="both"/>
              <w:rPr>
                <w:rFonts w:ascii="Arial" w:hAnsi="Arial" w:cs="Arial"/>
                <w:sz w:val="18"/>
                <w:szCs w:val="18"/>
                <w:shd w:val="clear" w:color="auto" w:fill="FAFAFA"/>
              </w:rPr>
            </w:pPr>
            <w:r w:rsidRPr="00E21876">
              <w:rPr>
                <w:rFonts w:ascii="Arial" w:hAnsi="Arial" w:cs="Arial"/>
                <w:sz w:val="18"/>
                <w:szCs w:val="18"/>
              </w:rPr>
              <w:t xml:space="preserve">Faixa de lona </w:t>
            </w:r>
            <w:proofErr w:type="spellStart"/>
            <w:r w:rsidRPr="00E21876">
              <w:rPr>
                <w:rFonts w:ascii="Arial" w:hAnsi="Arial" w:cs="Arial"/>
                <w:sz w:val="18"/>
                <w:szCs w:val="18"/>
              </w:rPr>
              <w:t>vinílica</w:t>
            </w:r>
            <w:proofErr w:type="spellEnd"/>
            <w:r w:rsidRPr="00E21876">
              <w:rPr>
                <w:rFonts w:ascii="Arial" w:hAnsi="Arial" w:cs="Arial"/>
                <w:sz w:val="18"/>
                <w:szCs w:val="18"/>
              </w:rPr>
              <w:t xml:space="preserve"> branca </w:t>
            </w:r>
            <w:proofErr w:type="spellStart"/>
            <w:r w:rsidRPr="00E21876">
              <w:rPr>
                <w:rFonts w:ascii="Arial" w:hAnsi="Arial" w:cs="Arial"/>
                <w:sz w:val="18"/>
                <w:szCs w:val="18"/>
              </w:rPr>
              <w:t>monoface</w:t>
            </w:r>
            <w:proofErr w:type="spellEnd"/>
            <w:r w:rsidRPr="00E21876">
              <w:rPr>
                <w:rFonts w:ascii="Arial" w:hAnsi="Arial" w:cs="Arial"/>
                <w:sz w:val="18"/>
                <w:szCs w:val="18"/>
              </w:rPr>
              <w:t xml:space="preserve"> própria para comunicação visual, impressão colorida, dimensões 3,00 x 2,00, acabamentos laterais com lona dobrada e colada com cola especifica, haste de madeira, alumínio ou </w:t>
            </w:r>
            <w:proofErr w:type="spellStart"/>
            <w:r w:rsidRPr="00E21876">
              <w:rPr>
                <w:rFonts w:ascii="Arial" w:hAnsi="Arial" w:cs="Arial"/>
                <w:sz w:val="18"/>
                <w:szCs w:val="18"/>
              </w:rPr>
              <w:t>tubetes</w:t>
            </w:r>
            <w:proofErr w:type="spellEnd"/>
            <w:r w:rsidRPr="00E21876">
              <w:rPr>
                <w:rFonts w:ascii="Arial" w:hAnsi="Arial" w:cs="Arial"/>
                <w:sz w:val="18"/>
                <w:szCs w:val="18"/>
              </w:rPr>
              <w:t xml:space="preserve"> e corda de fixação, com arte a ser fornecida (Cultura</w:t>
            </w:r>
            <w:proofErr w:type="gramStart"/>
            <w:r w:rsidRPr="00E21876">
              <w:rPr>
                <w:rFonts w:ascii="Arial" w:hAnsi="Arial" w:cs="Arial"/>
                <w:sz w:val="18"/>
                <w:szCs w:val="18"/>
              </w:rPr>
              <w:t>)</w:t>
            </w:r>
            <w:proofErr w:type="gramEnd"/>
            <w:r w:rsidRPr="00E21876">
              <w:rPr>
                <w:rFonts w:ascii="Arial" w:hAnsi="Arial" w:cs="Arial"/>
                <w:sz w:val="18"/>
                <w:szCs w:val="18"/>
              </w:rPr>
              <w:t xml:space="preserve"> </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150,00</w:t>
            </w: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1.500,00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23</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04</w:t>
            </w: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vAlign w:val="bottom"/>
          </w:tcPr>
          <w:p w:rsidR="00E21876" w:rsidRDefault="00E21876" w:rsidP="000C7E84">
            <w:pPr>
              <w:pStyle w:val="SemEspaamento"/>
              <w:rPr>
                <w:rFonts w:ascii="Arial" w:hAnsi="Arial" w:cs="Arial"/>
                <w:sz w:val="18"/>
                <w:szCs w:val="18"/>
              </w:rPr>
            </w:pPr>
            <w:proofErr w:type="spellStart"/>
            <w:r w:rsidRPr="00E21876">
              <w:rPr>
                <w:rFonts w:ascii="Arial" w:hAnsi="Arial" w:cs="Arial"/>
                <w:sz w:val="18"/>
                <w:szCs w:val="18"/>
              </w:rPr>
              <w:t>Unid</w:t>
            </w:r>
            <w:proofErr w:type="spellEnd"/>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4394" w:type="dxa"/>
            <w:vAlign w:val="center"/>
          </w:tcPr>
          <w:p w:rsidR="00E21876" w:rsidRPr="00E21876" w:rsidRDefault="00E21876" w:rsidP="000C7E84">
            <w:pPr>
              <w:pStyle w:val="SemEspaamento"/>
              <w:jc w:val="both"/>
              <w:rPr>
                <w:rFonts w:ascii="Arial" w:hAnsi="Arial" w:cs="Arial"/>
                <w:sz w:val="18"/>
                <w:szCs w:val="18"/>
                <w:shd w:val="clear" w:color="auto" w:fill="FAFAFA"/>
              </w:rPr>
            </w:pPr>
            <w:r w:rsidRPr="00E21876">
              <w:rPr>
                <w:rFonts w:ascii="Arial" w:hAnsi="Arial" w:cs="Arial"/>
                <w:sz w:val="18"/>
                <w:szCs w:val="18"/>
              </w:rPr>
              <w:t xml:space="preserve">Faixa de lona </w:t>
            </w:r>
            <w:proofErr w:type="spellStart"/>
            <w:r w:rsidRPr="00E21876">
              <w:rPr>
                <w:rFonts w:ascii="Arial" w:hAnsi="Arial" w:cs="Arial"/>
                <w:sz w:val="18"/>
                <w:szCs w:val="18"/>
              </w:rPr>
              <w:t>vinílica</w:t>
            </w:r>
            <w:proofErr w:type="spellEnd"/>
            <w:r w:rsidRPr="00E21876">
              <w:rPr>
                <w:rFonts w:ascii="Arial" w:hAnsi="Arial" w:cs="Arial"/>
                <w:sz w:val="18"/>
                <w:szCs w:val="18"/>
              </w:rPr>
              <w:t xml:space="preserve"> branca </w:t>
            </w:r>
            <w:proofErr w:type="spellStart"/>
            <w:r w:rsidRPr="00E21876">
              <w:rPr>
                <w:rFonts w:ascii="Arial" w:hAnsi="Arial" w:cs="Arial"/>
                <w:sz w:val="18"/>
                <w:szCs w:val="18"/>
              </w:rPr>
              <w:t>monoface</w:t>
            </w:r>
            <w:proofErr w:type="spellEnd"/>
            <w:r w:rsidRPr="00E21876">
              <w:rPr>
                <w:rFonts w:ascii="Arial" w:hAnsi="Arial" w:cs="Arial"/>
                <w:sz w:val="18"/>
                <w:szCs w:val="18"/>
              </w:rPr>
              <w:t xml:space="preserve"> própria para comunicação visual, impressão colorida, dimensões 8,00 x 1,00, acabamentos laterais com lona dobrada e colada com cola especifica, haste de madeira, alumínio ou </w:t>
            </w:r>
            <w:proofErr w:type="spellStart"/>
            <w:r w:rsidRPr="00E21876">
              <w:rPr>
                <w:rFonts w:ascii="Arial" w:hAnsi="Arial" w:cs="Arial"/>
                <w:sz w:val="18"/>
                <w:szCs w:val="18"/>
              </w:rPr>
              <w:t>tubetes</w:t>
            </w:r>
            <w:proofErr w:type="spellEnd"/>
            <w:r w:rsidRPr="00E21876">
              <w:rPr>
                <w:rFonts w:ascii="Arial" w:hAnsi="Arial" w:cs="Arial"/>
                <w:sz w:val="18"/>
                <w:szCs w:val="18"/>
              </w:rPr>
              <w:t xml:space="preserve"> e corda de fixação, com arte a ser fornecida (Cultura</w:t>
            </w:r>
            <w:proofErr w:type="gramStart"/>
            <w:r w:rsidRPr="00E21876">
              <w:rPr>
                <w:rFonts w:ascii="Arial" w:hAnsi="Arial" w:cs="Arial"/>
                <w:sz w:val="18"/>
                <w:szCs w:val="18"/>
              </w:rPr>
              <w:t>)</w:t>
            </w:r>
            <w:proofErr w:type="gramEnd"/>
            <w:r w:rsidRPr="00E21876">
              <w:rPr>
                <w:rFonts w:ascii="Arial" w:hAnsi="Arial" w:cs="Arial"/>
                <w:sz w:val="18"/>
                <w:szCs w:val="18"/>
              </w:rPr>
              <w:t xml:space="preserve"> </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220,00</w:t>
            </w: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880,00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24</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09</w:t>
            </w:r>
          </w:p>
          <w:p w:rsidR="00FA23EE" w:rsidRDefault="00FA23EE" w:rsidP="000C7E84">
            <w:pPr>
              <w:pStyle w:val="SemEspaamento"/>
              <w:rPr>
                <w:rFonts w:ascii="Arial" w:hAnsi="Arial" w:cs="Arial"/>
                <w:sz w:val="18"/>
                <w:szCs w:val="18"/>
              </w:rPr>
            </w:pP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vAlign w:val="bottom"/>
          </w:tcPr>
          <w:p w:rsidR="00E21876" w:rsidRDefault="00E21876" w:rsidP="000C7E84">
            <w:pPr>
              <w:pStyle w:val="SemEspaamento"/>
              <w:rPr>
                <w:rFonts w:ascii="Arial" w:hAnsi="Arial" w:cs="Arial"/>
                <w:sz w:val="18"/>
                <w:szCs w:val="18"/>
              </w:rPr>
            </w:pPr>
            <w:proofErr w:type="spellStart"/>
            <w:r w:rsidRPr="00E21876">
              <w:rPr>
                <w:rFonts w:ascii="Arial" w:hAnsi="Arial" w:cs="Arial"/>
                <w:sz w:val="18"/>
                <w:szCs w:val="18"/>
              </w:rPr>
              <w:t>Unid</w:t>
            </w:r>
            <w:proofErr w:type="spellEnd"/>
          </w:p>
          <w:p w:rsidR="00FA23EE" w:rsidRDefault="00FA23EE" w:rsidP="000C7E84">
            <w:pPr>
              <w:pStyle w:val="SemEspaamento"/>
              <w:rPr>
                <w:rFonts w:ascii="Arial" w:hAnsi="Arial" w:cs="Arial"/>
                <w:sz w:val="18"/>
                <w:szCs w:val="18"/>
              </w:rPr>
            </w:pP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4394" w:type="dxa"/>
            <w:vAlign w:val="bottom"/>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Faixa horizontal em lona fosca, tamanho 3,5</w:t>
            </w:r>
            <w:proofErr w:type="gramStart"/>
            <w:r w:rsidRPr="00E21876">
              <w:rPr>
                <w:rFonts w:ascii="Arial" w:hAnsi="Arial" w:cs="Arial"/>
                <w:sz w:val="18"/>
                <w:szCs w:val="18"/>
              </w:rPr>
              <w:t>x0,</w:t>
            </w:r>
            <w:proofErr w:type="gramEnd"/>
            <w:r w:rsidRPr="00E21876">
              <w:rPr>
                <w:rFonts w:ascii="Arial" w:hAnsi="Arial" w:cs="Arial"/>
                <w:sz w:val="18"/>
                <w:szCs w:val="18"/>
              </w:rPr>
              <w:t>80m, impressão digital cores 4x0, acabamento nas 02 extremidades, acompanha madeira lateral (bastão) para o sustento de uma faixa estendida e visível com cordas para fixação, e arte a ser fornecida. (03 Assist. Social, 06 ADM</w:t>
            </w:r>
            <w:proofErr w:type="gramStart"/>
            <w:r w:rsidRPr="00E21876">
              <w:rPr>
                <w:rFonts w:ascii="Arial" w:hAnsi="Arial" w:cs="Arial"/>
                <w:sz w:val="18"/>
                <w:szCs w:val="18"/>
              </w:rPr>
              <w:t>)</w:t>
            </w:r>
            <w:proofErr w:type="gramEnd"/>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85,00</w:t>
            </w: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765,00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25</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44</w:t>
            </w:r>
          </w:p>
          <w:p w:rsidR="00FA23EE" w:rsidRDefault="00FA23EE" w:rsidP="000C7E84">
            <w:pPr>
              <w:pStyle w:val="SemEspaamento"/>
              <w:rPr>
                <w:rFonts w:ascii="Arial" w:hAnsi="Arial" w:cs="Arial"/>
                <w:sz w:val="18"/>
                <w:szCs w:val="18"/>
              </w:rPr>
            </w:pP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vAlign w:val="bottom"/>
          </w:tcPr>
          <w:p w:rsidR="00E21876" w:rsidRDefault="00E21876" w:rsidP="000C7E84">
            <w:pPr>
              <w:pStyle w:val="SemEspaamento"/>
              <w:rPr>
                <w:rFonts w:ascii="Arial" w:hAnsi="Arial" w:cs="Arial"/>
                <w:sz w:val="18"/>
                <w:szCs w:val="18"/>
              </w:rPr>
            </w:pPr>
            <w:proofErr w:type="spellStart"/>
            <w:r w:rsidRPr="00E21876">
              <w:rPr>
                <w:rFonts w:ascii="Arial" w:hAnsi="Arial" w:cs="Arial"/>
                <w:sz w:val="18"/>
                <w:szCs w:val="18"/>
              </w:rPr>
              <w:t>Unid</w:t>
            </w:r>
            <w:proofErr w:type="spellEnd"/>
          </w:p>
          <w:p w:rsidR="00FA23EE" w:rsidRDefault="00FA23EE" w:rsidP="000C7E84">
            <w:pPr>
              <w:pStyle w:val="SemEspaamento"/>
              <w:rPr>
                <w:rFonts w:ascii="Arial" w:hAnsi="Arial" w:cs="Arial"/>
                <w:sz w:val="18"/>
                <w:szCs w:val="18"/>
              </w:rPr>
            </w:pP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4394" w:type="dxa"/>
            <w:vAlign w:val="center"/>
          </w:tcPr>
          <w:p w:rsidR="00E21876" w:rsidRPr="00E21876" w:rsidRDefault="00E21876" w:rsidP="000C7E84">
            <w:pPr>
              <w:pStyle w:val="SemEspaamento"/>
              <w:jc w:val="both"/>
              <w:rPr>
                <w:rFonts w:ascii="Arial" w:hAnsi="Arial" w:cs="Arial"/>
                <w:sz w:val="18"/>
                <w:szCs w:val="18"/>
                <w:shd w:val="clear" w:color="auto" w:fill="FAFAFA"/>
              </w:rPr>
            </w:pPr>
            <w:r w:rsidRPr="00E21876">
              <w:rPr>
                <w:rFonts w:ascii="Arial" w:hAnsi="Arial" w:cs="Arial"/>
                <w:sz w:val="18"/>
                <w:szCs w:val="18"/>
              </w:rPr>
              <w:t xml:space="preserve">Faixa de lona </w:t>
            </w:r>
            <w:proofErr w:type="spellStart"/>
            <w:r w:rsidRPr="00E21876">
              <w:rPr>
                <w:rFonts w:ascii="Arial" w:hAnsi="Arial" w:cs="Arial"/>
                <w:sz w:val="18"/>
                <w:szCs w:val="18"/>
              </w:rPr>
              <w:t>vinílica</w:t>
            </w:r>
            <w:proofErr w:type="spellEnd"/>
            <w:r w:rsidRPr="00E21876">
              <w:rPr>
                <w:rFonts w:ascii="Arial" w:hAnsi="Arial" w:cs="Arial"/>
                <w:sz w:val="18"/>
                <w:szCs w:val="18"/>
              </w:rPr>
              <w:t xml:space="preserve"> branca </w:t>
            </w:r>
            <w:proofErr w:type="spellStart"/>
            <w:r w:rsidRPr="00E21876">
              <w:rPr>
                <w:rFonts w:ascii="Arial" w:hAnsi="Arial" w:cs="Arial"/>
                <w:sz w:val="18"/>
                <w:szCs w:val="18"/>
              </w:rPr>
              <w:t>monoface</w:t>
            </w:r>
            <w:proofErr w:type="spellEnd"/>
            <w:r w:rsidRPr="00E21876">
              <w:rPr>
                <w:rFonts w:ascii="Arial" w:hAnsi="Arial" w:cs="Arial"/>
                <w:sz w:val="18"/>
                <w:szCs w:val="18"/>
              </w:rPr>
              <w:t xml:space="preserve"> própria para comunicação visual, impressão colorida, dimensões 3,00 x 1,00, acabamentos laterais com lona dobrada e colada com cola especifica, haste de madeira, alumínio ou </w:t>
            </w:r>
            <w:proofErr w:type="spellStart"/>
            <w:r w:rsidRPr="00E21876">
              <w:rPr>
                <w:rFonts w:ascii="Arial" w:hAnsi="Arial" w:cs="Arial"/>
                <w:sz w:val="18"/>
                <w:szCs w:val="18"/>
              </w:rPr>
              <w:t>tubetes</w:t>
            </w:r>
            <w:proofErr w:type="spellEnd"/>
            <w:r w:rsidRPr="00E21876">
              <w:rPr>
                <w:rFonts w:ascii="Arial" w:hAnsi="Arial" w:cs="Arial"/>
                <w:sz w:val="18"/>
                <w:szCs w:val="18"/>
              </w:rPr>
              <w:t xml:space="preserve"> e corda de fixação, com arte a ser fornecida </w:t>
            </w:r>
            <w:r w:rsidRPr="00FA23EE">
              <w:rPr>
                <w:rFonts w:ascii="Arial" w:hAnsi="Arial" w:cs="Arial"/>
                <w:sz w:val="14"/>
                <w:szCs w:val="14"/>
              </w:rPr>
              <w:t>(</w:t>
            </w:r>
            <w:proofErr w:type="gramStart"/>
            <w:r w:rsidRPr="00FA23EE">
              <w:rPr>
                <w:rFonts w:ascii="Arial" w:hAnsi="Arial" w:cs="Arial"/>
                <w:sz w:val="14"/>
                <w:szCs w:val="14"/>
              </w:rPr>
              <w:t>24 Administração</w:t>
            </w:r>
            <w:proofErr w:type="gramEnd"/>
            <w:r w:rsidRPr="00FA23EE">
              <w:rPr>
                <w:rFonts w:ascii="Arial" w:hAnsi="Arial" w:cs="Arial"/>
                <w:sz w:val="14"/>
                <w:szCs w:val="14"/>
              </w:rPr>
              <w:t>, 20 Saúde)</w:t>
            </w:r>
            <w:r w:rsidRPr="00E21876">
              <w:rPr>
                <w:rFonts w:ascii="Arial" w:hAnsi="Arial" w:cs="Arial"/>
                <w:sz w:val="18"/>
                <w:szCs w:val="18"/>
              </w:rPr>
              <w:t xml:space="preserve"> </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95,00</w:t>
            </w:r>
          </w:p>
          <w:p w:rsidR="00FA23EE" w:rsidRDefault="00FA23EE" w:rsidP="000C7E84">
            <w:pPr>
              <w:pStyle w:val="SemEspaamento"/>
              <w:jc w:val="right"/>
              <w:rPr>
                <w:rFonts w:ascii="Arial" w:hAnsi="Arial" w:cs="Arial"/>
                <w:sz w:val="18"/>
                <w:szCs w:val="18"/>
              </w:rPr>
            </w:pPr>
          </w:p>
          <w:p w:rsidR="00FA23EE" w:rsidRDefault="00FA23EE" w:rsidP="000C7E84">
            <w:pPr>
              <w:pStyle w:val="SemEspaamento"/>
              <w:jc w:val="right"/>
              <w:rPr>
                <w:rFonts w:ascii="Arial" w:hAnsi="Arial" w:cs="Arial"/>
                <w:sz w:val="18"/>
                <w:szCs w:val="18"/>
              </w:rPr>
            </w:pPr>
          </w:p>
          <w:p w:rsidR="00FA23EE" w:rsidRDefault="00FA23EE" w:rsidP="000C7E84">
            <w:pPr>
              <w:pStyle w:val="SemEspaamento"/>
              <w:jc w:val="right"/>
              <w:rPr>
                <w:rFonts w:ascii="Arial" w:hAnsi="Arial" w:cs="Arial"/>
                <w:sz w:val="18"/>
                <w:szCs w:val="18"/>
              </w:rPr>
            </w:pPr>
          </w:p>
          <w:p w:rsidR="00FA23EE" w:rsidRDefault="00FA23EE" w:rsidP="000C7E84">
            <w:pPr>
              <w:pStyle w:val="SemEspaamento"/>
              <w:jc w:val="right"/>
              <w:rPr>
                <w:rFonts w:ascii="Arial" w:hAnsi="Arial" w:cs="Arial"/>
                <w:sz w:val="18"/>
                <w:szCs w:val="18"/>
              </w:rPr>
            </w:pP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4.180,00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26</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46</w:t>
            </w:r>
          </w:p>
          <w:p w:rsidR="00FA23EE" w:rsidRDefault="00FA23EE" w:rsidP="000C7E84">
            <w:pPr>
              <w:pStyle w:val="SemEspaamento"/>
              <w:rPr>
                <w:rFonts w:ascii="Arial" w:hAnsi="Arial" w:cs="Arial"/>
                <w:sz w:val="18"/>
                <w:szCs w:val="18"/>
              </w:rPr>
            </w:pP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vAlign w:val="bottom"/>
          </w:tcPr>
          <w:p w:rsidR="00E21876" w:rsidRDefault="00E21876" w:rsidP="000C7E84">
            <w:pPr>
              <w:pStyle w:val="SemEspaamento"/>
              <w:rPr>
                <w:rFonts w:ascii="Arial" w:hAnsi="Arial" w:cs="Arial"/>
                <w:sz w:val="18"/>
                <w:szCs w:val="18"/>
              </w:rPr>
            </w:pPr>
            <w:proofErr w:type="spellStart"/>
            <w:r w:rsidRPr="00E21876">
              <w:rPr>
                <w:rFonts w:ascii="Arial" w:hAnsi="Arial" w:cs="Arial"/>
                <w:sz w:val="18"/>
                <w:szCs w:val="18"/>
              </w:rPr>
              <w:t>Unid</w:t>
            </w:r>
            <w:proofErr w:type="spellEnd"/>
          </w:p>
          <w:p w:rsidR="00FA23EE" w:rsidRDefault="00FA23EE" w:rsidP="000C7E84">
            <w:pPr>
              <w:pStyle w:val="SemEspaamento"/>
              <w:rPr>
                <w:rFonts w:ascii="Arial" w:hAnsi="Arial" w:cs="Arial"/>
                <w:sz w:val="18"/>
                <w:szCs w:val="18"/>
              </w:rPr>
            </w:pP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4394" w:type="dxa"/>
            <w:vAlign w:val="center"/>
          </w:tcPr>
          <w:p w:rsidR="00E21876" w:rsidRPr="00E21876" w:rsidRDefault="00E21876" w:rsidP="000C7E84">
            <w:pPr>
              <w:pStyle w:val="SemEspaamento"/>
              <w:jc w:val="both"/>
              <w:rPr>
                <w:rFonts w:ascii="Arial" w:hAnsi="Arial" w:cs="Arial"/>
                <w:sz w:val="18"/>
                <w:szCs w:val="18"/>
                <w:shd w:val="clear" w:color="auto" w:fill="FAFAFA"/>
              </w:rPr>
            </w:pPr>
            <w:r w:rsidRPr="00E21876">
              <w:rPr>
                <w:rFonts w:ascii="Arial" w:hAnsi="Arial" w:cs="Arial"/>
                <w:sz w:val="18"/>
                <w:szCs w:val="18"/>
              </w:rPr>
              <w:t xml:space="preserve">Faixa de lona </w:t>
            </w:r>
            <w:proofErr w:type="spellStart"/>
            <w:r w:rsidRPr="00E21876">
              <w:rPr>
                <w:rFonts w:ascii="Arial" w:hAnsi="Arial" w:cs="Arial"/>
                <w:sz w:val="18"/>
                <w:szCs w:val="18"/>
              </w:rPr>
              <w:t>vinílica</w:t>
            </w:r>
            <w:proofErr w:type="spellEnd"/>
            <w:r w:rsidRPr="00E21876">
              <w:rPr>
                <w:rFonts w:ascii="Arial" w:hAnsi="Arial" w:cs="Arial"/>
                <w:sz w:val="18"/>
                <w:szCs w:val="18"/>
              </w:rPr>
              <w:t xml:space="preserve"> branca </w:t>
            </w:r>
            <w:proofErr w:type="spellStart"/>
            <w:r w:rsidRPr="00E21876">
              <w:rPr>
                <w:rFonts w:ascii="Arial" w:hAnsi="Arial" w:cs="Arial"/>
                <w:sz w:val="18"/>
                <w:szCs w:val="18"/>
              </w:rPr>
              <w:t>monoface</w:t>
            </w:r>
            <w:proofErr w:type="spellEnd"/>
            <w:r w:rsidRPr="00E21876">
              <w:rPr>
                <w:rFonts w:ascii="Arial" w:hAnsi="Arial" w:cs="Arial"/>
                <w:sz w:val="18"/>
                <w:szCs w:val="18"/>
              </w:rPr>
              <w:t xml:space="preserve"> própria para comunicação visual, impressão colorida, dimensões 5,00 x 1,00, acabamentos laterais com lona dobrada e colada com cola especifica e haste de madeira, alumínio ou </w:t>
            </w:r>
            <w:proofErr w:type="spellStart"/>
            <w:r w:rsidRPr="00E21876">
              <w:rPr>
                <w:rFonts w:ascii="Arial" w:hAnsi="Arial" w:cs="Arial"/>
                <w:sz w:val="18"/>
                <w:szCs w:val="18"/>
              </w:rPr>
              <w:t>tubetes</w:t>
            </w:r>
            <w:proofErr w:type="spellEnd"/>
            <w:r w:rsidRPr="00E21876">
              <w:rPr>
                <w:rFonts w:ascii="Arial" w:hAnsi="Arial" w:cs="Arial"/>
                <w:sz w:val="18"/>
                <w:szCs w:val="18"/>
              </w:rPr>
              <w:t xml:space="preserve"> e corda de fixação com arte a ser fornecida. (</w:t>
            </w:r>
            <w:proofErr w:type="gramStart"/>
            <w:r w:rsidRPr="00E21876">
              <w:rPr>
                <w:rFonts w:ascii="Arial" w:hAnsi="Arial" w:cs="Arial"/>
                <w:sz w:val="18"/>
                <w:szCs w:val="18"/>
              </w:rPr>
              <w:t>20 Saúde</w:t>
            </w:r>
            <w:proofErr w:type="gramEnd"/>
            <w:r w:rsidRPr="00E21876">
              <w:rPr>
                <w:rFonts w:ascii="Arial" w:hAnsi="Arial" w:cs="Arial"/>
                <w:sz w:val="18"/>
                <w:szCs w:val="18"/>
              </w:rPr>
              <w:t xml:space="preserve">, 06 ADM, 20 Cultura) </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170,00</w:t>
            </w:r>
          </w:p>
          <w:p w:rsidR="00FA23EE" w:rsidRPr="00E21876" w:rsidRDefault="00FA23EE"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7.820,00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r w:rsidRPr="00E21876">
              <w:rPr>
                <w:rFonts w:ascii="Arial" w:eastAsia="Arial Unicode MS" w:hAnsi="Arial" w:cs="Arial"/>
                <w:sz w:val="18"/>
                <w:szCs w:val="18"/>
              </w:rPr>
              <w:t>36</w:t>
            </w:r>
          </w:p>
        </w:tc>
        <w:tc>
          <w:tcPr>
            <w:tcW w:w="708" w:type="dxa"/>
            <w:vAlign w:val="bottom"/>
          </w:tcPr>
          <w:p w:rsidR="00E21876" w:rsidRDefault="00E21876" w:rsidP="000C7E84">
            <w:pPr>
              <w:pStyle w:val="SemEspaamento"/>
              <w:rPr>
                <w:rFonts w:ascii="Arial" w:hAnsi="Arial" w:cs="Arial"/>
                <w:sz w:val="18"/>
                <w:szCs w:val="18"/>
              </w:rPr>
            </w:pPr>
            <w:r w:rsidRPr="00E21876">
              <w:rPr>
                <w:rFonts w:ascii="Arial" w:hAnsi="Arial" w:cs="Arial"/>
                <w:sz w:val="18"/>
                <w:szCs w:val="18"/>
              </w:rPr>
              <w:t>60</w:t>
            </w:r>
          </w:p>
          <w:p w:rsidR="00FA23EE" w:rsidRDefault="00FA23EE" w:rsidP="000C7E84">
            <w:pPr>
              <w:pStyle w:val="SemEspaamento"/>
              <w:rPr>
                <w:rFonts w:ascii="Arial" w:hAnsi="Arial" w:cs="Arial"/>
                <w:sz w:val="18"/>
                <w:szCs w:val="18"/>
              </w:rPr>
            </w:pPr>
          </w:p>
          <w:p w:rsidR="00FA23EE" w:rsidRPr="00E21876" w:rsidRDefault="00FA23EE"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p w:rsidR="00E21876" w:rsidRPr="00E21876" w:rsidRDefault="00E21876" w:rsidP="000C7E84">
            <w:pPr>
              <w:pStyle w:val="SemEspaamento"/>
              <w:rPr>
                <w:rFonts w:ascii="Arial" w:hAnsi="Arial" w:cs="Arial"/>
                <w:sz w:val="18"/>
                <w:szCs w:val="18"/>
              </w:rPr>
            </w:pPr>
          </w:p>
        </w:tc>
        <w:tc>
          <w:tcPr>
            <w:tcW w:w="851" w:type="dxa"/>
          </w:tcPr>
          <w:p w:rsidR="00E21876" w:rsidRPr="00E21876" w:rsidRDefault="00E21876" w:rsidP="000C7E84">
            <w:pPr>
              <w:pStyle w:val="SemEspaamento"/>
              <w:rPr>
                <w:rFonts w:ascii="Arial" w:hAnsi="Arial" w:cs="Arial"/>
                <w:sz w:val="18"/>
                <w:szCs w:val="18"/>
              </w:rPr>
            </w:pPr>
            <w:proofErr w:type="spellStart"/>
            <w:proofErr w:type="gramStart"/>
            <w:r w:rsidRPr="00E21876">
              <w:rPr>
                <w:rFonts w:ascii="Arial" w:hAnsi="Arial" w:cs="Arial"/>
                <w:sz w:val="18"/>
                <w:szCs w:val="18"/>
              </w:rPr>
              <w:t>unid</w:t>
            </w:r>
            <w:proofErr w:type="spellEnd"/>
            <w:proofErr w:type="gramEnd"/>
          </w:p>
        </w:tc>
        <w:tc>
          <w:tcPr>
            <w:tcW w:w="4394" w:type="dxa"/>
            <w:vAlign w:val="bottom"/>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 xml:space="preserve">Placas para indicação em plástico PVC com dimensões de 80x60cm de altura, espessura de </w:t>
            </w:r>
            <w:proofErr w:type="gramStart"/>
            <w:r w:rsidRPr="00E21876">
              <w:rPr>
                <w:rFonts w:ascii="Arial" w:hAnsi="Arial" w:cs="Arial"/>
                <w:sz w:val="18"/>
                <w:szCs w:val="18"/>
              </w:rPr>
              <w:t>03mm</w:t>
            </w:r>
            <w:proofErr w:type="gramEnd"/>
            <w:r w:rsidRPr="00E21876">
              <w:rPr>
                <w:rFonts w:ascii="Arial" w:hAnsi="Arial" w:cs="Arial"/>
                <w:sz w:val="18"/>
                <w:szCs w:val="18"/>
              </w:rPr>
              <w:t xml:space="preserve">, acabamento em vinil, com fita dupla face para </w:t>
            </w:r>
            <w:proofErr w:type="spellStart"/>
            <w:r w:rsidRPr="00E21876">
              <w:rPr>
                <w:rFonts w:ascii="Arial" w:hAnsi="Arial" w:cs="Arial"/>
                <w:sz w:val="18"/>
                <w:szCs w:val="18"/>
              </w:rPr>
              <w:t>fixação,com</w:t>
            </w:r>
            <w:proofErr w:type="spellEnd"/>
            <w:r w:rsidRPr="00E21876">
              <w:rPr>
                <w:rFonts w:ascii="Arial" w:hAnsi="Arial" w:cs="Arial"/>
                <w:sz w:val="18"/>
                <w:szCs w:val="18"/>
              </w:rPr>
              <w:t xml:space="preserve"> arte a ser fornecida. (</w:t>
            </w:r>
            <w:proofErr w:type="gramStart"/>
            <w:r w:rsidRPr="00E21876">
              <w:rPr>
                <w:rFonts w:ascii="Arial" w:hAnsi="Arial" w:cs="Arial"/>
                <w:sz w:val="18"/>
                <w:szCs w:val="18"/>
              </w:rPr>
              <w:t>30 Saúde</w:t>
            </w:r>
            <w:proofErr w:type="gramEnd"/>
            <w:r w:rsidRPr="00E21876">
              <w:rPr>
                <w:rFonts w:ascii="Arial" w:hAnsi="Arial" w:cs="Arial"/>
                <w:sz w:val="18"/>
                <w:szCs w:val="18"/>
              </w:rPr>
              <w:t>, 30 ADM)</w:t>
            </w:r>
          </w:p>
        </w:tc>
        <w:tc>
          <w:tcPr>
            <w:tcW w:w="851" w:type="dxa"/>
          </w:tcPr>
          <w:p w:rsidR="00E21876" w:rsidRPr="00E21876" w:rsidRDefault="00E21876" w:rsidP="000C7E84">
            <w:pPr>
              <w:rPr>
                <w:rFonts w:ascii="Arial" w:hAnsi="Arial" w:cs="Arial"/>
                <w:sz w:val="18"/>
                <w:szCs w:val="18"/>
              </w:rPr>
            </w:pPr>
            <w:r w:rsidRPr="00E21876">
              <w:rPr>
                <w:rFonts w:ascii="Arial" w:hAnsi="Arial" w:cs="Arial"/>
                <w:sz w:val="18"/>
                <w:szCs w:val="18"/>
              </w:rPr>
              <w:t>Própria</w:t>
            </w:r>
          </w:p>
        </w:tc>
        <w:tc>
          <w:tcPr>
            <w:tcW w:w="850" w:type="dxa"/>
            <w:vAlign w:val="center"/>
          </w:tcPr>
          <w:p w:rsidR="00E21876" w:rsidRDefault="00E21876" w:rsidP="000C7E84">
            <w:pPr>
              <w:pStyle w:val="SemEspaamento"/>
              <w:jc w:val="right"/>
              <w:rPr>
                <w:rFonts w:ascii="Arial" w:hAnsi="Arial" w:cs="Arial"/>
                <w:sz w:val="18"/>
                <w:szCs w:val="18"/>
              </w:rPr>
            </w:pPr>
            <w:r w:rsidRPr="00E21876">
              <w:rPr>
                <w:rFonts w:ascii="Arial" w:hAnsi="Arial" w:cs="Arial"/>
                <w:sz w:val="18"/>
                <w:szCs w:val="18"/>
              </w:rPr>
              <w:t>50,00</w:t>
            </w:r>
          </w:p>
          <w:p w:rsidR="00FA23EE" w:rsidRDefault="00FA23EE" w:rsidP="000C7E84">
            <w:pPr>
              <w:pStyle w:val="SemEspaamento"/>
              <w:jc w:val="right"/>
              <w:rPr>
                <w:rFonts w:ascii="Arial" w:hAnsi="Arial" w:cs="Arial"/>
                <w:sz w:val="18"/>
                <w:szCs w:val="18"/>
              </w:rPr>
            </w:pPr>
          </w:p>
          <w:p w:rsidR="00FA23EE" w:rsidRPr="00E21876" w:rsidRDefault="00FA23EE" w:rsidP="000C7E84">
            <w:pPr>
              <w:pStyle w:val="SemEspaamento"/>
              <w:jc w:val="right"/>
              <w:rPr>
                <w:rFonts w:ascii="Arial" w:hAnsi="Arial" w:cs="Arial"/>
                <w:sz w:val="18"/>
                <w:szCs w:val="18"/>
              </w:rPr>
            </w:pPr>
          </w:p>
          <w:p w:rsidR="00E21876" w:rsidRPr="00E21876" w:rsidRDefault="00E21876"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3.000,00</w:t>
            </w:r>
          </w:p>
        </w:tc>
      </w:tr>
      <w:tr w:rsidR="00E21876" w:rsidRPr="00400D13" w:rsidTr="00FA23EE">
        <w:tc>
          <w:tcPr>
            <w:tcW w:w="534" w:type="dxa"/>
          </w:tcPr>
          <w:p w:rsidR="00E21876" w:rsidRPr="00E21876" w:rsidRDefault="00E21876" w:rsidP="000C7E84">
            <w:pPr>
              <w:pStyle w:val="SemEspaamento"/>
              <w:rPr>
                <w:rFonts w:ascii="Arial" w:eastAsia="Arial Unicode MS" w:hAnsi="Arial" w:cs="Arial"/>
                <w:sz w:val="18"/>
                <w:szCs w:val="18"/>
              </w:rPr>
            </w:pPr>
          </w:p>
        </w:tc>
        <w:tc>
          <w:tcPr>
            <w:tcW w:w="708" w:type="dxa"/>
            <w:vAlign w:val="bottom"/>
          </w:tcPr>
          <w:p w:rsidR="00E21876" w:rsidRPr="00E21876" w:rsidRDefault="00E21876" w:rsidP="000C7E84">
            <w:pPr>
              <w:pStyle w:val="SemEspaamento"/>
              <w:rPr>
                <w:rFonts w:ascii="Arial" w:hAnsi="Arial" w:cs="Arial"/>
                <w:sz w:val="18"/>
                <w:szCs w:val="18"/>
              </w:rPr>
            </w:pPr>
          </w:p>
        </w:tc>
        <w:tc>
          <w:tcPr>
            <w:tcW w:w="851" w:type="dxa"/>
            <w:vAlign w:val="bottom"/>
          </w:tcPr>
          <w:p w:rsidR="00E21876" w:rsidRPr="00E21876" w:rsidRDefault="00E21876" w:rsidP="000C7E84">
            <w:pPr>
              <w:pStyle w:val="SemEspaamento"/>
              <w:rPr>
                <w:rFonts w:ascii="Arial" w:hAnsi="Arial" w:cs="Arial"/>
                <w:sz w:val="18"/>
                <w:szCs w:val="18"/>
              </w:rPr>
            </w:pPr>
          </w:p>
        </w:tc>
        <w:tc>
          <w:tcPr>
            <w:tcW w:w="4394" w:type="dxa"/>
            <w:vAlign w:val="bottom"/>
          </w:tcPr>
          <w:p w:rsidR="00E21876" w:rsidRPr="00E21876" w:rsidRDefault="00E21876" w:rsidP="000C7E84">
            <w:pPr>
              <w:pStyle w:val="SemEspaamento"/>
              <w:jc w:val="both"/>
              <w:rPr>
                <w:rFonts w:ascii="Arial" w:hAnsi="Arial" w:cs="Arial"/>
                <w:sz w:val="18"/>
                <w:szCs w:val="18"/>
              </w:rPr>
            </w:pPr>
            <w:r w:rsidRPr="00E21876">
              <w:rPr>
                <w:rFonts w:ascii="Arial" w:hAnsi="Arial" w:cs="Arial"/>
                <w:sz w:val="18"/>
                <w:szCs w:val="18"/>
              </w:rPr>
              <w:t xml:space="preserve">TOTAL </w:t>
            </w:r>
          </w:p>
        </w:tc>
        <w:tc>
          <w:tcPr>
            <w:tcW w:w="851" w:type="dxa"/>
            <w:vAlign w:val="bottom"/>
          </w:tcPr>
          <w:p w:rsidR="00E21876" w:rsidRPr="00E21876" w:rsidRDefault="00E21876" w:rsidP="000C7E84">
            <w:pPr>
              <w:pStyle w:val="SemEspaamento"/>
              <w:jc w:val="right"/>
              <w:rPr>
                <w:rFonts w:ascii="Arial" w:hAnsi="Arial" w:cs="Arial"/>
                <w:sz w:val="18"/>
                <w:szCs w:val="18"/>
              </w:rPr>
            </w:pPr>
          </w:p>
        </w:tc>
        <w:tc>
          <w:tcPr>
            <w:tcW w:w="850" w:type="dxa"/>
          </w:tcPr>
          <w:p w:rsidR="00E21876" w:rsidRPr="00E21876" w:rsidRDefault="00E21876" w:rsidP="000C7E84">
            <w:pPr>
              <w:pStyle w:val="SemEspaamento"/>
              <w:jc w:val="right"/>
              <w:rPr>
                <w:rFonts w:ascii="Arial" w:hAnsi="Arial" w:cs="Arial"/>
                <w:sz w:val="18"/>
                <w:szCs w:val="18"/>
              </w:rPr>
            </w:pPr>
          </w:p>
        </w:tc>
        <w:tc>
          <w:tcPr>
            <w:tcW w:w="1134" w:type="dxa"/>
          </w:tcPr>
          <w:p w:rsidR="00E21876" w:rsidRPr="00E21876" w:rsidRDefault="00E21876" w:rsidP="000C7E84">
            <w:pPr>
              <w:pStyle w:val="SemEspaamento"/>
              <w:jc w:val="right"/>
              <w:rPr>
                <w:rFonts w:ascii="Arial" w:hAnsi="Arial" w:cs="Arial"/>
                <w:sz w:val="18"/>
                <w:szCs w:val="18"/>
              </w:rPr>
            </w:pPr>
            <w:r w:rsidRPr="00E21876">
              <w:rPr>
                <w:rFonts w:ascii="Arial" w:hAnsi="Arial" w:cs="Arial"/>
                <w:sz w:val="18"/>
                <w:szCs w:val="18"/>
              </w:rPr>
              <w:t>36.113,00</w:t>
            </w:r>
          </w:p>
        </w:tc>
      </w:tr>
    </w:tbl>
    <w:p w:rsidR="00C00FEE" w:rsidRDefault="00C00FEE" w:rsidP="00C00FEE">
      <w:pPr>
        <w:pStyle w:val="SemEspaamento"/>
        <w:jc w:val="both"/>
        <w:rPr>
          <w:rFonts w:ascii="Arial" w:hAnsi="Arial" w:cs="Arial"/>
          <w:sz w:val="20"/>
          <w:szCs w:val="20"/>
        </w:rPr>
      </w:pPr>
    </w:p>
    <w:p w:rsidR="00C00FEE" w:rsidRDefault="00C00FEE" w:rsidP="00C00FEE">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C00FEE" w:rsidRPr="00332E33" w:rsidRDefault="00C00FEE" w:rsidP="00C00FEE">
      <w:pPr>
        <w:pStyle w:val="SemEspaamento"/>
        <w:jc w:val="both"/>
        <w:rPr>
          <w:rFonts w:ascii="Arial" w:hAnsi="Arial" w:cs="Arial"/>
          <w:b/>
          <w:sz w:val="20"/>
          <w:szCs w:val="20"/>
        </w:rPr>
      </w:pP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C00FEE" w:rsidRPr="00332E33" w:rsidRDefault="00C00FEE" w:rsidP="00C00FEE">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00FEE" w:rsidRDefault="00C00FEE" w:rsidP="00C00FEE">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00FEE" w:rsidRPr="00332E33" w:rsidRDefault="00C00FEE" w:rsidP="00C00FEE">
      <w:pPr>
        <w:pStyle w:val="SemEspaamento"/>
        <w:jc w:val="both"/>
        <w:rPr>
          <w:rFonts w:ascii="Arial" w:hAnsi="Arial" w:cs="Arial"/>
          <w:sz w:val="20"/>
          <w:szCs w:val="20"/>
        </w:rPr>
      </w:pP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C00FEE" w:rsidRPr="00332E33" w:rsidRDefault="00C00FEE" w:rsidP="00C00FEE">
      <w:pPr>
        <w:pStyle w:val="SemEspaamento"/>
        <w:jc w:val="both"/>
        <w:rPr>
          <w:rFonts w:ascii="Arial" w:hAnsi="Arial" w:cs="Arial"/>
          <w:bCs/>
          <w:sz w:val="20"/>
          <w:szCs w:val="20"/>
        </w:rPr>
      </w:pPr>
    </w:p>
    <w:p w:rsidR="00C00FEE" w:rsidRPr="00332E33" w:rsidRDefault="00C00FEE" w:rsidP="00C00FEE">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C00FEE" w:rsidRPr="00332E33" w:rsidRDefault="00C00FEE" w:rsidP="00C00FEE">
      <w:pPr>
        <w:pStyle w:val="NormalWeb"/>
        <w:jc w:val="both"/>
        <w:rPr>
          <w:rFonts w:ascii="Arial" w:hAnsi="Arial" w:cs="Arial"/>
          <w:sz w:val="20"/>
          <w:szCs w:val="20"/>
        </w:rPr>
      </w:pPr>
      <w:proofErr w:type="gramStart"/>
      <w:r w:rsidRPr="00332E33">
        <w:rPr>
          <w:rFonts w:ascii="Arial" w:hAnsi="Arial" w:cs="Arial"/>
          <w:sz w:val="20"/>
          <w:szCs w:val="20"/>
        </w:rPr>
        <w:lastRenderedPageBreak/>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C00FEE" w:rsidRPr="00332E33" w:rsidRDefault="00C00FEE" w:rsidP="00C00FEE">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C00FEE" w:rsidRPr="00332E33" w:rsidRDefault="00C00FEE" w:rsidP="00C00FEE">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C00FEE" w:rsidRPr="00332E33" w:rsidRDefault="00C00FEE" w:rsidP="00C00FEE">
      <w:pPr>
        <w:pStyle w:val="SemEspaamento"/>
        <w:jc w:val="both"/>
        <w:rPr>
          <w:rFonts w:ascii="Arial" w:hAnsi="Arial" w:cs="Arial"/>
          <w:b/>
          <w:bCs/>
          <w:sz w:val="20"/>
          <w:szCs w:val="20"/>
          <w:u w:val="single"/>
        </w:rPr>
      </w:pPr>
    </w:p>
    <w:p w:rsidR="00C00FEE" w:rsidRPr="00332E33" w:rsidRDefault="00C00FEE" w:rsidP="00C00FEE">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C00FEE" w:rsidRPr="00332E33" w:rsidRDefault="00C00FEE" w:rsidP="00C00FEE">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C00FEE" w:rsidRDefault="00C00FEE" w:rsidP="00C00FEE">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C00FEE" w:rsidRPr="00332E33" w:rsidRDefault="00C00FEE" w:rsidP="00C00FEE">
      <w:pPr>
        <w:pStyle w:val="SemEspaamento"/>
        <w:jc w:val="both"/>
        <w:rPr>
          <w:rFonts w:ascii="Arial" w:hAnsi="Arial" w:cs="Arial"/>
          <w:sz w:val="22"/>
          <w:szCs w:val="22"/>
        </w:rPr>
      </w:pPr>
    </w:p>
    <w:p w:rsidR="00C00FEE" w:rsidRPr="00332E33" w:rsidRDefault="00C00FEE" w:rsidP="00C00FEE">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C00FEE" w:rsidRPr="00332E33" w:rsidRDefault="00C00FEE" w:rsidP="00C00FEE">
      <w:pPr>
        <w:pStyle w:val="SemEspaamento"/>
        <w:jc w:val="both"/>
        <w:rPr>
          <w:rFonts w:ascii="Arial" w:hAnsi="Arial" w:cs="Arial"/>
          <w:sz w:val="20"/>
          <w:szCs w:val="20"/>
        </w:rPr>
      </w:pP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C00FEE" w:rsidRPr="00332E33" w:rsidRDefault="00C00FEE" w:rsidP="00C00FEE">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C00FEE" w:rsidRPr="00B35AA0" w:rsidRDefault="00C00FEE" w:rsidP="00C00FEE">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C00FEE" w:rsidRPr="00B35AA0" w:rsidRDefault="00C00FEE" w:rsidP="00C00FEE">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C00FEE" w:rsidRPr="00B35AA0" w:rsidRDefault="00C00FEE" w:rsidP="00C00FEE">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C00FEE" w:rsidRPr="00B35AA0" w:rsidRDefault="00C00FEE" w:rsidP="00C00FEE">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C00FEE" w:rsidRPr="00B35AA0" w:rsidRDefault="00C00FEE" w:rsidP="00C00FEE">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C00FEE" w:rsidRPr="00B35AA0" w:rsidRDefault="00C00FEE" w:rsidP="00C00FEE">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00FEE" w:rsidRPr="00B35AA0" w:rsidRDefault="00C00FEE" w:rsidP="00C00FEE">
      <w:pPr>
        <w:pStyle w:val="SemEspaamento"/>
        <w:jc w:val="both"/>
        <w:rPr>
          <w:rFonts w:ascii="Arial" w:hAnsi="Arial" w:cs="Arial"/>
          <w:sz w:val="20"/>
          <w:szCs w:val="20"/>
        </w:rPr>
      </w:pPr>
      <w:r w:rsidRPr="00B35AA0">
        <w:rPr>
          <w:rFonts w:ascii="Arial" w:hAnsi="Arial" w:cs="Arial"/>
          <w:sz w:val="20"/>
          <w:szCs w:val="20"/>
        </w:rPr>
        <w:lastRenderedPageBreak/>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00FEE" w:rsidRPr="00B35AA0" w:rsidRDefault="00C00FEE" w:rsidP="00C00FEE">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C00FEE" w:rsidRPr="00B35AA0" w:rsidRDefault="00C00FEE" w:rsidP="00C00FEE">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C00FEE" w:rsidRPr="00B35AA0" w:rsidRDefault="00C00FEE" w:rsidP="00C00FEE">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C00FEE" w:rsidRPr="00332E33" w:rsidRDefault="00C00FEE" w:rsidP="00C00FEE">
      <w:pPr>
        <w:pStyle w:val="SemEspaamento"/>
        <w:jc w:val="both"/>
        <w:rPr>
          <w:rFonts w:ascii="Arial" w:hAnsi="Arial" w:cs="Arial"/>
          <w:sz w:val="20"/>
          <w:szCs w:val="20"/>
        </w:rPr>
      </w:pPr>
    </w:p>
    <w:p w:rsidR="00C00FEE" w:rsidRPr="00332E33" w:rsidRDefault="00C00FEE" w:rsidP="00C00FEE">
      <w:pPr>
        <w:pStyle w:val="SemEspaamento"/>
        <w:jc w:val="both"/>
        <w:rPr>
          <w:rFonts w:ascii="Arial" w:hAnsi="Arial" w:cs="Arial"/>
          <w:sz w:val="20"/>
          <w:szCs w:val="20"/>
        </w:rPr>
      </w:pPr>
    </w:p>
    <w:p w:rsidR="00C00FEE" w:rsidRPr="00332E33" w:rsidRDefault="00C00FEE" w:rsidP="00C00FEE">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C00FEE" w:rsidRPr="00332E33" w:rsidRDefault="00C00FEE" w:rsidP="00C00FEE">
      <w:pPr>
        <w:pStyle w:val="SemEspaamento"/>
        <w:jc w:val="both"/>
        <w:rPr>
          <w:rFonts w:ascii="Arial" w:hAnsi="Arial" w:cs="Arial"/>
          <w:sz w:val="20"/>
          <w:szCs w:val="20"/>
        </w:rPr>
      </w:pP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d) Controlar o saldo das mercadorias;</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C00FEE" w:rsidRPr="00332E33" w:rsidRDefault="00C00FEE" w:rsidP="00C00FEE">
      <w:pPr>
        <w:pStyle w:val="SemEspaamento"/>
        <w:jc w:val="both"/>
        <w:rPr>
          <w:rFonts w:ascii="Arial" w:hAnsi="Arial" w:cs="Arial"/>
          <w:sz w:val="20"/>
          <w:szCs w:val="20"/>
        </w:rPr>
      </w:pPr>
    </w:p>
    <w:p w:rsidR="00C00FEE" w:rsidRPr="00332E33" w:rsidRDefault="00C00FEE" w:rsidP="00C00FEE">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C00FEE" w:rsidRPr="00332E33" w:rsidRDefault="00C00FEE" w:rsidP="00C00FEE">
      <w:pPr>
        <w:pStyle w:val="NormalWeb"/>
        <w:spacing w:before="0" w:beforeAutospacing="0" w:after="0" w:afterAutospacing="0"/>
        <w:jc w:val="both"/>
        <w:rPr>
          <w:rFonts w:ascii="Arial" w:hAnsi="Arial" w:cs="Arial"/>
          <w:sz w:val="20"/>
          <w:szCs w:val="20"/>
        </w:rPr>
      </w:pPr>
    </w:p>
    <w:p w:rsidR="00C00FEE" w:rsidRPr="00332E33" w:rsidRDefault="00C00FEE" w:rsidP="00C00FEE">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C00FEE" w:rsidRPr="00332E33" w:rsidRDefault="00C00FEE" w:rsidP="00C00FEE">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332E33">
        <w:rPr>
          <w:rFonts w:ascii="Arial" w:hAnsi="Arial" w:cs="Arial"/>
          <w:sz w:val="20"/>
          <w:szCs w:val="20"/>
        </w:rPr>
        <w:lastRenderedPageBreak/>
        <w:t xml:space="preserve">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C00FEE" w:rsidRPr="00332E33" w:rsidRDefault="00C00FEE" w:rsidP="00C00FEE">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00FEE" w:rsidRPr="00332E33" w:rsidRDefault="00C00FEE" w:rsidP="00C00FEE">
      <w:pPr>
        <w:spacing w:after="0" w:line="285" w:lineRule="atLeast"/>
        <w:jc w:val="both"/>
        <w:rPr>
          <w:rFonts w:ascii="Arial" w:hAnsi="Arial" w:cs="Arial"/>
          <w:sz w:val="20"/>
          <w:szCs w:val="20"/>
        </w:rPr>
      </w:pPr>
    </w:p>
    <w:p w:rsidR="00C00FEE" w:rsidRPr="00332E33" w:rsidRDefault="00C00FEE" w:rsidP="00C00FEE">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C00FEE" w:rsidRPr="00332E33" w:rsidRDefault="00C00FEE" w:rsidP="00C00FEE">
      <w:pPr>
        <w:spacing w:after="0" w:line="285" w:lineRule="atLeast"/>
        <w:jc w:val="both"/>
        <w:rPr>
          <w:rFonts w:ascii="Arial" w:hAnsi="Arial" w:cs="Arial"/>
          <w:sz w:val="20"/>
          <w:szCs w:val="20"/>
          <w:u w:val="single"/>
        </w:rPr>
      </w:pP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C00FEE" w:rsidRPr="00332E33" w:rsidRDefault="00C00FEE" w:rsidP="00C00FEE">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00FEE" w:rsidRPr="00332E33" w:rsidRDefault="00C00FEE" w:rsidP="00C00FEE">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C00FEE" w:rsidRPr="00332E33" w:rsidRDefault="00C00FEE" w:rsidP="00C00FEE">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C00FEE" w:rsidRPr="00332E33" w:rsidRDefault="00C00FEE" w:rsidP="00C00FEE">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C00FEE" w:rsidRPr="00332E33" w:rsidRDefault="00C00FEE" w:rsidP="00C00FEE">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C00FEE" w:rsidRPr="00332E33" w:rsidRDefault="00C00FEE" w:rsidP="00C00FEE">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C00FEE" w:rsidRPr="00332E33" w:rsidRDefault="00C00FEE" w:rsidP="00C00FEE">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00FEE" w:rsidRPr="00332E33" w:rsidRDefault="00C00FEE" w:rsidP="00C00FEE">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C00FEE" w:rsidRPr="00332E33" w:rsidRDefault="00C00FEE" w:rsidP="00C00FEE">
      <w:pPr>
        <w:pStyle w:val="SemEspaamento"/>
        <w:jc w:val="both"/>
        <w:rPr>
          <w:rFonts w:ascii="Arial" w:hAnsi="Arial" w:cs="Arial"/>
          <w:b/>
          <w:sz w:val="20"/>
          <w:szCs w:val="20"/>
          <w:u w:val="single"/>
        </w:rPr>
      </w:pP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w:t>
      </w:r>
      <w:r w:rsidRPr="00332E33">
        <w:rPr>
          <w:rFonts w:ascii="Arial" w:hAnsi="Arial" w:cs="Arial"/>
          <w:sz w:val="20"/>
          <w:szCs w:val="20"/>
        </w:rPr>
        <w:lastRenderedPageBreak/>
        <w:t>omissos, que não puderem ser resolvidos pela via administrativa, renunciando a qualquer outro, por mais privilegiado que seja. </w:t>
      </w:r>
    </w:p>
    <w:p w:rsidR="00C00FEE" w:rsidRPr="00332E33" w:rsidRDefault="00C00FEE" w:rsidP="00C00FEE">
      <w:pPr>
        <w:pStyle w:val="SemEspaamento"/>
        <w:jc w:val="both"/>
        <w:rPr>
          <w:rFonts w:ascii="Arial" w:hAnsi="Arial" w:cs="Arial"/>
          <w:sz w:val="20"/>
          <w:szCs w:val="20"/>
        </w:rPr>
      </w:pPr>
    </w:p>
    <w:p w:rsidR="00C00FEE" w:rsidRPr="00332E33" w:rsidRDefault="00C00FEE" w:rsidP="00C00FEE">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C00FEE" w:rsidRPr="00DA183E" w:rsidRDefault="00C00FEE" w:rsidP="00C00FEE">
      <w:pPr>
        <w:jc w:val="both"/>
        <w:rPr>
          <w:rFonts w:ascii="Arial" w:hAnsi="Arial" w:cs="Arial"/>
          <w:sz w:val="19"/>
          <w:szCs w:val="19"/>
        </w:rPr>
      </w:pPr>
    </w:p>
    <w:p w:rsidR="00C00FEE" w:rsidRPr="00DA183E" w:rsidRDefault="00C00FEE" w:rsidP="00C00FEE">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C00FEE" w:rsidRPr="00DA183E" w:rsidRDefault="00C00FEE" w:rsidP="00C00FEE">
      <w:pPr>
        <w:pStyle w:val="SemEspaamento"/>
        <w:jc w:val="both"/>
        <w:rPr>
          <w:rFonts w:ascii="Arial" w:hAnsi="Arial" w:cs="Arial"/>
          <w:sz w:val="19"/>
          <w:szCs w:val="19"/>
        </w:rPr>
      </w:pPr>
    </w:p>
    <w:p w:rsidR="00C00FEE" w:rsidRPr="00DA183E" w:rsidRDefault="00C00FEE" w:rsidP="00C00FEE">
      <w:pPr>
        <w:pStyle w:val="SemEspaamento"/>
        <w:jc w:val="both"/>
        <w:rPr>
          <w:rFonts w:ascii="Arial" w:hAnsi="Arial" w:cs="Arial"/>
          <w:sz w:val="19"/>
          <w:szCs w:val="19"/>
        </w:rPr>
      </w:pPr>
    </w:p>
    <w:p w:rsidR="00C00FEE" w:rsidRPr="00DA183E" w:rsidRDefault="00C00FEE" w:rsidP="00C00FEE">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C00FEE" w:rsidRPr="008C4F7C" w:rsidTr="000C7E84">
        <w:tc>
          <w:tcPr>
            <w:tcW w:w="4685" w:type="dxa"/>
          </w:tcPr>
          <w:p w:rsidR="00C00FEE" w:rsidRPr="008C4F7C" w:rsidRDefault="00C00FEE"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C00FEE" w:rsidRPr="008C4F7C" w:rsidRDefault="00C00FEE" w:rsidP="000C7E84">
            <w:pPr>
              <w:pStyle w:val="SemEspaamento"/>
              <w:rPr>
                <w:rFonts w:ascii="Arial" w:hAnsi="Arial" w:cs="Arial"/>
                <w:sz w:val="20"/>
                <w:szCs w:val="20"/>
              </w:rPr>
            </w:pPr>
            <w:r w:rsidRPr="008C4F7C">
              <w:rPr>
                <w:rFonts w:ascii="Arial" w:hAnsi="Arial" w:cs="Arial"/>
                <w:sz w:val="20"/>
                <w:szCs w:val="20"/>
              </w:rPr>
              <w:t>DARTAGNAN CALIXTO FRAIZ</w:t>
            </w:r>
          </w:p>
          <w:p w:rsidR="00C00FEE" w:rsidRPr="008C4F7C" w:rsidRDefault="00C00FEE"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C00FEE" w:rsidRPr="008C4F7C" w:rsidRDefault="00C00FEE"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C00FEE" w:rsidRPr="00C00FEE" w:rsidRDefault="00C00FEE" w:rsidP="000C7E84">
            <w:pPr>
              <w:pStyle w:val="SemEspaamento"/>
              <w:jc w:val="both"/>
              <w:rPr>
                <w:rFonts w:ascii="Arial" w:hAnsi="Arial" w:cs="Arial"/>
                <w:sz w:val="20"/>
                <w:szCs w:val="20"/>
              </w:rPr>
            </w:pPr>
            <w:r w:rsidRPr="008C4F7C">
              <w:rPr>
                <w:rFonts w:ascii="Arial" w:hAnsi="Arial" w:cs="Arial"/>
                <w:sz w:val="20"/>
                <w:szCs w:val="20"/>
              </w:rPr>
              <w:t xml:space="preserve"> </w:t>
            </w:r>
            <w:r w:rsidRPr="00C00FEE">
              <w:rPr>
                <w:rFonts w:ascii="Arial" w:hAnsi="Arial" w:cs="Arial"/>
                <w:sz w:val="20"/>
                <w:szCs w:val="20"/>
              </w:rPr>
              <w:t>FÁBIO AUGUSTO MOREIRA PRÍNCIPE</w:t>
            </w:r>
          </w:p>
          <w:p w:rsidR="00C00FEE" w:rsidRPr="008C4F7C" w:rsidRDefault="00C00FEE" w:rsidP="000C7E84">
            <w:pPr>
              <w:pStyle w:val="SemEspaamento"/>
              <w:jc w:val="both"/>
              <w:rPr>
                <w:rFonts w:ascii="Arial" w:hAnsi="Arial" w:cs="Arial"/>
                <w:sz w:val="20"/>
                <w:szCs w:val="20"/>
              </w:rPr>
            </w:pPr>
            <w:r w:rsidRPr="008C4F7C">
              <w:rPr>
                <w:rFonts w:ascii="Arial" w:hAnsi="Arial" w:cs="Arial"/>
                <w:sz w:val="20"/>
                <w:szCs w:val="20"/>
              </w:rPr>
              <w:t xml:space="preserve">CPF: </w:t>
            </w:r>
            <w:r>
              <w:rPr>
                <w:rFonts w:ascii="Arial" w:hAnsi="Arial" w:cs="Arial"/>
                <w:sz w:val="20"/>
                <w:szCs w:val="20"/>
              </w:rPr>
              <w:t>081.230.629-58</w:t>
            </w:r>
          </w:p>
          <w:p w:rsidR="00C00FEE" w:rsidRPr="008C4F7C" w:rsidRDefault="00C00FEE" w:rsidP="000C7E84">
            <w:pPr>
              <w:pStyle w:val="SemEspaamento"/>
              <w:spacing w:line="276" w:lineRule="auto"/>
              <w:jc w:val="both"/>
              <w:rPr>
                <w:rFonts w:ascii="Arial" w:hAnsi="Arial" w:cs="Arial"/>
                <w:sz w:val="20"/>
                <w:szCs w:val="20"/>
              </w:rPr>
            </w:pPr>
          </w:p>
        </w:tc>
      </w:tr>
    </w:tbl>
    <w:p w:rsidR="00C00FEE" w:rsidRPr="008C4F7C" w:rsidRDefault="00C00FEE" w:rsidP="00C00FEE">
      <w:pPr>
        <w:pStyle w:val="SemEspaamento"/>
        <w:rPr>
          <w:rFonts w:ascii="Arial" w:hAnsi="Arial" w:cs="Arial"/>
          <w:sz w:val="20"/>
          <w:szCs w:val="20"/>
        </w:rPr>
      </w:pPr>
      <w:r w:rsidRPr="008C4F7C">
        <w:rPr>
          <w:rFonts w:ascii="Arial" w:hAnsi="Arial" w:cs="Arial"/>
          <w:sz w:val="20"/>
          <w:szCs w:val="20"/>
        </w:rPr>
        <w:t>TESTEMUNHAS:</w:t>
      </w:r>
    </w:p>
    <w:p w:rsidR="00C00FEE" w:rsidRPr="008C4F7C" w:rsidRDefault="00C00FEE" w:rsidP="00C00FEE">
      <w:pPr>
        <w:pStyle w:val="SemEspaamento"/>
        <w:rPr>
          <w:rFonts w:ascii="Arial" w:hAnsi="Arial" w:cs="Arial"/>
          <w:sz w:val="20"/>
          <w:szCs w:val="20"/>
        </w:rPr>
      </w:pPr>
    </w:p>
    <w:p w:rsidR="00C00FEE" w:rsidRPr="008C4F7C" w:rsidRDefault="00C00FEE" w:rsidP="00C00FEE">
      <w:pPr>
        <w:pStyle w:val="SemEspaamento"/>
        <w:rPr>
          <w:rFonts w:ascii="Arial" w:hAnsi="Arial" w:cs="Arial"/>
          <w:sz w:val="20"/>
          <w:szCs w:val="20"/>
        </w:rPr>
      </w:pPr>
    </w:p>
    <w:p w:rsidR="00C00FEE" w:rsidRPr="008C4F7C" w:rsidRDefault="00C00FEE" w:rsidP="00C00FEE">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C00FEE" w:rsidRPr="008C4F7C" w:rsidTr="000C7E84">
        <w:tc>
          <w:tcPr>
            <w:tcW w:w="4606" w:type="dxa"/>
          </w:tcPr>
          <w:p w:rsidR="00C00FEE" w:rsidRPr="008C4F7C" w:rsidRDefault="00C00FEE" w:rsidP="000C7E84">
            <w:pPr>
              <w:pStyle w:val="SemEspaamento"/>
              <w:rPr>
                <w:rFonts w:ascii="Arial" w:hAnsi="Arial" w:cs="Arial"/>
                <w:sz w:val="20"/>
                <w:szCs w:val="20"/>
              </w:rPr>
            </w:pPr>
            <w:r w:rsidRPr="008C4F7C">
              <w:rPr>
                <w:rFonts w:ascii="Arial" w:hAnsi="Arial" w:cs="Arial"/>
                <w:sz w:val="20"/>
                <w:szCs w:val="20"/>
              </w:rPr>
              <w:t>ADRIANA CRISTINA DE MATOS</w:t>
            </w:r>
          </w:p>
          <w:p w:rsidR="00C00FEE" w:rsidRPr="008C4F7C" w:rsidRDefault="00C00FEE"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C00FEE" w:rsidRPr="008C4F7C" w:rsidRDefault="00C00FEE"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C00FEE" w:rsidRPr="008C4F7C" w:rsidRDefault="00C00FEE" w:rsidP="000C7E84">
            <w:pPr>
              <w:pStyle w:val="SemEspaamento"/>
              <w:rPr>
                <w:rFonts w:ascii="Arial" w:hAnsi="Arial" w:cs="Arial"/>
                <w:sz w:val="20"/>
                <w:szCs w:val="20"/>
              </w:rPr>
            </w:pPr>
            <w:r w:rsidRPr="008C4F7C">
              <w:rPr>
                <w:rFonts w:ascii="Arial" w:hAnsi="Arial" w:cs="Arial"/>
                <w:sz w:val="20"/>
                <w:szCs w:val="20"/>
              </w:rPr>
              <w:t xml:space="preserve">  CPF/MF 030.393.009-89</w:t>
            </w:r>
          </w:p>
          <w:p w:rsidR="00C00FEE" w:rsidRPr="008C4F7C" w:rsidRDefault="00C00FEE" w:rsidP="000C7E84">
            <w:pPr>
              <w:pStyle w:val="SemEspaamento"/>
              <w:rPr>
                <w:rFonts w:ascii="Arial" w:hAnsi="Arial" w:cs="Arial"/>
                <w:sz w:val="20"/>
                <w:szCs w:val="20"/>
              </w:rPr>
            </w:pPr>
          </w:p>
          <w:p w:rsidR="00C00FEE" w:rsidRPr="008C4F7C" w:rsidRDefault="00C00FEE" w:rsidP="000C7E84">
            <w:pPr>
              <w:pStyle w:val="SemEspaamento"/>
              <w:rPr>
                <w:rFonts w:ascii="Arial" w:hAnsi="Arial" w:cs="Arial"/>
                <w:sz w:val="20"/>
                <w:szCs w:val="20"/>
              </w:rPr>
            </w:pPr>
          </w:p>
        </w:tc>
      </w:tr>
      <w:tr w:rsidR="00C00FEE" w:rsidRPr="008C4F7C" w:rsidTr="000C7E84">
        <w:tc>
          <w:tcPr>
            <w:tcW w:w="4606" w:type="dxa"/>
          </w:tcPr>
          <w:p w:rsidR="00C00FEE" w:rsidRPr="008C4F7C" w:rsidRDefault="00C00FEE" w:rsidP="000C7E84">
            <w:pPr>
              <w:pStyle w:val="SemEspaamento"/>
              <w:rPr>
                <w:rFonts w:ascii="Arial" w:hAnsi="Arial" w:cs="Arial"/>
                <w:sz w:val="20"/>
                <w:szCs w:val="20"/>
              </w:rPr>
            </w:pPr>
          </w:p>
        </w:tc>
        <w:tc>
          <w:tcPr>
            <w:tcW w:w="4606" w:type="dxa"/>
          </w:tcPr>
          <w:p w:rsidR="00C00FEE" w:rsidRPr="008C4F7C" w:rsidRDefault="00C00FEE" w:rsidP="000C7E84">
            <w:pPr>
              <w:pStyle w:val="SemEspaamento"/>
              <w:rPr>
                <w:rFonts w:ascii="Arial" w:hAnsi="Arial" w:cs="Arial"/>
                <w:sz w:val="20"/>
                <w:szCs w:val="20"/>
              </w:rPr>
            </w:pPr>
          </w:p>
        </w:tc>
      </w:tr>
    </w:tbl>
    <w:p w:rsidR="00C00FEE" w:rsidRPr="008C4F7C" w:rsidRDefault="00C00FEE" w:rsidP="00C00FEE">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C00FEE" w:rsidRPr="008C4F7C" w:rsidRDefault="00C00FEE" w:rsidP="00C00FEE">
      <w:pPr>
        <w:pStyle w:val="SemEspaamento"/>
        <w:jc w:val="both"/>
        <w:rPr>
          <w:rFonts w:ascii="Arial" w:hAnsi="Arial" w:cs="Arial"/>
          <w:sz w:val="20"/>
          <w:szCs w:val="20"/>
        </w:rPr>
      </w:pPr>
      <w:r w:rsidRPr="008C4F7C">
        <w:rPr>
          <w:rFonts w:ascii="Arial" w:hAnsi="Arial" w:cs="Arial"/>
          <w:sz w:val="20"/>
          <w:szCs w:val="20"/>
        </w:rPr>
        <w:t>ADVOGADO.</w:t>
      </w:r>
    </w:p>
    <w:p w:rsidR="00C00FEE" w:rsidRPr="008C4F7C" w:rsidRDefault="00C00FEE" w:rsidP="00C00FEE">
      <w:pPr>
        <w:pStyle w:val="SemEspaamento"/>
        <w:jc w:val="both"/>
        <w:rPr>
          <w:rFonts w:ascii="Arial" w:hAnsi="Arial" w:cs="Arial"/>
          <w:sz w:val="20"/>
          <w:szCs w:val="20"/>
        </w:rPr>
      </w:pPr>
    </w:p>
    <w:p w:rsidR="00C00FEE" w:rsidRPr="008C4F7C" w:rsidRDefault="00C00FEE" w:rsidP="00C00FEE">
      <w:pPr>
        <w:pStyle w:val="SemEspaamento"/>
        <w:jc w:val="both"/>
        <w:rPr>
          <w:rFonts w:ascii="Arial" w:hAnsi="Arial" w:cs="Arial"/>
          <w:b/>
          <w:sz w:val="20"/>
          <w:szCs w:val="20"/>
        </w:rPr>
      </w:pPr>
    </w:p>
    <w:p w:rsidR="00C00FEE" w:rsidRPr="008C4F7C" w:rsidRDefault="00C00FEE" w:rsidP="00C00FEE">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C00FEE" w:rsidRPr="008C4F7C" w:rsidRDefault="00C00FEE" w:rsidP="00C00FEE">
      <w:pPr>
        <w:pStyle w:val="SemEspaamento"/>
        <w:jc w:val="both"/>
        <w:rPr>
          <w:rFonts w:ascii="Arial" w:hAnsi="Arial" w:cs="Arial"/>
          <w:b/>
          <w:sz w:val="20"/>
          <w:szCs w:val="20"/>
        </w:rPr>
      </w:pPr>
    </w:p>
    <w:p w:rsidR="00C00FEE" w:rsidRPr="008C4F7C" w:rsidRDefault="00C00FEE" w:rsidP="00C00FEE">
      <w:pPr>
        <w:pStyle w:val="SemEspaamento"/>
        <w:jc w:val="both"/>
        <w:rPr>
          <w:rFonts w:ascii="Arial" w:hAnsi="Arial" w:cs="Arial"/>
          <w:b/>
          <w:sz w:val="20"/>
          <w:szCs w:val="20"/>
        </w:rPr>
      </w:pPr>
    </w:p>
    <w:p w:rsidR="00C00FEE" w:rsidRPr="008C4F7C" w:rsidRDefault="00C00FEE" w:rsidP="00C00FEE">
      <w:pPr>
        <w:pStyle w:val="SemEspaamento"/>
        <w:jc w:val="both"/>
        <w:rPr>
          <w:rFonts w:ascii="Arial" w:hAnsi="Arial" w:cs="Arial"/>
          <w:b/>
          <w:sz w:val="20"/>
          <w:szCs w:val="20"/>
        </w:rPr>
      </w:pPr>
    </w:p>
    <w:p w:rsidR="00C00FEE" w:rsidRPr="008C4F7C" w:rsidRDefault="00C00FEE" w:rsidP="00C00FEE">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C00FEE" w:rsidRDefault="00C00FEE" w:rsidP="00C00FEE">
      <w:r>
        <w:rPr>
          <w:rFonts w:ascii="Arial" w:hAnsi="Arial" w:cs="Arial"/>
          <w:sz w:val="20"/>
          <w:szCs w:val="20"/>
        </w:rPr>
        <w:t>SECRETÁRIO DE ADMINISTRAÇÃO</w:t>
      </w:r>
    </w:p>
    <w:p w:rsidR="00C00FEE" w:rsidRDefault="00C00FEE" w:rsidP="00C00FEE"/>
    <w:p w:rsidR="003A326A" w:rsidRDefault="003A326A"/>
    <w:sectPr w:rsidR="003A326A" w:rsidSect="00010803">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FA23EE">
    <w:pPr>
      <w:pStyle w:val="Rodap"/>
      <w:pBdr>
        <w:bottom w:val="single" w:sz="12" w:space="1" w:color="auto"/>
      </w:pBdr>
      <w:jc w:val="center"/>
      <w:rPr>
        <w:sz w:val="20"/>
      </w:rPr>
    </w:pPr>
  </w:p>
  <w:p w:rsidR="00010803" w:rsidRPr="00A7116E" w:rsidRDefault="00FA23E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FA23E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FA23E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D8F9D4A" wp14:editId="7991ED81">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FA23E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FA23EE">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2B"/>
    <w:rsid w:val="003A326A"/>
    <w:rsid w:val="00C00FEE"/>
    <w:rsid w:val="00C23F2B"/>
    <w:rsid w:val="00E21876"/>
    <w:rsid w:val="00FA23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E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00FE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00FE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00FE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00FEE"/>
    <w:rPr>
      <w:rFonts w:ascii="Times New Roman" w:eastAsia="Times New Roman" w:hAnsi="Times New Roman" w:cs="Times New Roman"/>
      <w:sz w:val="24"/>
      <w:szCs w:val="24"/>
      <w:lang w:eastAsia="pt-BR"/>
    </w:rPr>
  </w:style>
  <w:style w:type="character" w:styleId="Hyperlink">
    <w:name w:val="Hyperlink"/>
    <w:basedOn w:val="Fontepargpadro"/>
    <w:uiPriority w:val="99"/>
    <w:rsid w:val="00C00FEE"/>
    <w:rPr>
      <w:color w:val="0000FF"/>
      <w:u w:val="single"/>
    </w:rPr>
  </w:style>
  <w:style w:type="paragraph" w:styleId="SemEspaamento">
    <w:name w:val="No Spacing"/>
    <w:link w:val="SemEspaamentoChar"/>
    <w:uiPriority w:val="1"/>
    <w:qFormat/>
    <w:rsid w:val="00C00FE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00FE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00FEE"/>
    <w:rPr>
      <w:b/>
      <w:bCs/>
    </w:rPr>
  </w:style>
  <w:style w:type="paragraph" w:styleId="NormalWeb">
    <w:name w:val="Normal (Web)"/>
    <w:basedOn w:val="Normal"/>
    <w:uiPriority w:val="99"/>
    <w:rsid w:val="00C00FE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00F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E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00FE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00FE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00FE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00FEE"/>
    <w:rPr>
      <w:rFonts w:ascii="Times New Roman" w:eastAsia="Times New Roman" w:hAnsi="Times New Roman" w:cs="Times New Roman"/>
      <w:sz w:val="24"/>
      <w:szCs w:val="24"/>
      <w:lang w:eastAsia="pt-BR"/>
    </w:rPr>
  </w:style>
  <w:style w:type="character" w:styleId="Hyperlink">
    <w:name w:val="Hyperlink"/>
    <w:basedOn w:val="Fontepargpadro"/>
    <w:uiPriority w:val="99"/>
    <w:rsid w:val="00C00FEE"/>
    <w:rPr>
      <w:color w:val="0000FF"/>
      <w:u w:val="single"/>
    </w:rPr>
  </w:style>
  <w:style w:type="paragraph" w:styleId="SemEspaamento">
    <w:name w:val="No Spacing"/>
    <w:link w:val="SemEspaamentoChar"/>
    <w:uiPriority w:val="1"/>
    <w:qFormat/>
    <w:rsid w:val="00C00FE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00FE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00FEE"/>
    <w:rPr>
      <w:b/>
      <w:bCs/>
    </w:rPr>
  </w:style>
  <w:style w:type="paragraph" w:styleId="NormalWeb">
    <w:name w:val="Normal (Web)"/>
    <w:basedOn w:val="Normal"/>
    <w:uiPriority w:val="99"/>
    <w:rsid w:val="00C00FE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00F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ntratoscriativajac@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2868</Words>
  <Characters>15490</Characters>
  <Application>Microsoft Office Word</Application>
  <DocSecurity>0</DocSecurity>
  <Lines>129</Lines>
  <Paragraphs>36</Paragraphs>
  <ScaleCrop>false</ScaleCrop>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2023-03-24T12:25:00Z</dcterms:created>
  <dcterms:modified xsi:type="dcterms:W3CDTF">2023-03-24T12:40:00Z</dcterms:modified>
</cp:coreProperties>
</file>