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72F90" w:rsidRPr="001B47FE" w:rsidTr="00F21E08">
        <w:tc>
          <w:tcPr>
            <w:tcW w:w="6629" w:type="dxa"/>
          </w:tcPr>
          <w:p w:rsidR="00D72F90" w:rsidRPr="001B47FE" w:rsidRDefault="00D72F90" w:rsidP="00F21E08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D72F90" w:rsidRPr="00AB768F" w:rsidRDefault="00D72F90" w:rsidP="00F21E08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AB768F">
              <w:rPr>
                <w:b/>
                <w:sz w:val="20"/>
                <w:szCs w:val="20"/>
              </w:rPr>
              <w:t xml:space="preserve">PROCESSO LICITATÓRIO – PREGÃO PRESENCIAL Nº: 063/2020 </w:t>
            </w:r>
          </w:p>
          <w:p w:rsidR="00D72F90" w:rsidRPr="00AB768F" w:rsidRDefault="00D72F90" w:rsidP="00F21E08">
            <w:pPr>
              <w:pStyle w:val="SemEspaamento"/>
              <w:jc w:val="center"/>
              <w:rPr>
                <w:sz w:val="20"/>
                <w:szCs w:val="20"/>
              </w:rPr>
            </w:pPr>
            <w:r w:rsidRPr="00AB768F">
              <w:rPr>
                <w:b/>
                <w:sz w:val="20"/>
                <w:szCs w:val="20"/>
              </w:rPr>
              <w:t xml:space="preserve"> EXTRATO </w:t>
            </w:r>
            <w:r>
              <w:rPr>
                <w:b/>
                <w:sz w:val="20"/>
                <w:szCs w:val="20"/>
              </w:rPr>
              <w:t>TERCEIRO</w:t>
            </w:r>
            <w:r w:rsidRPr="00AB768F">
              <w:rPr>
                <w:b/>
                <w:sz w:val="20"/>
                <w:szCs w:val="20"/>
              </w:rPr>
              <w:t xml:space="preserve"> ADITIVO DE CONTRATO N.º 161/2020</w:t>
            </w:r>
            <w:r w:rsidRPr="00AB768F">
              <w:rPr>
                <w:sz w:val="20"/>
                <w:szCs w:val="20"/>
              </w:rPr>
              <w:t>.</w:t>
            </w:r>
          </w:p>
          <w:p w:rsidR="00D72F90" w:rsidRPr="00AB768F" w:rsidRDefault="00D72F90" w:rsidP="00D72F90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AB768F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Empresa ALINE MAYARA BEGO ALVES INFORMÁTICA EIRELI, CNPJ nº. 18.482.292/0001-01; Objeto: contratação de empresa especializada para manutenção de antenas, torres e servidores Linux e Sistemas Windows 2008R2, Windows 2012R2 no município, conforme solicitação do Chefe de Gabinete. Vigência 03/01/202</w:t>
            </w:r>
            <w:r>
              <w:rPr>
                <w:rFonts w:cstheme="minorHAnsi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02/01/2024</w:t>
            </w:r>
            <w:r w:rsidRPr="00AB768F">
              <w:rPr>
                <w:rFonts w:cstheme="minorHAnsi"/>
                <w:sz w:val="20"/>
                <w:szCs w:val="20"/>
              </w:rPr>
              <w:t xml:space="preserve">, ALINE MAYARA BEGO ALVES CPF: 071.611.459-37 CPF/MF n.º 171.895.279-15. </w:t>
            </w:r>
          </w:p>
        </w:tc>
      </w:tr>
    </w:tbl>
    <w:p w:rsidR="00D72F90" w:rsidRPr="001B47FE" w:rsidRDefault="00D72F90" w:rsidP="00D72F90">
      <w:pPr>
        <w:rPr>
          <w:sz w:val="24"/>
          <w:szCs w:val="24"/>
        </w:rPr>
      </w:pPr>
    </w:p>
    <w:p w:rsidR="00D72F90" w:rsidRPr="001B47FE" w:rsidRDefault="00D72F90" w:rsidP="00D72F90">
      <w:pPr>
        <w:rPr>
          <w:sz w:val="24"/>
          <w:szCs w:val="24"/>
        </w:rPr>
      </w:pPr>
    </w:p>
    <w:p w:rsidR="00D72F90" w:rsidRDefault="00D72F90" w:rsidP="00D72F90"/>
    <w:p w:rsidR="00D72F90" w:rsidRDefault="00D72F90" w:rsidP="00D72F90"/>
    <w:p w:rsidR="00D72F90" w:rsidRDefault="00D72F90" w:rsidP="00D72F90"/>
    <w:p w:rsidR="00D72F90" w:rsidRDefault="00D72F90" w:rsidP="00D72F90"/>
    <w:p w:rsidR="00D72F90" w:rsidRDefault="00D72F90" w:rsidP="00D72F90"/>
    <w:p w:rsidR="00D72F90" w:rsidRDefault="00D72F90" w:rsidP="00D72F90"/>
    <w:p w:rsidR="0031500D" w:rsidRDefault="0031500D"/>
    <w:sectPr w:rsidR="0031500D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0F"/>
    <w:rsid w:val="0031500D"/>
    <w:rsid w:val="008F240F"/>
    <w:rsid w:val="00D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9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72F9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72F9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9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72F9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72F9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2024-01-11T11:17:00Z</dcterms:created>
  <dcterms:modified xsi:type="dcterms:W3CDTF">2024-01-11T11:17:00Z</dcterms:modified>
</cp:coreProperties>
</file>