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E2" w:rsidRPr="001739E2" w:rsidRDefault="001739E2" w:rsidP="001739E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739E2" w:rsidRPr="001739E2" w:rsidRDefault="001739E2" w:rsidP="001739E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39E2">
        <w:rPr>
          <w:rFonts w:ascii="Arial" w:hAnsi="Arial" w:cs="Arial"/>
          <w:b/>
          <w:sz w:val="22"/>
          <w:szCs w:val="22"/>
          <w:u w:val="single"/>
        </w:rPr>
        <w:t>ATA REGISTRO DE PREÇOS N.º 13</w:t>
      </w:r>
      <w:r w:rsidRPr="001739E2">
        <w:rPr>
          <w:rFonts w:ascii="Arial" w:hAnsi="Arial" w:cs="Arial"/>
          <w:b/>
          <w:sz w:val="22"/>
          <w:szCs w:val="22"/>
          <w:u w:val="single"/>
        </w:rPr>
        <w:t>8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</w:t>
      </w:r>
      <w:r w:rsidRPr="001739E2">
        <w:rPr>
          <w:rFonts w:ascii="Arial" w:hAnsi="Arial" w:cs="Arial"/>
          <w:b/>
          <w:sz w:val="22"/>
          <w:szCs w:val="22"/>
          <w:u w:val="single"/>
        </w:rPr>
        <w:t>30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1739E2" w:rsidRPr="001739E2" w:rsidRDefault="001739E2" w:rsidP="001739E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739E2" w:rsidRPr="001739E2" w:rsidRDefault="001739E2" w:rsidP="001739E2">
      <w:pPr>
        <w:jc w:val="both"/>
        <w:rPr>
          <w:rFonts w:ascii="Arial" w:hAnsi="Arial" w:cs="Arial"/>
        </w:rPr>
      </w:pPr>
      <w:r w:rsidRPr="001739E2">
        <w:rPr>
          <w:rFonts w:ascii="Arial" w:hAnsi="Arial" w:cs="Arial"/>
        </w:rPr>
        <w:t xml:space="preserve">Ao </w:t>
      </w:r>
      <w:r w:rsidRPr="001739E2">
        <w:rPr>
          <w:rFonts w:ascii="Arial" w:hAnsi="Arial" w:cs="Arial"/>
        </w:rPr>
        <w:t>vigésimo sexto dia do mês de abril de 2023 (26</w:t>
      </w:r>
      <w:r w:rsidRPr="001739E2">
        <w:rPr>
          <w:rFonts w:ascii="Arial" w:hAnsi="Arial" w:cs="Arial"/>
        </w:rPr>
        <w:t xml:space="preserve">/04/2023), o Município de Ribeirão do Pinhal – Estado do Paraná, Inscrito sob CNPJ n.º 76.968.064/0001-42, com sede a Rua Paraná n.º 983 – Centro, neste ato representado pelo Prefeito Municipal, o Senhor </w:t>
      </w:r>
      <w:r w:rsidRPr="001739E2">
        <w:rPr>
          <w:rFonts w:ascii="Arial" w:hAnsi="Arial" w:cs="Arial"/>
          <w:b/>
        </w:rPr>
        <w:t>DARTAGNAN CALIXTO FRAIZ</w:t>
      </w:r>
      <w:r w:rsidRPr="001739E2">
        <w:rPr>
          <w:rFonts w:ascii="Arial" w:hAnsi="Arial" w:cs="Arial"/>
        </w:rPr>
        <w:t>,</w:t>
      </w:r>
      <w:r w:rsidRPr="001739E2">
        <w:rPr>
          <w:rFonts w:ascii="Arial" w:hAnsi="Arial" w:cs="Arial"/>
          <w:b/>
        </w:rPr>
        <w:t xml:space="preserve"> </w:t>
      </w:r>
      <w:r w:rsidRPr="001739E2">
        <w:rPr>
          <w:rFonts w:ascii="Arial" w:hAnsi="Arial" w:cs="Arial"/>
        </w:rPr>
        <w:t>brasileiro</w:t>
      </w:r>
      <w:r w:rsidRPr="001739E2">
        <w:rPr>
          <w:rFonts w:ascii="Arial" w:hAnsi="Arial" w:cs="Arial"/>
          <w:b/>
        </w:rPr>
        <w:t xml:space="preserve">, </w:t>
      </w:r>
      <w:r w:rsidRPr="001739E2">
        <w:rPr>
          <w:rFonts w:ascii="Arial" w:hAnsi="Arial" w:cs="Arial"/>
        </w:rPr>
        <w:t>casado, portador do RG n.º 773.261-9 SSP/PR e inscrito sob CPF/MF n.º 171.895.279-15, brasileiro</w:t>
      </w:r>
      <w:r w:rsidRPr="001739E2">
        <w:rPr>
          <w:rFonts w:ascii="Arial" w:hAnsi="Arial" w:cs="Arial"/>
          <w:b/>
        </w:rPr>
        <w:t xml:space="preserve">, </w:t>
      </w:r>
      <w:r w:rsidRPr="001739E2">
        <w:rPr>
          <w:rFonts w:ascii="Arial" w:hAnsi="Arial" w:cs="Arial"/>
        </w:rPr>
        <w:t xml:space="preserve">casado, neste ato simplesmente denominado </w:t>
      </w:r>
      <w:r w:rsidRPr="001739E2">
        <w:rPr>
          <w:rFonts w:ascii="Arial" w:hAnsi="Arial" w:cs="Arial"/>
          <w:b/>
          <w:bCs/>
        </w:rPr>
        <w:t>CONTRATANTE</w:t>
      </w:r>
      <w:r w:rsidRPr="001739E2">
        <w:rPr>
          <w:rFonts w:ascii="Arial" w:hAnsi="Arial" w:cs="Arial"/>
        </w:rPr>
        <w:t xml:space="preserve">, e a Empresa </w:t>
      </w:r>
      <w:r w:rsidRPr="001739E2">
        <w:rPr>
          <w:rFonts w:ascii="Arial" w:hAnsi="Arial" w:cs="Arial"/>
          <w:b/>
        </w:rPr>
        <w:t>TONI MATHIAS PEREIRA 10709196911,</w:t>
      </w:r>
      <w:r w:rsidRPr="001739E2">
        <w:rPr>
          <w:rFonts w:ascii="Arial" w:hAnsi="Arial" w:cs="Arial"/>
        </w:rPr>
        <w:t xml:space="preserve"> inscrita no CNPJ sob nº. 41.314.693/0001-74</w:t>
      </w:r>
      <w:r w:rsidRPr="001739E2">
        <w:rPr>
          <w:rFonts w:ascii="Arial" w:hAnsi="Arial" w:cs="Arial"/>
        </w:rPr>
        <w:t xml:space="preserve"> </w:t>
      </w:r>
      <w:r w:rsidRPr="001739E2">
        <w:rPr>
          <w:rFonts w:ascii="Arial" w:hAnsi="Arial" w:cs="Arial"/>
        </w:rPr>
        <w:t>Fone (4</w:t>
      </w:r>
      <w:r w:rsidRPr="001739E2">
        <w:rPr>
          <w:rFonts w:ascii="Arial" w:hAnsi="Arial" w:cs="Arial"/>
        </w:rPr>
        <w:t>3</w:t>
      </w:r>
      <w:r w:rsidRPr="001739E2">
        <w:rPr>
          <w:rFonts w:ascii="Arial" w:hAnsi="Arial" w:cs="Arial"/>
        </w:rPr>
        <w:t xml:space="preserve">) </w:t>
      </w:r>
      <w:r w:rsidRPr="001739E2">
        <w:rPr>
          <w:rFonts w:ascii="Arial" w:hAnsi="Arial" w:cs="Arial"/>
        </w:rPr>
        <w:t>99843-1916 e (43)99973-2089</w:t>
      </w:r>
      <w:r w:rsidRPr="001739E2">
        <w:rPr>
          <w:rFonts w:ascii="Arial" w:hAnsi="Arial" w:cs="Arial"/>
        </w:rPr>
        <w:t xml:space="preserve"> e-mail </w:t>
      </w:r>
      <w:hyperlink r:id="rId5" w:history="1">
        <w:r w:rsidRPr="001739E2">
          <w:rPr>
            <w:rStyle w:val="Hyperlink"/>
            <w:rFonts w:ascii="Arial" w:hAnsi="Arial" w:cs="Arial"/>
            <w:u w:val="none"/>
          </w:rPr>
          <w:t>mega.tono@hotmail.com</w:t>
        </w:r>
      </w:hyperlink>
      <w:r w:rsidRPr="001739E2">
        <w:rPr>
          <w:rFonts w:ascii="Arial" w:hAnsi="Arial" w:cs="Arial"/>
        </w:rPr>
        <w:t xml:space="preserve"> com sede na Avenida </w:t>
      </w:r>
      <w:r w:rsidRPr="001739E2">
        <w:rPr>
          <w:rFonts w:ascii="Arial" w:hAnsi="Arial" w:cs="Arial"/>
        </w:rPr>
        <w:t>Dr. João Pessoa</w:t>
      </w:r>
      <w:r w:rsidRPr="001739E2">
        <w:rPr>
          <w:rFonts w:ascii="Arial" w:hAnsi="Arial" w:cs="Arial"/>
        </w:rPr>
        <w:t xml:space="preserve"> – </w:t>
      </w:r>
      <w:r w:rsidRPr="001739E2">
        <w:rPr>
          <w:rFonts w:ascii="Arial" w:hAnsi="Arial" w:cs="Arial"/>
        </w:rPr>
        <w:t>2195</w:t>
      </w:r>
      <w:r w:rsidRPr="001739E2">
        <w:rPr>
          <w:rFonts w:ascii="Arial" w:hAnsi="Arial" w:cs="Arial"/>
        </w:rPr>
        <w:t xml:space="preserve"> – Jardim </w:t>
      </w:r>
      <w:r w:rsidRPr="001739E2">
        <w:rPr>
          <w:rFonts w:ascii="Arial" w:hAnsi="Arial" w:cs="Arial"/>
        </w:rPr>
        <w:t>Cristal</w:t>
      </w:r>
      <w:r w:rsidRPr="001739E2">
        <w:rPr>
          <w:rFonts w:ascii="Arial" w:hAnsi="Arial" w:cs="Arial"/>
        </w:rPr>
        <w:t xml:space="preserve"> – CEP </w:t>
      </w:r>
      <w:r w:rsidRPr="001739E2">
        <w:rPr>
          <w:rFonts w:ascii="Arial" w:hAnsi="Arial" w:cs="Arial"/>
        </w:rPr>
        <w:t>86.450-000</w:t>
      </w:r>
      <w:r w:rsidRPr="001739E2">
        <w:rPr>
          <w:rFonts w:ascii="Arial" w:hAnsi="Arial" w:cs="Arial"/>
        </w:rPr>
        <w:t xml:space="preserve"> na cidade de </w:t>
      </w:r>
      <w:proofErr w:type="spellStart"/>
      <w:r w:rsidRPr="001739E2">
        <w:rPr>
          <w:rFonts w:ascii="Arial" w:hAnsi="Arial" w:cs="Arial"/>
        </w:rPr>
        <w:t>Quatiguá</w:t>
      </w:r>
      <w:proofErr w:type="spellEnd"/>
      <w:r w:rsidRPr="001739E2">
        <w:rPr>
          <w:rFonts w:ascii="Arial" w:hAnsi="Arial" w:cs="Arial"/>
        </w:rPr>
        <w:t xml:space="preserve"> - PR, neste ato representado pelo senhor </w:t>
      </w:r>
      <w:r w:rsidRPr="001739E2">
        <w:rPr>
          <w:rFonts w:ascii="Arial" w:hAnsi="Arial" w:cs="Arial"/>
          <w:b/>
        </w:rPr>
        <w:t>TONI MATHIAS PEREIRA</w:t>
      </w:r>
      <w:r w:rsidRPr="001739E2">
        <w:rPr>
          <w:rFonts w:ascii="Arial" w:hAnsi="Arial" w:cs="Arial"/>
        </w:rPr>
        <w:t xml:space="preserve">, empresário, brasileiro, portador da Cédula de Identidade n.º </w:t>
      </w:r>
      <w:r w:rsidRPr="001739E2">
        <w:rPr>
          <w:rFonts w:ascii="Arial" w:hAnsi="Arial" w:cs="Arial"/>
        </w:rPr>
        <w:t>13.783.768-4</w:t>
      </w:r>
      <w:r w:rsidRPr="001739E2">
        <w:rPr>
          <w:rFonts w:ascii="Arial" w:hAnsi="Arial" w:cs="Arial"/>
        </w:rPr>
        <w:t xml:space="preserve"> SSP/PR e inscrito sob CPF/MF n.º </w:t>
      </w:r>
      <w:r w:rsidRPr="001739E2">
        <w:rPr>
          <w:rFonts w:ascii="Arial" w:hAnsi="Arial" w:cs="Arial"/>
        </w:rPr>
        <w:t>107.091.969-11</w:t>
      </w:r>
      <w:r w:rsidRPr="001739E2">
        <w:rPr>
          <w:rFonts w:ascii="Arial" w:hAnsi="Arial" w:cs="Arial"/>
        </w:rPr>
        <w:t xml:space="preserve">, neste ato simplesmente denominado </w:t>
      </w:r>
      <w:r w:rsidRPr="001739E2">
        <w:rPr>
          <w:rFonts w:ascii="Arial" w:hAnsi="Arial" w:cs="Arial"/>
          <w:b/>
          <w:u w:val="single"/>
        </w:rPr>
        <w:t>CONTRATADO</w:t>
      </w:r>
      <w:r w:rsidRPr="001739E2">
        <w:rPr>
          <w:rFonts w:ascii="Arial" w:hAnsi="Arial" w:cs="Arial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 w:rsidRPr="001739E2">
        <w:rPr>
          <w:rFonts w:ascii="Arial" w:hAnsi="Arial" w:cs="Arial"/>
        </w:rPr>
        <w:t>30</w:t>
      </w:r>
      <w:r w:rsidRPr="001739E2">
        <w:rPr>
          <w:rFonts w:ascii="Arial" w:hAnsi="Arial" w:cs="Arial"/>
        </w:rPr>
        <w:t>/2023, consoante as seguintes cláusulas e condições.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PRIMEIRA - DO OBJETO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739E2">
        <w:rPr>
          <w:rFonts w:ascii="Arial" w:hAnsi="Arial" w:cs="Arial"/>
          <w:sz w:val="22"/>
          <w:szCs w:val="22"/>
        </w:rPr>
        <w:t>A presente</w:t>
      </w:r>
      <w:proofErr w:type="gramEnd"/>
      <w:r w:rsidRPr="001739E2">
        <w:rPr>
          <w:rFonts w:ascii="Arial" w:hAnsi="Arial" w:cs="Arial"/>
          <w:sz w:val="22"/>
          <w:szCs w:val="22"/>
        </w:rPr>
        <w:t xml:space="preserve"> Ata tem por objeto o registro de preços para possível aquisição de cadeiras para estádio conforme solicitação da Secretaria de Esportes, obrigando-se o </w:t>
      </w:r>
      <w:r w:rsidRPr="001739E2">
        <w:rPr>
          <w:rFonts w:ascii="Arial" w:hAnsi="Arial" w:cs="Arial"/>
          <w:b/>
          <w:sz w:val="22"/>
          <w:szCs w:val="22"/>
          <w:u w:val="single"/>
        </w:rPr>
        <w:t xml:space="preserve">CONTRATADO </w:t>
      </w:r>
      <w:r w:rsidRPr="001739E2">
        <w:rPr>
          <w:rFonts w:ascii="Arial" w:hAnsi="Arial" w:cs="Arial"/>
          <w:sz w:val="22"/>
          <w:szCs w:val="22"/>
        </w:rPr>
        <w:t xml:space="preserve">a executar em favor da </w:t>
      </w:r>
      <w:r w:rsidRPr="001739E2">
        <w:rPr>
          <w:rFonts w:ascii="Arial" w:hAnsi="Arial" w:cs="Arial"/>
          <w:b/>
          <w:sz w:val="22"/>
          <w:szCs w:val="22"/>
          <w:u w:val="single"/>
        </w:rPr>
        <w:t xml:space="preserve">CONTRATANTE </w:t>
      </w:r>
      <w:r w:rsidRPr="001739E2">
        <w:rPr>
          <w:rFonts w:ascii="Arial" w:hAnsi="Arial" w:cs="Arial"/>
          <w:sz w:val="22"/>
          <w:szCs w:val="22"/>
        </w:rPr>
        <w:t xml:space="preserve">os serviços dos itens constantes nesse instrumento, conforme consta na proposta anexada ao Processo Licitatório Modalidade Pregão Eletrônico, registrado sob n.º 030/2023, a qual fará parte integrante deste instrumento. </w:t>
      </w:r>
    </w:p>
    <w:p w:rsidR="001739E2" w:rsidRPr="001739E2" w:rsidRDefault="001739E2" w:rsidP="001739E2">
      <w:pPr>
        <w:spacing w:before="100" w:beforeAutospacing="1" w:after="100" w:afterAutospacing="1"/>
        <w:jc w:val="both"/>
        <w:rPr>
          <w:rFonts w:ascii="Arial" w:hAnsi="Arial" w:cs="Arial"/>
          <w:b/>
          <w:bCs/>
          <w:u w:val="single"/>
        </w:rPr>
      </w:pPr>
      <w:r w:rsidRPr="001739E2">
        <w:rPr>
          <w:rFonts w:ascii="Arial" w:hAnsi="Arial" w:cs="Arial"/>
          <w:b/>
          <w:u w:val="single"/>
        </w:rPr>
        <w:t>CLÁUSULA SEGUNDA – DA ENTREGA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Os produtos deverão ser entregues quando solicitados e somente após a emissão de autorização de fornecimento devidamente assinada pelo Prefeito em até 30 (trinta) dias corridos na sede do Ginásio de Esportes Marcionílio Reis Serra – Avenida Silveira Pinto.</w:t>
      </w:r>
    </w:p>
    <w:p w:rsidR="001739E2" w:rsidRPr="001739E2" w:rsidRDefault="001739E2" w:rsidP="001739E2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1739E2" w:rsidRPr="001739E2" w:rsidRDefault="001739E2" w:rsidP="001739E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739E2">
        <w:rPr>
          <w:rFonts w:ascii="Arial" w:hAnsi="Arial" w:cs="Arial"/>
          <w:b/>
          <w:u w:val="single"/>
        </w:rPr>
        <w:t>CLÁUSULA TERCEIRA</w:t>
      </w:r>
      <w:r w:rsidRPr="001739E2">
        <w:rPr>
          <w:rFonts w:ascii="Arial" w:hAnsi="Arial" w:cs="Arial"/>
          <w:b/>
        </w:rPr>
        <w:t xml:space="preserve"> – DA VIGÊNCIA 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1739E2">
        <w:rPr>
          <w:rFonts w:ascii="Arial" w:hAnsi="Arial" w:cs="Arial"/>
          <w:sz w:val="22"/>
          <w:szCs w:val="22"/>
        </w:rPr>
        <w:t>A presente</w:t>
      </w:r>
      <w:proofErr w:type="gramEnd"/>
      <w:r w:rsidRPr="001739E2">
        <w:rPr>
          <w:rFonts w:ascii="Arial" w:hAnsi="Arial" w:cs="Arial"/>
          <w:sz w:val="22"/>
          <w:szCs w:val="22"/>
        </w:rPr>
        <w:t xml:space="preserve"> Ata terá início na data de sua assinatura e vigorará </w:t>
      </w:r>
      <w:r w:rsidRPr="001739E2">
        <w:rPr>
          <w:rFonts w:ascii="Arial" w:hAnsi="Arial" w:cs="Arial"/>
          <w:sz w:val="22"/>
          <w:szCs w:val="22"/>
        </w:rPr>
        <w:t>até 25/04/2024</w:t>
      </w:r>
      <w:r w:rsidRPr="001739E2">
        <w:rPr>
          <w:rFonts w:ascii="Arial" w:hAnsi="Arial" w:cs="Arial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1739E2" w:rsidRPr="001739E2" w:rsidRDefault="001739E2" w:rsidP="001739E2">
      <w:pPr>
        <w:pStyle w:val="NormalWeb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QUARTA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DO PREÇO DOS BENS E DAS QUANTIDADES</w:t>
      </w:r>
      <w:r w:rsidRPr="001739E2">
        <w:rPr>
          <w:rFonts w:ascii="Arial" w:hAnsi="Arial" w:cs="Arial"/>
          <w:sz w:val="22"/>
          <w:szCs w:val="22"/>
        </w:rPr>
        <w:t> 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Os valores para a aquisição do objeto do Processo são os que constam na proposta enviada pela </w:t>
      </w:r>
      <w:r w:rsidRPr="001739E2">
        <w:rPr>
          <w:rFonts w:ascii="Arial" w:hAnsi="Arial" w:cs="Arial"/>
          <w:b/>
          <w:sz w:val="22"/>
          <w:szCs w:val="22"/>
        </w:rPr>
        <w:t>CONTRATADA</w:t>
      </w:r>
      <w:r w:rsidRPr="001739E2">
        <w:rPr>
          <w:rFonts w:ascii="Arial" w:hAnsi="Arial" w:cs="Arial"/>
          <w:sz w:val="22"/>
          <w:szCs w:val="22"/>
        </w:rPr>
        <w:t>, os quais seguem transcritos abaixo: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3969"/>
        <w:gridCol w:w="1276"/>
        <w:gridCol w:w="992"/>
        <w:gridCol w:w="1276"/>
      </w:tblGrid>
      <w:tr w:rsidR="001739E2" w:rsidRPr="007B694B" w:rsidTr="001739E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739E2" w:rsidRDefault="001739E2" w:rsidP="0085616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1739E2" w:rsidRPr="007B694B" w:rsidRDefault="001739E2" w:rsidP="0085616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9E2" w:rsidRPr="007B694B" w:rsidRDefault="001739E2" w:rsidP="0085616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9E2" w:rsidRPr="007B694B" w:rsidRDefault="001739E2" w:rsidP="0085616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9E2" w:rsidRPr="007B694B" w:rsidRDefault="001739E2" w:rsidP="0085616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9E2" w:rsidRPr="007B694B" w:rsidRDefault="001739E2" w:rsidP="0085616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9E2" w:rsidRPr="007B694B" w:rsidRDefault="001739E2" w:rsidP="0085616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9E2" w:rsidRPr="007B694B" w:rsidRDefault="001739E2" w:rsidP="0085616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7B694B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1739E2" w:rsidRPr="00F76D60" w:rsidTr="001739E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9E2" w:rsidRPr="00F76D60" w:rsidRDefault="001739E2" w:rsidP="0085616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60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9E2" w:rsidRPr="00F76D60" w:rsidRDefault="001739E2" w:rsidP="0085616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60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2" w:rsidRPr="00F76D60" w:rsidRDefault="001739E2" w:rsidP="0085616D">
            <w:pPr>
              <w:pStyle w:val="SemEspaamento"/>
              <w:jc w:val="both"/>
              <w:rPr>
                <w:rStyle w:val="fontestextos"/>
                <w:rFonts w:ascii="Arial" w:hAnsi="Arial" w:cs="Arial"/>
                <w:sz w:val="20"/>
                <w:szCs w:val="20"/>
              </w:rPr>
            </w:pPr>
            <w:proofErr w:type="spellStart"/>
            <w:r w:rsidRPr="00F76D60">
              <w:rPr>
                <w:rStyle w:val="fontestextos"/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E2" w:rsidRPr="00F76D60" w:rsidRDefault="001739E2" w:rsidP="0085616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Cadeira para estádio em plástico, feito</w:t>
            </w:r>
            <w:r w:rsidRPr="00F76D60"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em polipropileno, com assento e encosto</w:t>
            </w:r>
            <w:r w:rsidRPr="00F76D60"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vazado, dimensões mínimas </w:t>
            </w:r>
            <w:proofErr w:type="gramStart"/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400mm</w:t>
            </w:r>
            <w:proofErr w:type="gramEnd"/>
            <w:r w:rsidRPr="00F76D60">
              <w:rPr>
                <w:rFonts w:ascii="Arial" w:hAnsi="Arial" w:cs="Arial"/>
                <w:color w:val="242424"/>
                <w:sz w:val="20"/>
                <w:szCs w:val="20"/>
              </w:rPr>
              <w:br/>
            </w: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de largura, 400mm de comprimento e</w:t>
            </w:r>
            <w:r w:rsidRPr="00F76D60"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345mmm de altura, rebatível, seguindo a</w:t>
            </w:r>
            <w:r w:rsidRPr="00F76D60"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NBR 15925/11 de assentos plásticos,</w:t>
            </w:r>
            <w:r w:rsidRPr="00F76D60"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F76D60"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com </w:t>
            </w:r>
            <w:r>
              <w:rPr>
                <w:rStyle w:val="xmarkedcontent"/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kit de instalação composto por 04 parafusos e 04 buchas.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E2" w:rsidRPr="00F76D60" w:rsidRDefault="001739E2" w:rsidP="0085616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QTG Serralheria – Modelo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Isorebatível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E2" w:rsidRPr="00F76D60" w:rsidRDefault="001739E2" w:rsidP="0085616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9E2" w:rsidRPr="00F76D60" w:rsidRDefault="001739E2" w:rsidP="0085616D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113.013,00</w:t>
            </w:r>
          </w:p>
        </w:tc>
      </w:tr>
    </w:tbl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Os valores permanecerão fixos e irreajustáveis.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1739E2">
        <w:rPr>
          <w:rFonts w:ascii="Arial" w:hAnsi="Arial" w:cs="Arial"/>
          <w:sz w:val="22"/>
          <w:szCs w:val="22"/>
        </w:rPr>
        <w:t>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As despesas com a execução deste contrato correrão no orçamento da Dotação Orçamentária: 400-000/5150-000-4490520000</w:t>
      </w:r>
    </w:p>
    <w:p w:rsidR="001739E2" w:rsidRPr="001739E2" w:rsidRDefault="001739E2" w:rsidP="001739E2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QUINTA – DA FORMA DE PAGAMENTO</w:t>
      </w:r>
      <w:r w:rsidRPr="001739E2">
        <w:rPr>
          <w:rFonts w:ascii="Arial" w:hAnsi="Arial" w:cs="Arial"/>
          <w:sz w:val="22"/>
          <w:szCs w:val="22"/>
          <w:u w:val="single"/>
        </w:rPr>
        <w:t>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O pagamento será efetuado por depósito em conta corrente</w:t>
      </w:r>
      <w:r w:rsidRPr="001739E2">
        <w:rPr>
          <w:rFonts w:ascii="Arial" w:hAnsi="Arial" w:cs="Arial"/>
          <w:b/>
          <w:sz w:val="22"/>
          <w:szCs w:val="22"/>
        </w:rPr>
        <w:t xml:space="preserve"> </w:t>
      </w:r>
      <w:r w:rsidRPr="001739E2">
        <w:rPr>
          <w:rFonts w:ascii="Arial" w:hAnsi="Arial" w:cs="Arial"/>
          <w:sz w:val="22"/>
          <w:szCs w:val="22"/>
        </w:rPr>
        <w:t xml:space="preserve">até o 15º dia útil do mês subsequente, contados da data da entrega da Nota Fiscal, devendo salientar que </w:t>
      </w:r>
      <w:r w:rsidRPr="001739E2">
        <w:rPr>
          <w:rFonts w:ascii="Arial" w:hAnsi="Arial" w:cs="Arial"/>
          <w:bCs/>
          <w:sz w:val="22"/>
          <w:szCs w:val="22"/>
        </w:rPr>
        <w:t>j</w:t>
      </w:r>
      <w:r w:rsidRPr="001739E2">
        <w:rPr>
          <w:rFonts w:ascii="Arial" w:hAnsi="Arial" w:cs="Arial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  <w:u w:val="single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SEXTA – DAS OBRIGAÇÕES DO CONTRATANTE</w:t>
      </w:r>
      <w:r w:rsidRPr="001739E2">
        <w:rPr>
          <w:rFonts w:ascii="Arial" w:hAnsi="Arial" w:cs="Arial"/>
          <w:sz w:val="22"/>
          <w:szCs w:val="22"/>
          <w:u w:val="single"/>
        </w:rPr>
        <w:t>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 Para garantir o fiel cumprimento do presente contrato, o CONTRATANTE se compromete a solicitar previamente à </w:t>
      </w:r>
      <w:r w:rsidRPr="001739E2">
        <w:rPr>
          <w:rFonts w:ascii="Arial" w:hAnsi="Arial" w:cs="Arial"/>
          <w:bCs/>
          <w:sz w:val="22"/>
          <w:szCs w:val="22"/>
        </w:rPr>
        <w:t>CONTRATADA</w:t>
      </w:r>
      <w:r w:rsidRPr="001739E2">
        <w:rPr>
          <w:rFonts w:ascii="Arial" w:hAnsi="Arial" w:cs="Arial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a) Fiscalizar e controlar a entrega (conforme cláusula sétima), comunicando a CONTRATADA, qualquer irregularidade constatada no produto entregue;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b) Efetuar o (s) pagamento (s) segundo os prazos e condições estabelecidas nesta Ata;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c) Efetuar o pagamento em observância à forma tratada na cláusula quarta;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d) Conferir e atestar as notas fiscais (faturas) encaminhando-as, para pagamento;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e) Notificar ao representante da empresa a ocorrência de eventuais imperfeições relacionadas ao objeto deste contrato.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SÉTIMA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DAS OBRIGAÇÕES DA CONTRATADA</w:t>
      </w:r>
      <w:r w:rsidRPr="001739E2">
        <w:rPr>
          <w:rFonts w:ascii="Arial" w:hAnsi="Arial" w:cs="Arial"/>
          <w:sz w:val="22"/>
          <w:szCs w:val="22"/>
        </w:rPr>
        <w:t> 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Para garantir o fiel cumprimento </w:t>
      </w:r>
      <w:proofErr w:type="gramStart"/>
      <w:r w:rsidRPr="001739E2">
        <w:rPr>
          <w:rFonts w:ascii="Arial" w:hAnsi="Arial" w:cs="Arial"/>
          <w:sz w:val="22"/>
          <w:szCs w:val="22"/>
        </w:rPr>
        <w:t>da presente</w:t>
      </w:r>
      <w:proofErr w:type="gramEnd"/>
      <w:r w:rsidRPr="001739E2">
        <w:rPr>
          <w:rFonts w:ascii="Arial" w:hAnsi="Arial" w:cs="Arial"/>
          <w:sz w:val="22"/>
          <w:szCs w:val="22"/>
        </w:rPr>
        <w:t xml:space="preserve"> Ata, </w:t>
      </w:r>
      <w:r w:rsidRPr="001739E2">
        <w:rPr>
          <w:rFonts w:ascii="Arial" w:hAnsi="Arial" w:cs="Arial"/>
          <w:bCs/>
          <w:sz w:val="22"/>
          <w:szCs w:val="22"/>
        </w:rPr>
        <w:t>a</w:t>
      </w:r>
      <w:r w:rsidRPr="001739E2">
        <w:rPr>
          <w:rFonts w:ascii="Arial" w:hAnsi="Arial" w:cs="Arial"/>
          <w:sz w:val="22"/>
          <w:szCs w:val="22"/>
        </w:rPr>
        <w:t xml:space="preserve"> </w:t>
      </w:r>
      <w:r w:rsidRPr="001739E2">
        <w:rPr>
          <w:rFonts w:ascii="Arial" w:hAnsi="Arial" w:cs="Arial"/>
          <w:b/>
          <w:bCs/>
          <w:sz w:val="22"/>
          <w:szCs w:val="22"/>
        </w:rPr>
        <w:t>CONTRATADA</w:t>
      </w:r>
      <w:r w:rsidRPr="001739E2">
        <w:rPr>
          <w:rFonts w:ascii="Arial" w:hAnsi="Arial" w:cs="Arial"/>
          <w:sz w:val="22"/>
          <w:szCs w:val="22"/>
        </w:rPr>
        <w:t xml:space="preserve"> </w:t>
      </w:r>
      <w:r w:rsidRPr="001739E2">
        <w:rPr>
          <w:rFonts w:ascii="Arial" w:hAnsi="Arial" w:cs="Arial"/>
          <w:bCs/>
          <w:sz w:val="22"/>
          <w:szCs w:val="22"/>
        </w:rPr>
        <w:t>se</w:t>
      </w:r>
      <w:r w:rsidRPr="001739E2">
        <w:rPr>
          <w:rFonts w:ascii="Arial" w:hAnsi="Arial" w:cs="Arial"/>
          <w:sz w:val="22"/>
          <w:szCs w:val="22"/>
        </w:rPr>
        <w:t xml:space="preserve"> compromete a: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Cs/>
          <w:sz w:val="22"/>
          <w:szCs w:val="22"/>
        </w:rPr>
        <w:t xml:space="preserve">a) Executar os fornecimentos dos produtos </w:t>
      </w:r>
      <w:r w:rsidRPr="001739E2">
        <w:rPr>
          <w:rFonts w:ascii="Arial" w:hAnsi="Arial" w:cs="Arial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1739E2">
        <w:rPr>
          <w:rFonts w:ascii="Arial" w:hAnsi="Arial" w:cs="Arial"/>
          <w:bCs/>
          <w:sz w:val="22"/>
          <w:szCs w:val="22"/>
        </w:rPr>
        <w:t>até o final do prazo contratual.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Cs/>
          <w:sz w:val="22"/>
          <w:szCs w:val="22"/>
        </w:rPr>
        <w:t>b) Fornecer os produtos sem qualquer outro custo e se responsabilizar pela entrega no local indicado, correndo por sua conta despesas com transporte, carregamento, descarregamento;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Cs/>
          <w:sz w:val="22"/>
          <w:szCs w:val="22"/>
        </w:rPr>
        <w:t>c) Zelar e garantir a qualidade</w:t>
      </w:r>
      <w:r w:rsidRPr="001739E2">
        <w:rPr>
          <w:rFonts w:ascii="Arial" w:hAnsi="Arial" w:cs="Arial"/>
          <w:sz w:val="22"/>
          <w:szCs w:val="22"/>
        </w:rPr>
        <w:t xml:space="preserve"> dos produtos entregues;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Cs/>
          <w:sz w:val="22"/>
          <w:szCs w:val="22"/>
        </w:rPr>
        <w:t>d) Responsabilizar-se pelos eventuais danos</w:t>
      </w:r>
      <w:r w:rsidRPr="001739E2">
        <w:rPr>
          <w:rFonts w:ascii="Arial" w:hAnsi="Arial" w:cs="Arial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Cs/>
          <w:sz w:val="22"/>
          <w:szCs w:val="22"/>
        </w:rPr>
        <w:lastRenderedPageBreak/>
        <w:t>e) Manter em dia as obrigações</w:t>
      </w:r>
      <w:r w:rsidRPr="001739E2">
        <w:rPr>
          <w:rFonts w:ascii="Arial" w:hAnsi="Arial" w:cs="Arial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f) Substituir imediatamente os produtos que se apresentarem fora das especificações técnicas.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g) Entregar os produtos livres de frete e outras despesas na sede do Departamento solicitante, de segunda a sexta-feira nos horários de </w:t>
      </w:r>
      <w:proofErr w:type="gramStart"/>
      <w:r w:rsidRPr="001739E2">
        <w:rPr>
          <w:rFonts w:ascii="Arial" w:hAnsi="Arial" w:cs="Arial"/>
          <w:sz w:val="22"/>
          <w:szCs w:val="22"/>
        </w:rPr>
        <w:t>08h:</w:t>
      </w:r>
      <w:proofErr w:type="gramEnd"/>
      <w:r w:rsidRPr="001739E2">
        <w:rPr>
          <w:rFonts w:ascii="Arial" w:hAnsi="Arial" w:cs="Arial"/>
          <w:sz w:val="22"/>
          <w:szCs w:val="22"/>
        </w:rPr>
        <w:t>00min até as 16h;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h) Fornecer produtos de qualidade e dentro das normas técnicas vigentes de acordo com a legislação pertinente.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Cs/>
          <w:sz w:val="22"/>
          <w:szCs w:val="22"/>
        </w:rPr>
        <w:t>A recusa no fornecimento dos produtos, sem motivo justificado e aceito pela Administração,</w:t>
      </w:r>
      <w:r w:rsidRPr="001739E2">
        <w:rPr>
          <w:rFonts w:ascii="Arial" w:hAnsi="Arial" w:cs="Arial"/>
          <w:sz w:val="22"/>
          <w:szCs w:val="22"/>
        </w:rPr>
        <w:t xml:space="preserve"> </w:t>
      </w:r>
      <w:r w:rsidRPr="001739E2">
        <w:rPr>
          <w:rFonts w:ascii="Arial" w:hAnsi="Arial" w:cs="Arial"/>
          <w:bCs/>
          <w:sz w:val="22"/>
          <w:szCs w:val="22"/>
        </w:rPr>
        <w:t>constitui-se em falta grave</w:t>
      </w:r>
      <w:r w:rsidRPr="001739E2">
        <w:rPr>
          <w:rFonts w:ascii="Arial" w:hAnsi="Arial" w:cs="Arial"/>
          <w:sz w:val="22"/>
          <w:szCs w:val="22"/>
        </w:rPr>
        <w:t xml:space="preserve">, sujeitando a </w:t>
      </w:r>
      <w:r w:rsidRPr="001739E2">
        <w:rPr>
          <w:rFonts w:ascii="Arial" w:hAnsi="Arial" w:cs="Arial"/>
          <w:b/>
          <w:sz w:val="22"/>
          <w:szCs w:val="22"/>
        </w:rPr>
        <w:t>CONTRATADA,</w:t>
      </w:r>
      <w:r w:rsidRPr="001739E2">
        <w:rPr>
          <w:rFonts w:ascii="Arial" w:hAnsi="Arial" w:cs="Arial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739E2" w:rsidRPr="001739E2" w:rsidRDefault="001739E2" w:rsidP="001739E2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739E2">
        <w:rPr>
          <w:rFonts w:ascii="Arial" w:hAnsi="Arial" w:cs="Arial"/>
          <w:sz w:val="22"/>
          <w:szCs w:val="22"/>
        </w:rPr>
        <w:t>a</w:t>
      </w:r>
      <w:proofErr w:type="gramEnd"/>
      <w:r w:rsidRPr="001739E2">
        <w:rPr>
          <w:rFonts w:ascii="Arial" w:hAnsi="Arial" w:cs="Arial"/>
          <w:sz w:val="22"/>
          <w:szCs w:val="22"/>
        </w:rPr>
        <w:t>) </w:t>
      </w:r>
      <w:r w:rsidRPr="001739E2">
        <w:rPr>
          <w:rFonts w:ascii="Arial" w:hAnsi="Arial" w:cs="Arial"/>
          <w:bCs/>
          <w:sz w:val="22"/>
          <w:szCs w:val="22"/>
        </w:rPr>
        <w:t>multa de 25 % sobre o valor total</w:t>
      </w:r>
      <w:r w:rsidRPr="001739E2">
        <w:rPr>
          <w:rFonts w:ascii="Arial" w:hAnsi="Arial" w:cs="Arial"/>
          <w:sz w:val="22"/>
          <w:szCs w:val="22"/>
        </w:rPr>
        <w:t xml:space="preserve"> </w:t>
      </w:r>
      <w:r w:rsidRPr="001739E2">
        <w:rPr>
          <w:rFonts w:ascii="Arial" w:hAnsi="Arial" w:cs="Arial"/>
          <w:bCs/>
          <w:sz w:val="22"/>
          <w:szCs w:val="22"/>
        </w:rPr>
        <w:t>da ata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39E2">
        <w:rPr>
          <w:rFonts w:ascii="Arial" w:hAnsi="Arial" w:cs="Arial"/>
          <w:sz w:val="22"/>
          <w:szCs w:val="22"/>
        </w:rPr>
        <w:t>que, em caso de não pagamento, será encaminhada para a dívida ativa do Município, visando a sua execução;</w:t>
      </w:r>
    </w:p>
    <w:p w:rsidR="001739E2" w:rsidRPr="001739E2" w:rsidRDefault="001739E2" w:rsidP="001739E2">
      <w:pPr>
        <w:pStyle w:val="SemEspaamento"/>
        <w:rPr>
          <w:rFonts w:ascii="Arial" w:hAnsi="Arial" w:cs="Arial"/>
          <w:sz w:val="22"/>
          <w:szCs w:val="22"/>
        </w:rPr>
      </w:pPr>
      <w:proofErr w:type="gramStart"/>
      <w:r w:rsidRPr="001739E2">
        <w:rPr>
          <w:rFonts w:ascii="Arial" w:hAnsi="Arial" w:cs="Arial"/>
          <w:sz w:val="22"/>
          <w:szCs w:val="22"/>
        </w:rPr>
        <w:t>b)</w:t>
      </w:r>
      <w:proofErr w:type="gramEnd"/>
      <w:r w:rsidRPr="001739E2">
        <w:rPr>
          <w:rFonts w:ascii="Arial" w:hAnsi="Arial" w:cs="Arial"/>
          <w:sz w:val="22"/>
          <w:szCs w:val="22"/>
        </w:rPr>
        <w:t>  Emissão e Publicação de Declaração de Inidoneidade em veículo de imprensa regional, estadual e nacional.</w:t>
      </w:r>
    </w:p>
    <w:p w:rsidR="001739E2" w:rsidRPr="001739E2" w:rsidRDefault="001739E2" w:rsidP="001739E2">
      <w:pPr>
        <w:pStyle w:val="SemEspaamento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2"/>
          <w:szCs w:val="22"/>
          <w:u w:val="single"/>
        </w:rPr>
      </w:pPr>
      <w:r w:rsidRPr="001739E2">
        <w:rPr>
          <w:rFonts w:ascii="Arial" w:hAnsi="Arial" w:cs="Arial"/>
          <w:b/>
          <w:sz w:val="22"/>
          <w:szCs w:val="22"/>
          <w:u w:val="single"/>
        </w:rPr>
        <w:t xml:space="preserve">CLÁUSULA OITAVA - </w:t>
      </w:r>
      <w:r w:rsidRPr="001739E2">
        <w:rPr>
          <w:rStyle w:val="Forte"/>
          <w:rFonts w:ascii="Arial" w:hAnsi="Arial" w:cs="Arial"/>
          <w:sz w:val="22"/>
          <w:szCs w:val="22"/>
          <w:u w:val="single"/>
        </w:rPr>
        <w:t>DA FRAUDE E DA CORRUPÇÃO</w:t>
      </w:r>
    </w:p>
    <w:p w:rsidR="001739E2" w:rsidRPr="001739E2" w:rsidRDefault="001739E2" w:rsidP="001739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Para os propósitos desta cláusula definem-se as seguintes práticas: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c) “prática </w:t>
      </w:r>
      <w:proofErr w:type="spellStart"/>
      <w:r w:rsidRPr="001739E2">
        <w:rPr>
          <w:rFonts w:ascii="Arial" w:hAnsi="Arial" w:cs="Arial"/>
          <w:sz w:val="22"/>
          <w:szCs w:val="22"/>
        </w:rPr>
        <w:t>colusiva</w:t>
      </w:r>
      <w:proofErr w:type="spellEnd"/>
      <w:r w:rsidRPr="001739E2">
        <w:rPr>
          <w:rFonts w:ascii="Arial" w:hAnsi="Arial" w:cs="Arial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1739E2">
        <w:rPr>
          <w:rFonts w:ascii="Arial" w:hAnsi="Arial" w:cs="Arial"/>
          <w:sz w:val="22"/>
          <w:szCs w:val="22"/>
        </w:rPr>
        <w:t>não-competitivos</w:t>
      </w:r>
      <w:proofErr w:type="gramEnd"/>
      <w:r w:rsidRPr="001739E2">
        <w:rPr>
          <w:rFonts w:ascii="Arial" w:hAnsi="Arial" w:cs="Arial"/>
          <w:sz w:val="22"/>
          <w:szCs w:val="22"/>
        </w:rPr>
        <w:t>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1739E2">
        <w:rPr>
          <w:rFonts w:ascii="Arial" w:hAnsi="Arial" w:cs="Arial"/>
          <w:sz w:val="22"/>
          <w:szCs w:val="22"/>
        </w:rPr>
        <w:t>ii</w:t>
      </w:r>
      <w:proofErr w:type="spellEnd"/>
      <w:proofErr w:type="gramEnd"/>
      <w:r w:rsidRPr="001739E2">
        <w:rPr>
          <w:rFonts w:ascii="Arial" w:hAnsi="Arial" w:cs="Arial"/>
          <w:sz w:val="22"/>
          <w:szCs w:val="22"/>
        </w:rPr>
        <w:t>) atos cuja intenção seja impedir materialmente o exercício do direito de o organismo financeiro multilateral promover inspeção.</w:t>
      </w:r>
    </w:p>
    <w:p w:rsidR="001739E2" w:rsidRPr="001739E2" w:rsidRDefault="001739E2" w:rsidP="001739E2">
      <w:pPr>
        <w:spacing w:after="0" w:line="285" w:lineRule="atLeast"/>
        <w:jc w:val="both"/>
        <w:rPr>
          <w:rFonts w:ascii="Arial" w:hAnsi="Arial" w:cs="Arial"/>
        </w:rPr>
      </w:pPr>
      <w:r w:rsidRPr="001739E2">
        <w:rPr>
          <w:rFonts w:ascii="Arial" w:hAnsi="Arial" w:cs="Arial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739E2">
        <w:rPr>
          <w:rFonts w:ascii="Arial" w:hAnsi="Arial" w:cs="Arial"/>
        </w:rPr>
        <w:t>colusivas</w:t>
      </w:r>
      <w:proofErr w:type="spellEnd"/>
      <w:r w:rsidRPr="001739E2">
        <w:rPr>
          <w:rFonts w:ascii="Arial" w:hAnsi="Arial" w:cs="Arial"/>
        </w:rPr>
        <w:t>, coercitivas ou obstrutivas ao participar da licitação ou da execução um contrato financiado pelo organismo. </w:t>
      </w:r>
    </w:p>
    <w:p w:rsidR="001739E2" w:rsidRPr="001739E2" w:rsidRDefault="001739E2" w:rsidP="001739E2">
      <w:pPr>
        <w:spacing w:after="0" w:line="285" w:lineRule="atLeast"/>
        <w:jc w:val="both"/>
        <w:rPr>
          <w:rFonts w:ascii="Arial" w:hAnsi="Arial" w:cs="Arial"/>
        </w:rPr>
      </w:pPr>
      <w:r w:rsidRPr="001739E2">
        <w:rPr>
          <w:rFonts w:ascii="Arial" w:hAnsi="Arial" w:cs="Arial"/>
        </w:rPr>
        <w:t xml:space="preserve">03 - Considerando os propósitos das cláusulas acima, o licitante vencedor, como condição para a contratação, deverá concordar e autorizar que, na hipótese de o contrato vir a ser </w:t>
      </w:r>
      <w:r w:rsidRPr="001739E2">
        <w:rPr>
          <w:rFonts w:ascii="Arial" w:hAnsi="Arial" w:cs="Arial"/>
        </w:rPr>
        <w:lastRenderedPageBreak/>
        <w:t xml:space="preserve">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739E2" w:rsidRPr="001739E2" w:rsidRDefault="001739E2" w:rsidP="001739E2">
      <w:pPr>
        <w:pStyle w:val="SemEspaamento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39E2">
        <w:rPr>
          <w:rFonts w:ascii="Arial" w:hAnsi="Arial" w:cs="Arial"/>
          <w:b/>
          <w:sz w:val="22"/>
          <w:szCs w:val="22"/>
          <w:u w:val="single"/>
        </w:rPr>
        <w:t>CLAUSULA OITAVA: DA FISCALIZAÇÃO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 fiscalização sobre o fornecimento dos produtos </w:t>
      </w:r>
      <w:proofErr w:type="gramStart"/>
      <w:r w:rsidRPr="001739E2">
        <w:rPr>
          <w:rFonts w:ascii="Arial" w:hAnsi="Arial" w:cs="Arial"/>
          <w:sz w:val="22"/>
          <w:szCs w:val="22"/>
        </w:rPr>
        <w:t>da presente</w:t>
      </w:r>
      <w:proofErr w:type="gramEnd"/>
      <w:r w:rsidRPr="001739E2">
        <w:rPr>
          <w:rFonts w:ascii="Arial" w:hAnsi="Arial" w:cs="Arial"/>
          <w:sz w:val="22"/>
          <w:szCs w:val="22"/>
        </w:rPr>
        <w:t xml:space="preserve"> licitação será exercida pelo senhor DEIVID JUNIOR DE MELO.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 fiscalização terá poderes para: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a) Recusar produtos que não obedeçam às especificações, com o disposto no edital do Pregão eletrônico;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b) Comunicar ao superior no prazo máximo de até 02(dois) dias corridos qualquer atraso, falhas e omissões por parte da CONTRATADA;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c) Conferir no ato da entrega todos os produtos, componentes, quantidades, marcas, condições e outros dados que fizerem necessários;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d) Controlar o saldo das mercadorias;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e) Praticar quaisquer atos, nos limites do contrato, que se destinem a preservar todo e qualquer direito do Município.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As determinações referentes às prioridades de entrega dos produtos; controle de qualidade; bem como a solução de casos concernentes a esses assuntos, ficarão a cargo da fiscalização.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A ação da fiscalização não diminui a completa responsabilidade da CONTRATADA pelo fornecimento dos bens, ora licitados.</w:t>
      </w:r>
    </w:p>
    <w:p w:rsidR="001739E2" w:rsidRPr="001739E2" w:rsidRDefault="001739E2" w:rsidP="001739E2">
      <w:pPr>
        <w:pStyle w:val="SemEspaamento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NormalWeb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NONA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DA RENÚNCIA E DA RESCISÃO</w:t>
      </w:r>
      <w:r w:rsidRPr="001739E2">
        <w:rPr>
          <w:rFonts w:ascii="Arial" w:hAnsi="Arial" w:cs="Arial"/>
          <w:sz w:val="22"/>
          <w:szCs w:val="22"/>
        </w:rPr>
        <w:t> 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 Ata poderá ser rescindida: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DÉCIMA - VEDAÇÕES</w:t>
      </w:r>
      <w:r w:rsidRPr="001739E2">
        <w:rPr>
          <w:rFonts w:ascii="Arial" w:hAnsi="Arial" w:cs="Arial"/>
          <w:sz w:val="22"/>
          <w:szCs w:val="22"/>
        </w:rPr>
        <w:t xml:space="preserve"> 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i/>
          <w:sz w:val="22"/>
          <w:szCs w:val="22"/>
        </w:rPr>
        <w:t xml:space="preserve"> </w:t>
      </w:r>
      <w:r w:rsidRPr="001739E2">
        <w:rPr>
          <w:rFonts w:ascii="Arial" w:hAnsi="Arial" w:cs="Arial"/>
          <w:sz w:val="22"/>
          <w:szCs w:val="22"/>
        </w:rPr>
        <w:t xml:space="preserve">É vedado à empresa contratada: 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1739E2">
        <w:rPr>
          <w:rFonts w:ascii="Arial" w:hAnsi="Arial" w:cs="Arial"/>
          <w:sz w:val="22"/>
          <w:szCs w:val="22"/>
        </w:rPr>
        <w:t>A presente</w:t>
      </w:r>
      <w:proofErr w:type="gramEnd"/>
      <w:r w:rsidRPr="001739E2">
        <w:rPr>
          <w:rFonts w:ascii="Arial" w:hAnsi="Arial" w:cs="Arial"/>
          <w:sz w:val="22"/>
          <w:szCs w:val="22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 xml:space="preserve">CLÁUSULA DÉCIMA PRIMEIRA </w:t>
      </w:r>
      <w:r w:rsidRPr="001739E2">
        <w:rPr>
          <w:rFonts w:ascii="Arial" w:hAnsi="Arial" w:cs="Arial"/>
          <w:b/>
          <w:bCs/>
          <w:sz w:val="22"/>
          <w:szCs w:val="22"/>
        </w:rPr>
        <w:t>– DA PUBLICAÇÃO</w:t>
      </w:r>
      <w:r w:rsidRPr="001739E2">
        <w:rPr>
          <w:rFonts w:ascii="Arial" w:hAnsi="Arial" w:cs="Arial"/>
          <w:sz w:val="22"/>
          <w:szCs w:val="22"/>
        </w:rPr>
        <w:t> 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lastRenderedPageBreak/>
        <w:t xml:space="preserve">Para eficácia do presente instrumento, o </w:t>
      </w:r>
      <w:r w:rsidRPr="001739E2">
        <w:rPr>
          <w:rFonts w:ascii="Arial" w:hAnsi="Arial" w:cs="Arial"/>
          <w:b/>
          <w:sz w:val="22"/>
          <w:szCs w:val="22"/>
        </w:rPr>
        <w:t>CONTRATANTE</w:t>
      </w:r>
      <w:r w:rsidRPr="001739E2">
        <w:rPr>
          <w:rFonts w:ascii="Arial" w:hAnsi="Arial" w:cs="Arial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1739E2" w:rsidRPr="001739E2" w:rsidRDefault="001739E2" w:rsidP="001739E2">
      <w:pPr>
        <w:pStyle w:val="NormalWeb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DÉCIMA SEGUNDA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DOS DOCUMENTOS INTEGRANTES </w:t>
      </w:r>
    </w:p>
    <w:p w:rsidR="001739E2" w:rsidRPr="001739E2" w:rsidRDefault="001739E2" w:rsidP="001739E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39E2">
        <w:rPr>
          <w:rFonts w:ascii="Arial" w:hAnsi="Arial" w:cs="Arial"/>
        </w:rPr>
        <w:t xml:space="preserve">Independentemente de transcrição, farão parte integrante deste instrumento de Contrato o Edital de Licitação - Modalidade Pregão Eletrônico nº 030/2023, e a proposta final e adjudicada da </w:t>
      </w:r>
      <w:r w:rsidRPr="001739E2">
        <w:rPr>
          <w:rFonts w:ascii="Arial" w:hAnsi="Arial" w:cs="Arial"/>
          <w:b/>
          <w:bCs/>
        </w:rPr>
        <w:t>CONTRATADA</w:t>
      </w:r>
      <w:r w:rsidRPr="001739E2">
        <w:rPr>
          <w:rFonts w:ascii="Arial" w:hAnsi="Arial" w:cs="Arial"/>
        </w:rPr>
        <w:t>.</w:t>
      </w:r>
    </w:p>
    <w:p w:rsidR="001739E2" w:rsidRPr="001739E2" w:rsidRDefault="001739E2" w:rsidP="001739E2">
      <w:pPr>
        <w:pStyle w:val="NormalWeb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DÉCIMA TERCEIRA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DAS DISPOSIÇÕES FINAIS</w:t>
      </w:r>
    </w:p>
    <w:p w:rsidR="001739E2" w:rsidRPr="001739E2" w:rsidRDefault="001739E2" w:rsidP="001739E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 </w:t>
      </w:r>
      <w:r w:rsidRPr="001739E2">
        <w:rPr>
          <w:rFonts w:ascii="Arial" w:hAnsi="Arial" w:cs="Arial"/>
          <w:b/>
          <w:sz w:val="22"/>
          <w:szCs w:val="22"/>
        </w:rPr>
        <w:t>CONTRATADA</w:t>
      </w:r>
      <w:r w:rsidRPr="001739E2">
        <w:rPr>
          <w:rFonts w:ascii="Arial" w:hAnsi="Arial" w:cs="Arial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739E2" w:rsidRPr="001739E2" w:rsidRDefault="001739E2" w:rsidP="001739E2">
      <w:pPr>
        <w:pStyle w:val="NormalWeb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b/>
          <w:bCs/>
          <w:sz w:val="22"/>
          <w:szCs w:val="22"/>
          <w:u w:val="single"/>
        </w:rPr>
        <w:t>CLÁUSULA DÉCIMA QUARTA</w:t>
      </w:r>
      <w:r w:rsidRPr="001739E2">
        <w:rPr>
          <w:rFonts w:ascii="Arial" w:hAnsi="Arial" w:cs="Arial"/>
          <w:b/>
          <w:bCs/>
          <w:sz w:val="22"/>
          <w:szCs w:val="22"/>
        </w:rPr>
        <w:t xml:space="preserve"> – DO FORO</w:t>
      </w:r>
      <w:r w:rsidRPr="001739E2">
        <w:rPr>
          <w:rFonts w:ascii="Arial" w:hAnsi="Arial" w:cs="Arial"/>
          <w:sz w:val="22"/>
          <w:szCs w:val="22"/>
        </w:rPr>
        <w:t>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1739E2">
        <w:rPr>
          <w:rFonts w:ascii="Arial" w:hAnsi="Arial" w:cs="Arial"/>
          <w:sz w:val="22"/>
          <w:szCs w:val="22"/>
        </w:rPr>
        <w:t>a presente</w:t>
      </w:r>
      <w:proofErr w:type="gramEnd"/>
      <w:r w:rsidRPr="001739E2">
        <w:rPr>
          <w:rFonts w:ascii="Arial" w:hAnsi="Arial" w:cs="Arial"/>
          <w:sz w:val="22"/>
          <w:szCs w:val="22"/>
        </w:rPr>
        <w:t xml:space="preserve"> Ata em 02 (duas) vias de igual teor e forma para um só efeito legal, ficando pelo menos uma via arquivada na sede da </w:t>
      </w:r>
      <w:r w:rsidRPr="001739E2">
        <w:rPr>
          <w:rFonts w:ascii="Arial" w:hAnsi="Arial" w:cs="Arial"/>
          <w:b/>
          <w:bCs/>
          <w:sz w:val="22"/>
          <w:szCs w:val="22"/>
        </w:rPr>
        <w:t>CONTRATANTE</w:t>
      </w:r>
      <w:r w:rsidRPr="001739E2">
        <w:rPr>
          <w:rFonts w:ascii="Arial" w:hAnsi="Arial" w:cs="Arial"/>
          <w:sz w:val="22"/>
          <w:szCs w:val="22"/>
        </w:rPr>
        <w:t>, na forma do art. 60 da Lei 8.666 de 21/06/1993. </w:t>
      </w: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739E2">
        <w:rPr>
          <w:rFonts w:ascii="Arial" w:hAnsi="Arial" w:cs="Arial"/>
          <w:sz w:val="22"/>
          <w:szCs w:val="22"/>
        </w:rPr>
        <w:t>Ribeirão do Pinhal, 26</w:t>
      </w:r>
      <w:r w:rsidRPr="001739E2">
        <w:rPr>
          <w:rFonts w:ascii="Arial" w:hAnsi="Arial" w:cs="Arial"/>
          <w:sz w:val="22"/>
          <w:szCs w:val="22"/>
        </w:rPr>
        <w:t xml:space="preserve"> de abril de 2023.</w:t>
      </w:r>
    </w:p>
    <w:p w:rsidR="001739E2" w:rsidRDefault="001739E2" w:rsidP="001739E2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1739E2" w:rsidRDefault="001739E2" w:rsidP="001739E2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1739E2" w:rsidRPr="00976852" w:rsidRDefault="001739E2" w:rsidP="001739E2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1739E2" w:rsidRPr="001739E2" w:rsidRDefault="001739E2" w:rsidP="001739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39E2" w:rsidRPr="001739E2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  <w:r w:rsidRPr="001739E2">
        <w:rPr>
          <w:rFonts w:ascii="Arial" w:hAnsi="Arial" w:cs="Arial"/>
          <w:sz w:val="20"/>
          <w:szCs w:val="20"/>
        </w:rPr>
        <w:t>DARTAGNAN CALIXTO FRAIZ</w:t>
      </w:r>
      <w:r w:rsidRPr="001739E2">
        <w:rPr>
          <w:rFonts w:ascii="Arial" w:hAnsi="Arial" w:cs="Arial"/>
          <w:sz w:val="20"/>
          <w:szCs w:val="20"/>
        </w:rPr>
        <w:tab/>
      </w:r>
      <w:r w:rsidRPr="001739E2">
        <w:rPr>
          <w:rFonts w:ascii="Arial" w:hAnsi="Arial" w:cs="Arial"/>
          <w:sz w:val="20"/>
          <w:szCs w:val="20"/>
        </w:rPr>
        <w:tab/>
      </w:r>
      <w:r w:rsidRPr="001739E2">
        <w:rPr>
          <w:rFonts w:ascii="Arial" w:hAnsi="Arial" w:cs="Arial"/>
          <w:sz w:val="20"/>
          <w:szCs w:val="20"/>
        </w:rPr>
        <w:tab/>
      </w:r>
      <w:r w:rsidRPr="001739E2">
        <w:rPr>
          <w:rFonts w:ascii="Arial" w:hAnsi="Arial" w:cs="Arial"/>
          <w:sz w:val="20"/>
          <w:szCs w:val="20"/>
        </w:rPr>
        <w:tab/>
      </w:r>
      <w:r w:rsidRPr="001739E2">
        <w:rPr>
          <w:rFonts w:ascii="Arial" w:hAnsi="Arial" w:cs="Arial"/>
          <w:sz w:val="22"/>
          <w:szCs w:val="22"/>
        </w:rPr>
        <w:t>TONI MATHIAS PEREIRA</w:t>
      </w:r>
    </w:p>
    <w:p w:rsidR="001739E2" w:rsidRPr="006B138E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 w:rsidRPr="001739E2">
        <w:rPr>
          <w:rFonts w:ascii="Arial" w:hAnsi="Arial" w:cs="Arial"/>
          <w:sz w:val="22"/>
          <w:szCs w:val="22"/>
        </w:rPr>
        <w:t>107.091.969-11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1739E2" w:rsidRPr="00687919" w:rsidTr="0085616D">
        <w:tc>
          <w:tcPr>
            <w:tcW w:w="4685" w:type="dxa"/>
          </w:tcPr>
          <w:p w:rsidR="001739E2" w:rsidRPr="001739E2" w:rsidRDefault="001739E2" w:rsidP="001739E2">
            <w:pPr>
              <w:pStyle w:val="SemEspaamento"/>
            </w:pPr>
          </w:p>
        </w:tc>
        <w:tc>
          <w:tcPr>
            <w:tcW w:w="4126" w:type="dxa"/>
          </w:tcPr>
          <w:p w:rsidR="001739E2" w:rsidRPr="00687919" w:rsidRDefault="001739E2" w:rsidP="0085616D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9E2" w:rsidRPr="00687919" w:rsidTr="0085616D">
        <w:tc>
          <w:tcPr>
            <w:tcW w:w="4685" w:type="dxa"/>
          </w:tcPr>
          <w:p w:rsidR="001739E2" w:rsidRPr="00687919" w:rsidRDefault="001739E2" w:rsidP="0085616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1739E2" w:rsidRPr="00687919" w:rsidRDefault="001739E2" w:rsidP="0085616D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9E2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1739E2" w:rsidRPr="00687919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</w:p>
    <w:p w:rsidR="001739E2" w:rsidRPr="00687919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</w:p>
    <w:p w:rsidR="001739E2" w:rsidRPr="00687919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39E2" w:rsidRPr="00687919" w:rsidTr="0085616D">
        <w:tc>
          <w:tcPr>
            <w:tcW w:w="4606" w:type="dxa"/>
          </w:tcPr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1739E2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9E2" w:rsidRPr="00687919" w:rsidTr="0085616D">
        <w:tc>
          <w:tcPr>
            <w:tcW w:w="4606" w:type="dxa"/>
          </w:tcPr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739E2" w:rsidRPr="00687919" w:rsidRDefault="001739E2" w:rsidP="0085616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9E2" w:rsidRPr="00687919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1739E2" w:rsidRDefault="001739E2" w:rsidP="001739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1739E2" w:rsidRPr="00687919" w:rsidRDefault="001739E2" w:rsidP="001739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39E2" w:rsidRDefault="001739E2" w:rsidP="001739E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1739E2" w:rsidRPr="00687919" w:rsidRDefault="001739E2" w:rsidP="001739E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739E2" w:rsidRPr="00687919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739E2" w:rsidRPr="00687919" w:rsidRDefault="001739E2" w:rsidP="001739E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DEIVID JUNIOR DE MELO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6346EB" w:rsidRDefault="001739E2">
      <w:r>
        <w:rPr>
          <w:rFonts w:ascii="Arial" w:hAnsi="Arial" w:cs="Arial"/>
          <w:sz w:val="20"/>
          <w:szCs w:val="20"/>
        </w:rPr>
        <w:t>SECRETÁRIO</w:t>
      </w:r>
      <w:r w:rsidRPr="0068791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ESPORTES</w:t>
      </w:r>
    </w:p>
    <w:sectPr w:rsidR="006346EB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1739E2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1739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1739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1739E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D7482ED" wp14:editId="39CFA1D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1739E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1739E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C"/>
    <w:rsid w:val="001739E2"/>
    <w:rsid w:val="006346EB"/>
    <w:rsid w:val="007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39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739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739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739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739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739E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39E2"/>
    <w:rPr>
      <w:b/>
      <w:bCs/>
    </w:rPr>
  </w:style>
  <w:style w:type="paragraph" w:styleId="NormalWeb">
    <w:name w:val="Normal (Web)"/>
    <w:basedOn w:val="Normal"/>
    <w:uiPriority w:val="99"/>
    <w:rsid w:val="001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1739E2"/>
  </w:style>
  <w:style w:type="character" w:customStyle="1" w:styleId="xmarkedcontent">
    <w:name w:val="x_markedcontent"/>
    <w:basedOn w:val="Fontepargpadro"/>
    <w:rsid w:val="0017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39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739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739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739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739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739E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39E2"/>
    <w:rPr>
      <w:b/>
      <w:bCs/>
    </w:rPr>
  </w:style>
  <w:style w:type="paragraph" w:styleId="NormalWeb">
    <w:name w:val="Normal (Web)"/>
    <w:basedOn w:val="Normal"/>
    <w:uiPriority w:val="99"/>
    <w:rsid w:val="001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1739E2"/>
  </w:style>
  <w:style w:type="character" w:customStyle="1" w:styleId="xmarkedcontent">
    <w:name w:val="x_markedcontent"/>
    <w:basedOn w:val="Fontepargpadro"/>
    <w:rsid w:val="0017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ega.ton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2071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2023-04-26T18:07:00Z</dcterms:created>
  <dcterms:modified xsi:type="dcterms:W3CDTF">2023-04-26T18:19:00Z</dcterms:modified>
</cp:coreProperties>
</file>