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7E1" w:rsidRDefault="009F67E1" w:rsidP="009F67E1">
      <w:pPr>
        <w:rPr>
          <w:rFonts w:cstheme="minorHAnsi"/>
          <w:b/>
          <w:sz w:val="16"/>
          <w:szCs w:val="16"/>
        </w:rPr>
      </w:pPr>
    </w:p>
    <w:tbl>
      <w:tblPr>
        <w:tblW w:w="93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22"/>
      </w:tblGrid>
      <w:tr w:rsidR="009F67E1" w:rsidRPr="00B1049C" w:rsidTr="009F67E1">
        <w:trPr>
          <w:trHeight w:val="4396"/>
        </w:trPr>
        <w:tc>
          <w:tcPr>
            <w:tcW w:w="9322" w:type="dxa"/>
          </w:tcPr>
          <w:p w:rsidR="009F67E1" w:rsidRPr="005B5C25" w:rsidRDefault="009F67E1" w:rsidP="00581045">
            <w:pPr>
              <w:pStyle w:val="SemEspaamento"/>
              <w:jc w:val="center"/>
              <w:rPr>
                <w:rFonts w:ascii="Arial" w:hAnsi="Arial" w:cs="Arial"/>
                <w:b/>
                <w:sz w:val="15"/>
                <w:szCs w:val="15"/>
              </w:rPr>
            </w:pPr>
            <w:r w:rsidRPr="005B5C25">
              <w:rPr>
                <w:rFonts w:ascii="Arial" w:hAnsi="Arial" w:cs="Arial"/>
                <w:b/>
                <w:sz w:val="15"/>
                <w:szCs w:val="15"/>
              </w:rPr>
              <w:t>PREFEITURA MUNICIPAL DE RIBEIRÃO DO PINHAL – PR.</w:t>
            </w:r>
          </w:p>
          <w:p w:rsidR="009F67E1" w:rsidRPr="00036A18" w:rsidRDefault="009F67E1" w:rsidP="00581045">
            <w:pPr>
              <w:pStyle w:val="SemEspaamento"/>
              <w:jc w:val="both"/>
              <w:rPr>
                <w:rFonts w:ascii="Arial" w:hAnsi="Arial" w:cs="Arial"/>
                <w:b/>
                <w:sz w:val="16"/>
                <w:szCs w:val="16"/>
              </w:rPr>
            </w:pPr>
            <w:r w:rsidRPr="00036A18">
              <w:rPr>
                <w:rFonts w:ascii="Arial" w:hAnsi="Arial" w:cs="Arial"/>
                <w:b/>
                <w:sz w:val="16"/>
                <w:szCs w:val="16"/>
              </w:rPr>
              <w:t>EXTRATO PROCESSO LICITATÓRIO PREGÃO ELETRÔNICO Nº. 01</w:t>
            </w:r>
            <w:r>
              <w:rPr>
                <w:rFonts w:ascii="Arial" w:hAnsi="Arial" w:cs="Arial"/>
                <w:b/>
                <w:sz w:val="16"/>
                <w:szCs w:val="16"/>
              </w:rPr>
              <w:t>5</w:t>
            </w:r>
            <w:r>
              <w:rPr>
                <w:rFonts w:ascii="Arial" w:hAnsi="Arial" w:cs="Arial"/>
                <w:b/>
                <w:sz w:val="16"/>
                <w:szCs w:val="16"/>
              </w:rPr>
              <w:t>/</w:t>
            </w:r>
            <w:r w:rsidRPr="00036A18">
              <w:rPr>
                <w:rFonts w:ascii="Arial" w:hAnsi="Arial" w:cs="Arial"/>
                <w:b/>
                <w:sz w:val="16"/>
                <w:szCs w:val="16"/>
              </w:rPr>
              <w:t>2025 ATA REGISTRO DE PREÇOS N.º 0</w:t>
            </w:r>
            <w:r>
              <w:rPr>
                <w:rFonts w:ascii="Arial" w:hAnsi="Arial" w:cs="Arial"/>
                <w:b/>
                <w:sz w:val="16"/>
                <w:szCs w:val="16"/>
              </w:rPr>
              <w:t>94</w:t>
            </w:r>
            <w:r w:rsidRPr="00036A18">
              <w:rPr>
                <w:rFonts w:ascii="Arial" w:hAnsi="Arial" w:cs="Arial"/>
                <w:b/>
                <w:sz w:val="16"/>
                <w:szCs w:val="16"/>
              </w:rPr>
              <w:t>/2025.</w:t>
            </w:r>
          </w:p>
          <w:p w:rsidR="009F67E1" w:rsidRPr="009F67E1" w:rsidRDefault="009F67E1" w:rsidP="00581045">
            <w:pPr>
              <w:pStyle w:val="SemEspaamento"/>
              <w:jc w:val="both"/>
              <w:rPr>
                <w:rFonts w:ascii="Arial" w:hAnsi="Arial" w:cs="Arial"/>
                <w:sz w:val="16"/>
                <w:szCs w:val="16"/>
              </w:rPr>
            </w:pPr>
            <w:r w:rsidRPr="009F67E1">
              <w:rPr>
                <w:rFonts w:ascii="Arial" w:hAnsi="Arial" w:cs="Arial"/>
                <w:sz w:val="16"/>
                <w:szCs w:val="16"/>
              </w:rPr>
              <w:t xml:space="preserve">Extrato de ata celebrada entre o Município de Ribeirão do Pinhal, CNPJ n.º 76.968.064/0001-42 e a empresa DNZ SERVIÇOS E LOCAÇÕES CNPJ nº. 02.898.065/0001-21. Objeto: registro de preços para contratação de empresa especializa em serviços de locação de estrutura para eventos. Vigência </w:t>
            </w:r>
            <w:r w:rsidRPr="009F67E1">
              <w:rPr>
                <w:rFonts w:ascii="Arial" w:hAnsi="Arial" w:cs="Arial"/>
                <w:sz w:val="16"/>
                <w:szCs w:val="16"/>
              </w:rPr>
              <w:t>31</w:t>
            </w:r>
            <w:r w:rsidRPr="009F67E1">
              <w:rPr>
                <w:rFonts w:ascii="Arial" w:hAnsi="Arial" w:cs="Arial"/>
                <w:sz w:val="16"/>
                <w:szCs w:val="16"/>
              </w:rPr>
              <w:t xml:space="preserve">/03/2026. Data de assinatura: </w:t>
            </w:r>
            <w:r w:rsidRPr="009F67E1">
              <w:rPr>
                <w:rFonts w:ascii="Arial" w:hAnsi="Arial" w:cs="Arial"/>
                <w:sz w:val="16"/>
                <w:szCs w:val="16"/>
              </w:rPr>
              <w:t>01/04</w:t>
            </w:r>
            <w:r w:rsidRPr="009F67E1">
              <w:rPr>
                <w:rFonts w:ascii="Arial" w:hAnsi="Arial" w:cs="Arial"/>
                <w:sz w:val="16"/>
                <w:szCs w:val="16"/>
              </w:rPr>
              <w:t>/2025, DANIELLI ESTEVES PEREIRA</w:t>
            </w:r>
            <w:r w:rsidRPr="009F67E1">
              <w:rPr>
                <w:rFonts w:ascii="Arial" w:hAnsi="Arial" w:cs="Arial"/>
                <w:sz w:val="16"/>
                <w:szCs w:val="16"/>
              </w:rPr>
              <w:t xml:space="preserve"> </w:t>
            </w:r>
            <w:r w:rsidRPr="009F67E1">
              <w:rPr>
                <w:rFonts w:ascii="Arial" w:hAnsi="Arial" w:cs="Arial"/>
                <w:sz w:val="16"/>
                <w:szCs w:val="16"/>
              </w:rPr>
              <w:t>CPF: 044.014.989-41</w:t>
            </w:r>
            <w:r w:rsidRPr="009F67E1">
              <w:rPr>
                <w:rFonts w:ascii="Arial" w:hAnsi="Arial" w:cs="Arial"/>
                <w:sz w:val="16"/>
                <w:szCs w:val="16"/>
              </w:rPr>
              <w:t xml:space="preserve"> </w:t>
            </w:r>
            <w:r w:rsidRPr="009F67E1">
              <w:rPr>
                <w:rFonts w:ascii="Arial" w:hAnsi="Arial" w:cs="Arial"/>
                <w:sz w:val="16"/>
                <w:szCs w:val="16"/>
              </w:rPr>
              <w:t>e DARTAGNAN CALIXTO FRAIZ, CPF/MF n.º 171.895.279-15.</w:t>
            </w:r>
          </w:p>
          <w:p w:rsidR="009F67E1" w:rsidRPr="009F67E1" w:rsidRDefault="009F67E1" w:rsidP="009F67E1">
            <w:pPr>
              <w:pStyle w:val="PargrafodaLista"/>
              <w:widowControl w:val="0"/>
              <w:suppressAutoHyphens/>
              <w:ind w:left="-461" w:right="-568"/>
              <w:jc w:val="both"/>
              <w:rPr>
                <w:rFonts w:ascii="Arial" w:hAnsi="Arial" w:cs="Arial"/>
                <w:b/>
                <w:i/>
                <w:sz w:val="16"/>
                <w:szCs w:val="16"/>
              </w:rPr>
            </w:pPr>
            <w:r w:rsidRPr="009F67E1">
              <w:rPr>
                <w:rFonts w:ascii="Arial" w:hAnsi="Arial" w:cs="Arial"/>
                <w:b/>
                <w:i/>
                <w:color w:val="000000"/>
                <w:sz w:val="16"/>
                <w:szCs w:val="16"/>
              </w:rPr>
              <w:t xml:space="preserve">                 LOTE 01 – TENDAS – VALOR R$ 148.999,72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5103"/>
              <w:gridCol w:w="567"/>
              <w:gridCol w:w="567"/>
              <w:gridCol w:w="709"/>
              <w:gridCol w:w="992"/>
            </w:tblGrid>
            <w:tr w:rsidR="009F67E1" w:rsidRPr="00EF6151" w:rsidTr="009F67E1">
              <w:trPr>
                <w:trHeight w:val="179"/>
              </w:trPr>
              <w:tc>
                <w:tcPr>
                  <w:tcW w:w="421" w:type="dxa"/>
                </w:tcPr>
                <w:p w:rsidR="009F67E1" w:rsidRPr="0072270B" w:rsidRDefault="009F67E1" w:rsidP="00581045">
                  <w:pPr>
                    <w:spacing w:before="240" w:after="60"/>
                    <w:jc w:val="center"/>
                    <w:rPr>
                      <w:rFonts w:ascii="Arial" w:eastAsia="Times New Roman" w:hAnsi="Arial" w:cs="Arial"/>
                      <w:b/>
                      <w:bCs/>
                      <w:sz w:val="8"/>
                      <w:szCs w:val="8"/>
                    </w:rPr>
                  </w:pPr>
                  <w:r w:rsidRPr="0072270B">
                    <w:rPr>
                      <w:rFonts w:ascii="Arial" w:eastAsia="Times New Roman" w:hAnsi="Arial" w:cs="Arial"/>
                      <w:b/>
                      <w:bCs/>
                      <w:sz w:val="8"/>
                      <w:szCs w:val="8"/>
                    </w:rPr>
                    <w:t>ITEM</w:t>
                  </w:r>
                </w:p>
              </w:tc>
              <w:tc>
                <w:tcPr>
                  <w:tcW w:w="708" w:type="dxa"/>
                </w:tcPr>
                <w:p w:rsidR="009F67E1" w:rsidRPr="001A1053" w:rsidRDefault="009F67E1" w:rsidP="00581045">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CATMAT/CATSERV</w:t>
                  </w:r>
                </w:p>
              </w:tc>
              <w:tc>
                <w:tcPr>
                  <w:tcW w:w="5103" w:type="dxa"/>
                </w:tcPr>
                <w:p w:rsidR="009F67E1" w:rsidRPr="001A1053" w:rsidRDefault="009F67E1" w:rsidP="00581045">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9F67E1" w:rsidRPr="001A1053" w:rsidRDefault="009F67E1"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567" w:type="dxa"/>
                </w:tcPr>
                <w:p w:rsidR="009F67E1" w:rsidRPr="001A1053" w:rsidRDefault="009F67E1"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709" w:type="dxa"/>
                </w:tcPr>
                <w:p w:rsidR="009F67E1" w:rsidRPr="00E53713" w:rsidRDefault="009F67E1" w:rsidP="00581045">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992" w:type="dxa"/>
                </w:tcPr>
                <w:p w:rsidR="009F67E1" w:rsidRPr="001A1053" w:rsidRDefault="009F67E1" w:rsidP="00581045">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9F67E1" w:rsidRPr="007A3553" w:rsidTr="009F67E1">
              <w:tc>
                <w:tcPr>
                  <w:tcW w:w="421" w:type="dxa"/>
                </w:tcPr>
                <w:p w:rsidR="009F67E1" w:rsidRPr="009F67E1" w:rsidRDefault="009F67E1" w:rsidP="00581045">
                  <w:pPr>
                    <w:jc w:val="center"/>
                    <w:rPr>
                      <w:rFonts w:ascii="Arial" w:hAnsi="Arial" w:cs="Arial"/>
                      <w:sz w:val="14"/>
                      <w:szCs w:val="14"/>
                    </w:rPr>
                  </w:pPr>
                  <w:r w:rsidRPr="009F67E1">
                    <w:rPr>
                      <w:rFonts w:ascii="Arial" w:hAnsi="Arial" w:cs="Arial"/>
                      <w:sz w:val="14"/>
                      <w:szCs w:val="14"/>
                    </w:rPr>
                    <w:t>01</w:t>
                  </w:r>
                </w:p>
              </w:tc>
              <w:tc>
                <w:tcPr>
                  <w:tcW w:w="708"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21164</w:t>
                  </w:r>
                </w:p>
              </w:tc>
              <w:tc>
                <w:tcPr>
                  <w:tcW w:w="5103"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 xml:space="preserve">Locação cobertura desmontável Tendas tamanho </w:t>
                  </w:r>
                  <w:r w:rsidRPr="009F67E1">
                    <w:rPr>
                      <w:rFonts w:ascii="Arial" w:hAnsi="Arial" w:cs="Arial"/>
                      <w:b/>
                      <w:i/>
                      <w:sz w:val="14"/>
                      <w:szCs w:val="14"/>
                    </w:rPr>
                    <w:t>03x03 metros</w:t>
                  </w:r>
                  <w:r w:rsidRPr="009F67E1">
                    <w:rPr>
                      <w:rFonts w:ascii="Arial" w:hAnsi="Arial" w:cs="Arial"/>
                      <w:sz w:val="14"/>
                      <w:szCs w:val="14"/>
                    </w:rPr>
                    <w:t xml:space="preserve">, com cobertura tipo pirâmide, em lona galvanizada branca </w:t>
                  </w:r>
                  <w:proofErr w:type="spellStart"/>
                  <w:proofErr w:type="gramStart"/>
                  <w:r w:rsidRPr="009F67E1">
                    <w:rPr>
                      <w:rFonts w:ascii="Arial" w:hAnsi="Arial" w:cs="Arial"/>
                      <w:sz w:val="14"/>
                      <w:szCs w:val="14"/>
                    </w:rPr>
                    <w:t>anti-chamas</w:t>
                  </w:r>
                  <w:proofErr w:type="spellEnd"/>
                  <w:proofErr w:type="gramEnd"/>
                  <w:r w:rsidRPr="009F67E1">
                    <w:rPr>
                      <w:rFonts w:ascii="Arial" w:hAnsi="Arial" w:cs="Arial"/>
                      <w:sz w:val="14"/>
                      <w:szCs w:val="14"/>
                    </w:rPr>
                    <w:t xml:space="preserve">, podendo ser usadas unitariamente ou em conjuntos agrupados, com fechamentos laterais e cobertura, incluindo montagem e desmontagem. </w:t>
                  </w:r>
                  <w:r w:rsidRPr="009F67E1">
                    <w:rPr>
                      <w:rFonts w:ascii="Arial" w:hAnsi="Arial" w:cs="Arial"/>
                      <w:b/>
                      <w:i/>
                      <w:sz w:val="14"/>
                      <w:szCs w:val="14"/>
                    </w:rPr>
                    <w:t>05 unidades para o dia 09/05 e 10/05; 05 unidades para o dia 28/06 e 29/06; 20 unidades para os dias 09/10, 10/10, 11/10 e 12/10; 08 unidades para os dias 20/12, 21/12, 22/12 e 23/12/2025</w:t>
                  </w:r>
                  <w:r w:rsidRPr="009F67E1">
                    <w:rPr>
                      <w:rFonts w:ascii="Arial" w:hAnsi="Arial" w:cs="Arial"/>
                      <w:sz w:val="14"/>
                      <w:szCs w:val="14"/>
                    </w:rPr>
                    <w:t xml:space="preserve">. </w:t>
                  </w:r>
                  <w:r w:rsidRPr="009F67E1">
                    <w:rPr>
                      <w:rFonts w:ascii="Arial" w:hAnsi="Arial" w:cs="Arial"/>
                      <w:b/>
                      <w:i/>
                      <w:sz w:val="14"/>
                      <w:szCs w:val="14"/>
                    </w:rPr>
                    <w:t>(Cultura)</w:t>
                  </w:r>
                </w:p>
              </w:tc>
              <w:tc>
                <w:tcPr>
                  <w:tcW w:w="567"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132</w:t>
                  </w:r>
                </w:p>
              </w:tc>
              <w:tc>
                <w:tcPr>
                  <w:tcW w:w="567" w:type="dxa"/>
                </w:tcPr>
                <w:p w:rsidR="009F67E1" w:rsidRPr="009F67E1" w:rsidRDefault="009F67E1" w:rsidP="00581045">
                  <w:pPr>
                    <w:pStyle w:val="SemEspaamento"/>
                    <w:jc w:val="both"/>
                    <w:rPr>
                      <w:rFonts w:ascii="Arial" w:hAnsi="Arial" w:cs="Arial"/>
                      <w:sz w:val="14"/>
                      <w:szCs w:val="14"/>
                    </w:rPr>
                  </w:pPr>
                  <w:proofErr w:type="spellStart"/>
                  <w:r w:rsidRPr="009F67E1">
                    <w:rPr>
                      <w:rFonts w:ascii="Arial" w:hAnsi="Arial" w:cs="Arial"/>
                      <w:sz w:val="14"/>
                      <w:szCs w:val="14"/>
                    </w:rPr>
                    <w:t>Unid</w:t>
                  </w:r>
                  <w:proofErr w:type="spellEnd"/>
                </w:p>
              </w:tc>
              <w:tc>
                <w:tcPr>
                  <w:tcW w:w="709" w:type="dxa"/>
                </w:tcPr>
                <w:p w:rsidR="009F67E1" w:rsidRPr="009F67E1" w:rsidRDefault="009F67E1" w:rsidP="00581045">
                  <w:pPr>
                    <w:pStyle w:val="SemEspaamento"/>
                    <w:jc w:val="right"/>
                    <w:rPr>
                      <w:rFonts w:ascii="Arial" w:hAnsi="Arial" w:cs="Arial"/>
                      <w:sz w:val="14"/>
                      <w:szCs w:val="14"/>
                    </w:rPr>
                  </w:pPr>
                  <w:r w:rsidRPr="009F67E1">
                    <w:rPr>
                      <w:rFonts w:ascii="Arial" w:hAnsi="Arial" w:cs="Arial"/>
                      <w:sz w:val="14"/>
                      <w:szCs w:val="14"/>
                    </w:rPr>
                    <w:t>194,90</w:t>
                  </w:r>
                </w:p>
              </w:tc>
              <w:tc>
                <w:tcPr>
                  <w:tcW w:w="992" w:type="dxa"/>
                </w:tcPr>
                <w:p w:rsidR="009F67E1" w:rsidRPr="009F67E1" w:rsidRDefault="009F67E1" w:rsidP="00581045">
                  <w:pPr>
                    <w:jc w:val="right"/>
                    <w:rPr>
                      <w:rFonts w:ascii="Arial" w:hAnsi="Arial" w:cs="Arial"/>
                      <w:color w:val="000000"/>
                      <w:sz w:val="14"/>
                      <w:szCs w:val="14"/>
                    </w:rPr>
                  </w:pPr>
                  <w:r w:rsidRPr="009F67E1">
                    <w:rPr>
                      <w:rFonts w:ascii="Arial" w:hAnsi="Arial" w:cs="Arial"/>
                      <w:color w:val="000000"/>
                      <w:sz w:val="14"/>
                      <w:szCs w:val="14"/>
                    </w:rPr>
                    <w:t>25.726,80</w:t>
                  </w:r>
                </w:p>
              </w:tc>
            </w:tr>
            <w:tr w:rsidR="009F67E1" w:rsidRPr="007A3553" w:rsidTr="009F67E1">
              <w:tc>
                <w:tcPr>
                  <w:tcW w:w="421" w:type="dxa"/>
                </w:tcPr>
                <w:p w:rsidR="009F67E1" w:rsidRPr="009F67E1" w:rsidRDefault="009F67E1" w:rsidP="00581045">
                  <w:pPr>
                    <w:jc w:val="center"/>
                    <w:rPr>
                      <w:rFonts w:ascii="Arial" w:hAnsi="Arial" w:cs="Arial"/>
                      <w:sz w:val="14"/>
                      <w:szCs w:val="14"/>
                    </w:rPr>
                  </w:pPr>
                  <w:r w:rsidRPr="009F67E1">
                    <w:rPr>
                      <w:rFonts w:ascii="Arial" w:hAnsi="Arial" w:cs="Arial"/>
                      <w:sz w:val="14"/>
                      <w:szCs w:val="14"/>
                    </w:rPr>
                    <w:t>02</w:t>
                  </w:r>
                </w:p>
              </w:tc>
              <w:tc>
                <w:tcPr>
                  <w:tcW w:w="708"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21164</w:t>
                  </w:r>
                </w:p>
              </w:tc>
              <w:tc>
                <w:tcPr>
                  <w:tcW w:w="5103"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 xml:space="preserve">Locação cobertura desmontável Tendas tamanho </w:t>
                  </w:r>
                  <w:r w:rsidRPr="009F67E1">
                    <w:rPr>
                      <w:rFonts w:ascii="Arial" w:hAnsi="Arial" w:cs="Arial"/>
                      <w:b/>
                      <w:i/>
                      <w:sz w:val="14"/>
                      <w:szCs w:val="14"/>
                    </w:rPr>
                    <w:t xml:space="preserve">10x10 </w:t>
                  </w:r>
                  <w:r w:rsidRPr="009F67E1">
                    <w:rPr>
                      <w:rFonts w:ascii="Arial" w:hAnsi="Arial" w:cs="Arial"/>
                      <w:sz w:val="14"/>
                      <w:szCs w:val="14"/>
                    </w:rPr>
                    <w:t xml:space="preserve">metros, com cobertura tipo pirâmide, em lona galvanizada branca </w:t>
                  </w:r>
                  <w:proofErr w:type="spellStart"/>
                  <w:proofErr w:type="gramStart"/>
                  <w:r w:rsidRPr="009F67E1">
                    <w:rPr>
                      <w:rFonts w:ascii="Arial" w:hAnsi="Arial" w:cs="Arial"/>
                      <w:sz w:val="14"/>
                      <w:szCs w:val="14"/>
                    </w:rPr>
                    <w:t>anti-chamas</w:t>
                  </w:r>
                  <w:proofErr w:type="spellEnd"/>
                  <w:proofErr w:type="gramEnd"/>
                  <w:r w:rsidRPr="009F67E1">
                    <w:rPr>
                      <w:rFonts w:ascii="Arial" w:hAnsi="Arial" w:cs="Arial"/>
                      <w:sz w:val="14"/>
                      <w:szCs w:val="14"/>
                    </w:rPr>
                    <w:t xml:space="preserve">, podendo ser usadas unitariamente ou em conjuntos agrupados, sem fechamentos laterais e cobertura, incluindo montagem e desmontagem. </w:t>
                  </w:r>
                  <w:r w:rsidRPr="009F67E1">
                    <w:rPr>
                      <w:rFonts w:ascii="Arial" w:hAnsi="Arial" w:cs="Arial"/>
                      <w:b/>
                      <w:i/>
                      <w:sz w:val="14"/>
                      <w:szCs w:val="14"/>
                    </w:rPr>
                    <w:t>06 unidades para o dia 09/05 e 10/05; 06 unidades para o dia 28/06 e 29/06; 20 unidades para os dias 09/10, 10/10, 11/10 e 12/10; 15 unidades para os dias 20/12, 21/12, 22/12 e 23/12/2025</w:t>
                  </w:r>
                  <w:r w:rsidRPr="009F67E1">
                    <w:rPr>
                      <w:rFonts w:ascii="Arial" w:hAnsi="Arial" w:cs="Arial"/>
                      <w:sz w:val="14"/>
                      <w:szCs w:val="14"/>
                    </w:rPr>
                    <w:t xml:space="preserve">. </w:t>
                  </w:r>
                  <w:r w:rsidRPr="009F67E1">
                    <w:rPr>
                      <w:rFonts w:ascii="Arial" w:hAnsi="Arial" w:cs="Arial"/>
                      <w:b/>
                      <w:i/>
                      <w:sz w:val="14"/>
                      <w:szCs w:val="14"/>
                    </w:rPr>
                    <w:t>(Cultura)</w:t>
                  </w:r>
                </w:p>
              </w:tc>
              <w:tc>
                <w:tcPr>
                  <w:tcW w:w="567"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ab/>
                    <w:t>164</w:t>
                  </w:r>
                </w:p>
              </w:tc>
              <w:tc>
                <w:tcPr>
                  <w:tcW w:w="567" w:type="dxa"/>
                </w:tcPr>
                <w:p w:rsidR="009F67E1" w:rsidRPr="009F67E1" w:rsidRDefault="009F67E1" w:rsidP="00581045">
                  <w:pPr>
                    <w:pStyle w:val="SemEspaamento"/>
                    <w:jc w:val="both"/>
                    <w:rPr>
                      <w:rFonts w:ascii="Arial" w:hAnsi="Arial" w:cs="Arial"/>
                      <w:sz w:val="14"/>
                      <w:szCs w:val="14"/>
                    </w:rPr>
                  </w:pPr>
                  <w:proofErr w:type="spellStart"/>
                  <w:r w:rsidRPr="009F67E1">
                    <w:rPr>
                      <w:rFonts w:ascii="Arial" w:hAnsi="Arial" w:cs="Arial"/>
                      <w:sz w:val="14"/>
                      <w:szCs w:val="14"/>
                    </w:rPr>
                    <w:t>Unid</w:t>
                  </w:r>
                  <w:proofErr w:type="spellEnd"/>
                </w:p>
              </w:tc>
              <w:tc>
                <w:tcPr>
                  <w:tcW w:w="709" w:type="dxa"/>
                </w:tcPr>
                <w:p w:rsidR="009F67E1" w:rsidRPr="009F67E1" w:rsidRDefault="009F67E1" w:rsidP="00581045">
                  <w:pPr>
                    <w:pStyle w:val="SemEspaamento"/>
                    <w:jc w:val="right"/>
                    <w:rPr>
                      <w:rFonts w:ascii="Arial" w:hAnsi="Arial" w:cs="Arial"/>
                      <w:sz w:val="14"/>
                      <w:szCs w:val="14"/>
                    </w:rPr>
                  </w:pPr>
                  <w:r w:rsidRPr="009F67E1">
                    <w:rPr>
                      <w:rFonts w:ascii="Arial" w:hAnsi="Arial" w:cs="Arial"/>
                      <w:sz w:val="14"/>
                      <w:szCs w:val="14"/>
                    </w:rPr>
                    <w:t>603,00</w:t>
                  </w:r>
                </w:p>
              </w:tc>
              <w:tc>
                <w:tcPr>
                  <w:tcW w:w="992" w:type="dxa"/>
                </w:tcPr>
                <w:p w:rsidR="009F67E1" w:rsidRPr="009F67E1" w:rsidRDefault="009F67E1" w:rsidP="00581045">
                  <w:pPr>
                    <w:jc w:val="right"/>
                    <w:rPr>
                      <w:rFonts w:ascii="Arial" w:hAnsi="Arial" w:cs="Arial"/>
                      <w:color w:val="000000"/>
                      <w:sz w:val="14"/>
                      <w:szCs w:val="14"/>
                    </w:rPr>
                  </w:pPr>
                  <w:r w:rsidRPr="009F67E1">
                    <w:rPr>
                      <w:rFonts w:ascii="Arial" w:hAnsi="Arial" w:cs="Arial"/>
                      <w:color w:val="000000"/>
                      <w:sz w:val="14"/>
                      <w:szCs w:val="14"/>
                    </w:rPr>
                    <w:t>98.892,00</w:t>
                  </w:r>
                </w:p>
              </w:tc>
            </w:tr>
            <w:tr w:rsidR="009F67E1" w:rsidRPr="007A3553" w:rsidTr="009F67E1">
              <w:tc>
                <w:tcPr>
                  <w:tcW w:w="421" w:type="dxa"/>
                </w:tcPr>
                <w:p w:rsidR="009F67E1" w:rsidRPr="009F67E1" w:rsidRDefault="009F67E1" w:rsidP="00581045">
                  <w:pPr>
                    <w:jc w:val="center"/>
                    <w:rPr>
                      <w:rFonts w:ascii="Arial" w:hAnsi="Arial" w:cs="Arial"/>
                      <w:sz w:val="14"/>
                      <w:szCs w:val="14"/>
                    </w:rPr>
                  </w:pPr>
                  <w:r w:rsidRPr="009F67E1">
                    <w:rPr>
                      <w:rFonts w:ascii="Arial" w:hAnsi="Arial" w:cs="Arial"/>
                      <w:sz w:val="14"/>
                      <w:szCs w:val="14"/>
                    </w:rPr>
                    <w:t>08</w:t>
                  </w:r>
                </w:p>
              </w:tc>
              <w:tc>
                <w:tcPr>
                  <w:tcW w:w="708"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21164</w:t>
                  </w:r>
                </w:p>
              </w:tc>
              <w:tc>
                <w:tcPr>
                  <w:tcW w:w="5103"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 xml:space="preserve">Locação cobertura desmontável Tendas tamanho </w:t>
                  </w:r>
                  <w:r w:rsidRPr="009F67E1">
                    <w:rPr>
                      <w:rFonts w:ascii="Arial" w:hAnsi="Arial" w:cs="Arial"/>
                      <w:b/>
                      <w:i/>
                      <w:sz w:val="14"/>
                      <w:szCs w:val="14"/>
                    </w:rPr>
                    <w:t>05x05 metros</w:t>
                  </w:r>
                  <w:r w:rsidRPr="009F67E1">
                    <w:rPr>
                      <w:rFonts w:ascii="Arial" w:hAnsi="Arial" w:cs="Arial"/>
                      <w:sz w:val="14"/>
                      <w:szCs w:val="14"/>
                    </w:rPr>
                    <w:t xml:space="preserve">, com cobertura tipo pirâmide, em lona galvanizada branca </w:t>
                  </w:r>
                  <w:proofErr w:type="spellStart"/>
                  <w:proofErr w:type="gramStart"/>
                  <w:r w:rsidRPr="009F67E1">
                    <w:rPr>
                      <w:rFonts w:ascii="Arial" w:hAnsi="Arial" w:cs="Arial"/>
                      <w:sz w:val="14"/>
                      <w:szCs w:val="14"/>
                    </w:rPr>
                    <w:t>anti-chamas</w:t>
                  </w:r>
                  <w:proofErr w:type="spellEnd"/>
                  <w:proofErr w:type="gramEnd"/>
                  <w:r w:rsidRPr="009F67E1">
                    <w:rPr>
                      <w:rFonts w:ascii="Arial" w:hAnsi="Arial" w:cs="Arial"/>
                      <w:sz w:val="14"/>
                      <w:szCs w:val="14"/>
                    </w:rPr>
                    <w:t xml:space="preserve">, podendo ser usadas unitariamente ou em conjuntos agrupados, com fechamentos laterais e cobertura, incluindo montagem e desmontagem. </w:t>
                  </w:r>
                  <w:r w:rsidRPr="009F67E1">
                    <w:rPr>
                      <w:rFonts w:ascii="Arial" w:hAnsi="Arial" w:cs="Arial"/>
                      <w:b/>
                      <w:i/>
                      <w:sz w:val="14"/>
                      <w:szCs w:val="14"/>
                    </w:rPr>
                    <w:t>05 unidades para o dia 09/05 e 10/05; 05 unidades para o dia 28/06 e 29/06; 08 unidades para os dias 09/10, 10/10, 11/10 e 12/10; 10 unidades para os dias 20/12, 21/12, 22/12 e 23/12/2025(Cultura</w:t>
                  </w:r>
                  <w:proofErr w:type="gramStart"/>
                  <w:r w:rsidRPr="009F67E1">
                    <w:rPr>
                      <w:rFonts w:ascii="Arial" w:hAnsi="Arial" w:cs="Arial"/>
                      <w:b/>
                      <w:i/>
                      <w:sz w:val="14"/>
                      <w:szCs w:val="14"/>
                    </w:rPr>
                    <w:t>)</w:t>
                  </w:r>
                  <w:proofErr w:type="gramEnd"/>
                </w:p>
              </w:tc>
              <w:tc>
                <w:tcPr>
                  <w:tcW w:w="567"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92</w:t>
                  </w:r>
                </w:p>
              </w:tc>
              <w:tc>
                <w:tcPr>
                  <w:tcW w:w="567" w:type="dxa"/>
                </w:tcPr>
                <w:p w:rsidR="009F67E1" w:rsidRPr="009F67E1" w:rsidRDefault="009F67E1" w:rsidP="00581045">
                  <w:pPr>
                    <w:pStyle w:val="SemEspaamento"/>
                    <w:jc w:val="both"/>
                    <w:rPr>
                      <w:rFonts w:ascii="Arial" w:hAnsi="Arial" w:cs="Arial"/>
                      <w:sz w:val="14"/>
                      <w:szCs w:val="14"/>
                    </w:rPr>
                  </w:pPr>
                  <w:proofErr w:type="spellStart"/>
                  <w:r w:rsidRPr="009F67E1">
                    <w:rPr>
                      <w:rFonts w:ascii="Arial" w:hAnsi="Arial" w:cs="Arial"/>
                      <w:sz w:val="14"/>
                      <w:szCs w:val="14"/>
                    </w:rPr>
                    <w:t>Unid</w:t>
                  </w:r>
                  <w:proofErr w:type="spellEnd"/>
                </w:p>
              </w:tc>
              <w:tc>
                <w:tcPr>
                  <w:tcW w:w="709" w:type="dxa"/>
                </w:tcPr>
                <w:p w:rsidR="009F67E1" w:rsidRPr="009F67E1" w:rsidRDefault="009F67E1" w:rsidP="00581045">
                  <w:pPr>
                    <w:pStyle w:val="SemEspaamento"/>
                    <w:jc w:val="right"/>
                    <w:rPr>
                      <w:rFonts w:ascii="Arial" w:hAnsi="Arial" w:cs="Arial"/>
                      <w:sz w:val="14"/>
                      <w:szCs w:val="14"/>
                    </w:rPr>
                  </w:pPr>
                  <w:r w:rsidRPr="009F67E1">
                    <w:rPr>
                      <w:rFonts w:ascii="Arial" w:hAnsi="Arial" w:cs="Arial"/>
                      <w:sz w:val="14"/>
                      <w:szCs w:val="14"/>
                    </w:rPr>
                    <w:t>265,01</w:t>
                  </w:r>
                </w:p>
              </w:tc>
              <w:tc>
                <w:tcPr>
                  <w:tcW w:w="992" w:type="dxa"/>
                </w:tcPr>
                <w:p w:rsidR="009F67E1" w:rsidRPr="009F67E1" w:rsidRDefault="009F67E1" w:rsidP="00581045">
                  <w:pPr>
                    <w:pStyle w:val="SemEspaamento"/>
                    <w:jc w:val="right"/>
                    <w:rPr>
                      <w:rFonts w:ascii="Arial" w:hAnsi="Arial" w:cs="Arial"/>
                      <w:sz w:val="14"/>
                      <w:szCs w:val="14"/>
                    </w:rPr>
                  </w:pPr>
                  <w:r w:rsidRPr="009F67E1">
                    <w:rPr>
                      <w:rFonts w:ascii="Arial" w:hAnsi="Arial" w:cs="Arial"/>
                      <w:sz w:val="14"/>
                      <w:szCs w:val="14"/>
                    </w:rPr>
                    <w:t>24.380,92</w:t>
                  </w:r>
                </w:p>
              </w:tc>
            </w:tr>
            <w:tr w:rsidR="009F67E1" w:rsidRPr="007A3553" w:rsidTr="009F67E1">
              <w:tc>
                <w:tcPr>
                  <w:tcW w:w="421" w:type="dxa"/>
                </w:tcPr>
                <w:p w:rsidR="009F67E1" w:rsidRPr="009F67E1" w:rsidRDefault="009F67E1" w:rsidP="00581045">
                  <w:pPr>
                    <w:jc w:val="center"/>
                    <w:rPr>
                      <w:rFonts w:ascii="Arial" w:hAnsi="Arial" w:cs="Arial"/>
                      <w:sz w:val="14"/>
                      <w:szCs w:val="14"/>
                    </w:rPr>
                  </w:pPr>
                </w:p>
              </w:tc>
              <w:tc>
                <w:tcPr>
                  <w:tcW w:w="708" w:type="dxa"/>
                </w:tcPr>
                <w:p w:rsidR="009F67E1" w:rsidRPr="009F67E1" w:rsidRDefault="009F67E1" w:rsidP="00581045">
                  <w:pPr>
                    <w:pStyle w:val="SemEspaamento"/>
                    <w:jc w:val="both"/>
                    <w:rPr>
                      <w:rFonts w:ascii="Arial" w:hAnsi="Arial" w:cs="Arial"/>
                      <w:sz w:val="14"/>
                      <w:szCs w:val="14"/>
                    </w:rPr>
                  </w:pPr>
                </w:p>
              </w:tc>
              <w:tc>
                <w:tcPr>
                  <w:tcW w:w="5103"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TOTAL</w:t>
                  </w:r>
                </w:p>
              </w:tc>
              <w:tc>
                <w:tcPr>
                  <w:tcW w:w="567" w:type="dxa"/>
                </w:tcPr>
                <w:p w:rsidR="009F67E1" w:rsidRPr="009F67E1" w:rsidRDefault="009F67E1" w:rsidP="00581045">
                  <w:pPr>
                    <w:pStyle w:val="SemEspaamento"/>
                    <w:jc w:val="center"/>
                    <w:rPr>
                      <w:rFonts w:ascii="Arial" w:hAnsi="Arial" w:cs="Arial"/>
                      <w:sz w:val="14"/>
                      <w:szCs w:val="14"/>
                    </w:rPr>
                  </w:pPr>
                </w:p>
              </w:tc>
              <w:tc>
                <w:tcPr>
                  <w:tcW w:w="567" w:type="dxa"/>
                </w:tcPr>
                <w:p w:rsidR="009F67E1" w:rsidRPr="009F67E1" w:rsidRDefault="009F67E1" w:rsidP="00581045">
                  <w:pPr>
                    <w:rPr>
                      <w:rFonts w:ascii="Arial" w:hAnsi="Arial" w:cs="Arial"/>
                      <w:sz w:val="14"/>
                      <w:szCs w:val="14"/>
                    </w:rPr>
                  </w:pPr>
                </w:p>
              </w:tc>
              <w:tc>
                <w:tcPr>
                  <w:tcW w:w="709" w:type="dxa"/>
                </w:tcPr>
                <w:p w:rsidR="009F67E1" w:rsidRPr="009F67E1" w:rsidRDefault="009F67E1" w:rsidP="00581045">
                  <w:pPr>
                    <w:pStyle w:val="SemEspaamento"/>
                    <w:jc w:val="right"/>
                    <w:rPr>
                      <w:rFonts w:ascii="Arial" w:hAnsi="Arial" w:cs="Arial"/>
                      <w:sz w:val="14"/>
                      <w:szCs w:val="14"/>
                    </w:rPr>
                  </w:pPr>
                </w:p>
              </w:tc>
              <w:tc>
                <w:tcPr>
                  <w:tcW w:w="992" w:type="dxa"/>
                </w:tcPr>
                <w:p w:rsidR="009F67E1" w:rsidRPr="009F67E1" w:rsidRDefault="009F67E1" w:rsidP="00581045">
                  <w:pPr>
                    <w:jc w:val="right"/>
                    <w:rPr>
                      <w:rFonts w:ascii="Arial" w:hAnsi="Arial" w:cs="Arial"/>
                      <w:color w:val="000000"/>
                      <w:sz w:val="14"/>
                      <w:szCs w:val="14"/>
                    </w:rPr>
                  </w:pPr>
                  <w:r w:rsidRPr="009F67E1">
                    <w:rPr>
                      <w:rFonts w:ascii="Arial" w:hAnsi="Arial" w:cs="Arial"/>
                      <w:color w:val="000000"/>
                      <w:sz w:val="14"/>
                      <w:szCs w:val="14"/>
                    </w:rPr>
                    <w:t>148.999,72</w:t>
                  </w:r>
                </w:p>
              </w:tc>
            </w:tr>
          </w:tbl>
          <w:p w:rsidR="009F67E1" w:rsidRPr="009F67E1" w:rsidRDefault="009F67E1" w:rsidP="009F67E1">
            <w:pPr>
              <w:pStyle w:val="PargrafodaLista"/>
              <w:widowControl w:val="0"/>
              <w:suppressAutoHyphens/>
              <w:ind w:left="-461" w:right="-568"/>
              <w:jc w:val="both"/>
              <w:rPr>
                <w:rFonts w:ascii="Arial" w:hAnsi="Arial" w:cs="Arial"/>
                <w:b/>
                <w:i/>
                <w:sz w:val="16"/>
                <w:szCs w:val="16"/>
              </w:rPr>
            </w:pPr>
            <w:r>
              <w:rPr>
                <w:rFonts w:ascii="Arial" w:hAnsi="Arial" w:cs="Arial"/>
                <w:sz w:val="16"/>
                <w:szCs w:val="16"/>
              </w:rPr>
              <w:t xml:space="preserve">          </w:t>
            </w:r>
            <w:r w:rsidRPr="00FA3D89">
              <w:rPr>
                <w:rFonts w:ascii="Arial" w:hAnsi="Arial" w:cs="Arial"/>
                <w:sz w:val="16"/>
                <w:szCs w:val="16"/>
              </w:rPr>
              <w:t xml:space="preserve"> </w:t>
            </w:r>
            <w:r w:rsidRPr="009F67E1">
              <w:rPr>
                <w:rFonts w:ascii="Arial" w:hAnsi="Arial" w:cs="Arial"/>
                <w:b/>
                <w:i/>
                <w:color w:val="000000"/>
                <w:sz w:val="16"/>
                <w:szCs w:val="16"/>
              </w:rPr>
              <w:t xml:space="preserve">LOTE </w:t>
            </w:r>
            <w:r w:rsidRPr="009F67E1">
              <w:rPr>
                <w:rFonts w:ascii="Arial" w:hAnsi="Arial" w:cs="Arial"/>
                <w:b/>
                <w:i/>
                <w:color w:val="000000"/>
                <w:sz w:val="16"/>
                <w:szCs w:val="16"/>
              </w:rPr>
              <w:t>1</w:t>
            </w:r>
            <w:r w:rsidRPr="009F67E1">
              <w:rPr>
                <w:rFonts w:ascii="Arial" w:hAnsi="Arial" w:cs="Arial"/>
                <w:b/>
                <w:i/>
                <w:color w:val="000000"/>
                <w:sz w:val="16"/>
                <w:szCs w:val="16"/>
              </w:rPr>
              <w:t>2</w:t>
            </w:r>
            <w:r w:rsidRPr="009F67E1">
              <w:rPr>
                <w:rFonts w:ascii="Arial" w:hAnsi="Arial" w:cs="Arial"/>
                <w:b/>
                <w:i/>
                <w:color w:val="000000"/>
                <w:sz w:val="16"/>
                <w:szCs w:val="16"/>
              </w:rPr>
              <w:t xml:space="preserve"> – GRADE DE ISOLAMENTO – VALOR R$ 4.470,00</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5103"/>
              <w:gridCol w:w="567"/>
              <w:gridCol w:w="567"/>
              <w:gridCol w:w="709"/>
              <w:gridCol w:w="992"/>
            </w:tblGrid>
            <w:tr w:rsidR="009F67E1" w:rsidRPr="00EF6151" w:rsidTr="00581045">
              <w:trPr>
                <w:trHeight w:val="179"/>
              </w:trPr>
              <w:tc>
                <w:tcPr>
                  <w:tcW w:w="421" w:type="dxa"/>
                </w:tcPr>
                <w:p w:rsidR="009F67E1" w:rsidRPr="0072270B" w:rsidRDefault="009F67E1" w:rsidP="00581045">
                  <w:pPr>
                    <w:spacing w:before="240" w:after="60"/>
                    <w:jc w:val="center"/>
                    <w:rPr>
                      <w:rFonts w:ascii="Arial" w:eastAsia="Times New Roman" w:hAnsi="Arial" w:cs="Arial"/>
                      <w:b/>
                      <w:bCs/>
                      <w:sz w:val="8"/>
                      <w:szCs w:val="8"/>
                    </w:rPr>
                  </w:pPr>
                  <w:r w:rsidRPr="0072270B">
                    <w:rPr>
                      <w:rFonts w:ascii="Arial" w:eastAsia="Times New Roman" w:hAnsi="Arial" w:cs="Arial"/>
                      <w:b/>
                      <w:bCs/>
                      <w:sz w:val="8"/>
                      <w:szCs w:val="8"/>
                    </w:rPr>
                    <w:t>ITEM</w:t>
                  </w:r>
                </w:p>
              </w:tc>
              <w:tc>
                <w:tcPr>
                  <w:tcW w:w="708" w:type="dxa"/>
                </w:tcPr>
                <w:p w:rsidR="009F67E1" w:rsidRPr="001A1053" w:rsidRDefault="009F67E1" w:rsidP="00581045">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CATMAT/CATSERV</w:t>
                  </w:r>
                </w:p>
              </w:tc>
              <w:tc>
                <w:tcPr>
                  <w:tcW w:w="5103" w:type="dxa"/>
                </w:tcPr>
                <w:p w:rsidR="009F67E1" w:rsidRPr="001A1053" w:rsidRDefault="009F67E1" w:rsidP="00581045">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9F67E1" w:rsidRPr="001A1053" w:rsidRDefault="009F67E1"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567" w:type="dxa"/>
                </w:tcPr>
                <w:p w:rsidR="009F67E1" w:rsidRPr="001A1053" w:rsidRDefault="009F67E1"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709" w:type="dxa"/>
                </w:tcPr>
                <w:p w:rsidR="009F67E1" w:rsidRPr="00E53713" w:rsidRDefault="009F67E1" w:rsidP="00581045">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992" w:type="dxa"/>
                </w:tcPr>
                <w:p w:rsidR="009F67E1" w:rsidRPr="001A1053" w:rsidRDefault="009F67E1" w:rsidP="00581045">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9F67E1" w:rsidRPr="007A3553" w:rsidTr="00581045">
              <w:tc>
                <w:tcPr>
                  <w:tcW w:w="421" w:type="dxa"/>
                </w:tcPr>
                <w:p w:rsidR="009F67E1" w:rsidRPr="009F67E1" w:rsidRDefault="009F67E1" w:rsidP="00581045">
                  <w:pPr>
                    <w:jc w:val="center"/>
                    <w:rPr>
                      <w:rFonts w:ascii="Arial" w:hAnsi="Arial" w:cs="Arial"/>
                      <w:sz w:val="14"/>
                      <w:szCs w:val="14"/>
                    </w:rPr>
                  </w:pPr>
                  <w:r w:rsidRPr="009F67E1">
                    <w:rPr>
                      <w:rFonts w:ascii="Arial" w:hAnsi="Arial" w:cs="Arial"/>
                      <w:sz w:val="14"/>
                      <w:szCs w:val="14"/>
                    </w:rPr>
                    <w:t>01</w:t>
                  </w:r>
                </w:p>
              </w:tc>
              <w:tc>
                <w:tcPr>
                  <w:tcW w:w="708"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481592</w:t>
                  </w:r>
                </w:p>
              </w:tc>
              <w:tc>
                <w:tcPr>
                  <w:tcW w:w="5103"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 xml:space="preserve">Locação de grade de isolamento para contenção de público, medindo no mínimo 1,20M de altura e 2,0M de comprimento. </w:t>
                  </w:r>
                  <w:r w:rsidRPr="009F67E1">
                    <w:rPr>
                      <w:rFonts w:ascii="Arial" w:hAnsi="Arial" w:cs="Arial"/>
                      <w:b/>
                      <w:i/>
                      <w:sz w:val="14"/>
                      <w:szCs w:val="14"/>
                    </w:rPr>
                    <w:t>(Cultura)</w:t>
                  </w:r>
                </w:p>
              </w:tc>
              <w:tc>
                <w:tcPr>
                  <w:tcW w:w="567"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150</w:t>
                  </w:r>
                </w:p>
              </w:tc>
              <w:tc>
                <w:tcPr>
                  <w:tcW w:w="567" w:type="dxa"/>
                </w:tcPr>
                <w:p w:rsidR="009F67E1" w:rsidRPr="009F67E1" w:rsidRDefault="009F67E1" w:rsidP="00581045">
                  <w:pPr>
                    <w:pStyle w:val="SemEspaamento"/>
                    <w:jc w:val="both"/>
                    <w:rPr>
                      <w:rFonts w:ascii="Arial" w:hAnsi="Arial" w:cs="Arial"/>
                      <w:sz w:val="14"/>
                      <w:szCs w:val="14"/>
                    </w:rPr>
                  </w:pPr>
                  <w:proofErr w:type="spellStart"/>
                  <w:r w:rsidRPr="009F67E1">
                    <w:rPr>
                      <w:rFonts w:ascii="Arial" w:hAnsi="Arial" w:cs="Arial"/>
                      <w:sz w:val="14"/>
                      <w:szCs w:val="14"/>
                    </w:rPr>
                    <w:t>Unid</w:t>
                  </w:r>
                  <w:proofErr w:type="spellEnd"/>
                </w:p>
              </w:tc>
              <w:tc>
                <w:tcPr>
                  <w:tcW w:w="709" w:type="dxa"/>
                </w:tcPr>
                <w:p w:rsidR="009F67E1" w:rsidRPr="009F67E1" w:rsidRDefault="009F67E1" w:rsidP="00581045">
                  <w:pPr>
                    <w:pStyle w:val="SemEspaamento"/>
                    <w:jc w:val="right"/>
                    <w:rPr>
                      <w:rFonts w:ascii="Arial" w:hAnsi="Arial" w:cs="Arial"/>
                      <w:sz w:val="14"/>
                      <w:szCs w:val="14"/>
                    </w:rPr>
                  </w:pPr>
                  <w:r w:rsidRPr="009F67E1">
                    <w:rPr>
                      <w:rFonts w:ascii="Arial" w:hAnsi="Arial" w:cs="Arial"/>
                      <w:sz w:val="14"/>
                      <w:szCs w:val="14"/>
                    </w:rPr>
                    <w:t>29,80</w:t>
                  </w:r>
                </w:p>
              </w:tc>
              <w:tc>
                <w:tcPr>
                  <w:tcW w:w="992" w:type="dxa"/>
                </w:tcPr>
                <w:p w:rsidR="009F67E1" w:rsidRPr="009F67E1" w:rsidRDefault="009F67E1" w:rsidP="00581045">
                  <w:pPr>
                    <w:jc w:val="right"/>
                    <w:rPr>
                      <w:rFonts w:ascii="Arial" w:hAnsi="Arial" w:cs="Arial"/>
                      <w:color w:val="000000"/>
                      <w:sz w:val="14"/>
                      <w:szCs w:val="14"/>
                    </w:rPr>
                  </w:pPr>
                  <w:r w:rsidRPr="009F67E1">
                    <w:rPr>
                      <w:rFonts w:ascii="Arial" w:hAnsi="Arial" w:cs="Arial"/>
                      <w:color w:val="000000"/>
                      <w:sz w:val="14"/>
                      <w:szCs w:val="14"/>
                    </w:rPr>
                    <w:t>4.470,00</w:t>
                  </w:r>
                </w:p>
              </w:tc>
            </w:tr>
          </w:tbl>
          <w:p w:rsidR="009F67E1" w:rsidRPr="00036A18" w:rsidRDefault="009F67E1" w:rsidP="009F67E1">
            <w:pPr>
              <w:pStyle w:val="SemEspaamento"/>
              <w:jc w:val="both"/>
              <w:rPr>
                <w:rFonts w:ascii="Arial" w:hAnsi="Arial" w:cs="Arial"/>
                <w:b/>
                <w:sz w:val="16"/>
                <w:szCs w:val="16"/>
              </w:rPr>
            </w:pPr>
            <w:r w:rsidRPr="00036A18">
              <w:rPr>
                <w:rFonts w:ascii="Arial" w:hAnsi="Arial" w:cs="Arial"/>
                <w:b/>
                <w:sz w:val="16"/>
                <w:szCs w:val="16"/>
              </w:rPr>
              <w:t>EXTRATO PROCESSO LICITATÓRIO PREGÃO ELETRÔNICO Nº. 01</w:t>
            </w:r>
            <w:r>
              <w:rPr>
                <w:rFonts w:ascii="Arial" w:hAnsi="Arial" w:cs="Arial"/>
                <w:b/>
                <w:sz w:val="16"/>
                <w:szCs w:val="16"/>
              </w:rPr>
              <w:t>5/</w:t>
            </w:r>
            <w:r w:rsidRPr="00036A18">
              <w:rPr>
                <w:rFonts w:ascii="Arial" w:hAnsi="Arial" w:cs="Arial"/>
                <w:b/>
                <w:sz w:val="16"/>
                <w:szCs w:val="16"/>
              </w:rPr>
              <w:t>2025 ATA REGISTRO DE PREÇOS N.º 0</w:t>
            </w:r>
            <w:r>
              <w:rPr>
                <w:rFonts w:ascii="Arial" w:hAnsi="Arial" w:cs="Arial"/>
                <w:b/>
                <w:sz w:val="16"/>
                <w:szCs w:val="16"/>
              </w:rPr>
              <w:t>9</w:t>
            </w:r>
            <w:r>
              <w:rPr>
                <w:rFonts w:ascii="Arial" w:hAnsi="Arial" w:cs="Arial"/>
                <w:b/>
                <w:sz w:val="16"/>
                <w:szCs w:val="16"/>
              </w:rPr>
              <w:t>5</w:t>
            </w:r>
            <w:r w:rsidRPr="00036A18">
              <w:rPr>
                <w:rFonts w:ascii="Arial" w:hAnsi="Arial" w:cs="Arial"/>
                <w:b/>
                <w:sz w:val="16"/>
                <w:szCs w:val="16"/>
              </w:rPr>
              <w:t>/2025.</w:t>
            </w:r>
          </w:p>
          <w:p w:rsidR="009F67E1" w:rsidRPr="009F67E1" w:rsidRDefault="009F67E1" w:rsidP="009F67E1">
            <w:pPr>
              <w:pStyle w:val="SemEspaamento"/>
              <w:jc w:val="both"/>
              <w:rPr>
                <w:rFonts w:ascii="Arial" w:hAnsi="Arial" w:cs="Arial"/>
                <w:sz w:val="16"/>
                <w:szCs w:val="16"/>
              </w:rPr>
            </w:pPr>
            <w:r w:rsidRPr="009F67E1">
              <w:rPr>
                <w:rFonts w:ascii="Arial" w:hAnsi="Arial" w:cs="Arial"/>
                <w:sz w:val="16"/>
                <w:szCs w:val="16"/>
              </w:rPr>
              <w:t>Extrato de ata celebrada entre o Município de Ribeirão do Pinhal, CNPJ n.º 76.968.064/0001-42 e a empresa A.H. PEREIRA LTDA CNPJ nº. 41.428.402/0001-79. Objeto: registro de preços para contratação de empresa especializa em serviços de locação de estrutura para eventos. Vigência 31/03/2026. Data de assinatura: 01/04/2025, ANDERSON HENRIQUE PEREIRA CPF: 076.567.239-19</w:t>
            </w:r>
            <w:r w:rsidRPr="009F67E1">
              <w:rPr>
                <w:rFonts w:ascii="Arial" w:hAnsi="Arial" w:cs="Arial"/>
                <w:sz w:val="16"/>
                <w:szCs w:val="16"/>
              </w:rPr>
              <w:t xml:space="preserve"> </w:t>
            </w:r>
            <w:r w:rsidRPr="009F67E1">
              <w:rPr>
                <w:rFonts w:ascii="Arial" w:hAnsi="Arial" w:cs="Arial"/>
                <w:sz w:val="16"/>
                <w:szCs w:val="16"/>
              </w:rPr>
              <w:t>e DARTAGNAN CALIXTO FRAIZ, CPF/MF n.º 171.895.279-15.</w:t>
            </w:r>
          </w:p>
          <w:p w:rsidR="009F67E1" w:rsidRPr="009F67E1" w:rsidRDefault="009F67E1" w:rsidP="009F67E1">
            <w:pPr>
              <w:pStyle w:val="PargrafodaLista"/>
              <w:widowControl w:val="0"/>
              <w:suppressAutoHyphens/>
              <w:ind w:left="-461" w:right="-568"/>
              <w:jc w:val="both"/>
              <w:rPr>
                <w:rFonts w:ascii="Arial" w:hAnsi="Arial" w:cs="Arial"/>
                <w:b/>
                <w:i/>
                <w:sz w:val="16"/>
                <w:szCs w:val="16"/>
              </w:rPr>
            </w:pPr>
            <w:r w:rsidRPr="009F67E1">
              <w:rPr>
                <w:rFonts w:ascii="Arial" w:hAnsi="Arial" w:cs="Arial"/>
                <w:b/>
                <w:i/>
                <w:color w:val="000000"/>
                <w:sz w:val="16"/>
                <w:szCs w:val="16"/>
              </w:rPr>
              <w:t xml:space="preserve">                 LOTE 0</w:t>
            </w:r>
            <w:r w:rsidRPr="009F67E1">
              <w:rPr>
                <w:rFonts w:ascii="Arial" w:hAnsi="Arial" w:cs="Arial"/>
                <w:b/>
                <w:i/>
                <w:color w:val="000000"/>
                <w:sz w:val="16"/>
                <w:szCs w:val="16"/>
              </w:rPr>
              <w:t>2</w:t>
            </w:r>
            <w:r w:rsidRPr="009F67E1">
              <w:rPr>
                <w:rFonts w:ascii="Arial" w:hAnsi="Arial" w:cs="Arial"/>
                <w:b/>
                <w:i/>
                <w:color w:val="000000"/>
                <w:sz w:val="16"/>
                <w:szCs w:val="16"/>
              </w:rPr>
              <w:t xml:space="preserve"> – BANHEIROS QUÍMICOS– VALOR R$ 93.800,00</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5103"/>
              <w:gridCol w:w="567"/>
              <w:gridCol w:w="567"/>
              <w:gridCol w:w="709"/>
              <w:gridCol w:w="992"/>
            </w:tblGrid>
            <w:tr w:rsidR="009F67E1" w:rsidRPr="00EF6151" w:rsidTr="00581045">
              <w:trPr>
                <w:trHeight w:val="179"/>
              </w:trPr>
              <w:tc>
                <w:tcPr>
                  <w:tcW w:w="421" w:type="dxa"/>
                </w:tcPr>
                <w:p w:rsidR="009F67E1" w:rsidRPr="0072270B" w:rsidRDefault="009F67E1" w:rsidP="00581045">
                  <w:pPr>
                    <w:spacing w:before="240" w:after="60"/>
                    <w:jc w:val="center"/>
                    <w:rPr>
                      <w:rFonts w:ascii="Arial" w:eastAsia="Times New Roman" w:hAnsi="Arial" w:cs="Arial"/>
                      <w:b/>
                      <w:bCs/>
                      <w:sz w:val="8"/>
                      <w:szCs w:val="8"/>
                    </w:rPr>
                  </w:pPr>
                  <w:r w:rsidRPr="0072270B">
                    <w:rPr>
                      <w:rFonts w:ascii="Arial" w:eastAsia="Times New Roman" w:hAnsi="Arial" w:cs="Arial"/>
                      <w:b/>
                      <w:bCs/>
                      <w:sz w:val="8"/>
                      <w:szCs w:val="8"/>
                    </w:rPr>
                    <w:t>ITEM</w:t>
                  </w:r>
                </w:p>
              </w:tc>
              <w:tc>
                <w:tcPr>
                  <w:tcW w:w="708" w:type="dxa"/>
                </w:tcPr>
                <w:p w:rsidR="009F67E1" w:rsidRPr="001A1053" w:rsidRDefault="009F67E1" w:rsidP="00581045">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CATMAT/CATSERV</w:t>
                  </w:r>
                </w:p>
              </w:tc>
              <w:tc>
                <w:tcPr>
                  <w:tcW w:w="5103" w:type="dxa"/>
                </w:tcPr>
                <w:p w:rsidR="009F67E1" w:rsidRPr="001A1053" w:rsidRDefault="009F67E1" w:rsidP="00581045">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9F67E1" w:rsidRPr="001A1053" w:rsidRDefault="009F67E1"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567" w:type="dxa"/>
                </w:tcPr>
                <w:p w:rsidR="009F67E1" w:rsidRPr="001A1053" w:rsidRDefault="009F67E1"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709" w:type="dxa"/>
                </w:tcPr>
                <w:p w:rsidR="009F67E1" w:rsidRPr="00E53713" w:rsidRDefault="009F67E1" w:rsidP="00581045">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992" w:type="dxa"/>
                </w:tcPr>
                <w:p w:rsidR="009F67E1" w:rsidRPr="001A1053" w:rsidRDefault="009F67E1" w:rsidP="00581045">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9F67E1" w:rsidRPr="007A3553" w:rsidTr="00581045">
              <w:tc>
                <w:tcPr>
                  <w:tcW w:w="421" w:type="dxa"/>
                </w:tcPr>
                <w:p w:rsidR="009F67E1" w:rsidRPr="009F67E1" w:rsidRDefault="009F67E1" w:rsidP="00581045">
                  <w:pPr>
                    <w:spacing w:before="240" w:after="60"/>
                    <w:jc w:val="center"/>
                    <w:rPr>
                      <w:rFonts w:ascii="Arial" w:eastAsia="Times New Roman" w:hAnsi="Arial" w:cs="Arial"/>
                      <w:b/>
                      <w:bCs/>
                      <w:sz w:val="14"/>
                      <w:szCs w:val="14"/>
                    </w:rPr>
                  </w:pPr>
                  <w:r w:rsidRPr="009F67E1">
                    <w:rPr>
                      <w:rFonts w:ascii="Arial" w:eastAsia="Times New Roman" w:hAnsi="Arial" w:cs="Arial"/>
                      <w:b/>
                      <w:bCs/>
                      <w:sz w:val="14"/>
                      <w:szCs w:val="14"/>
                    </w:rPr>
                    <w:t>01</w:t>
                  </w:r>
                </w:p>
              </w:tc>
              <w:tc>
                <w:tcPr>
                  <w:tcW w:w="708"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17612</w:t>
                  </w:r>
                </w:p>
              </w:tc>
              <w:tc>
                <w:tcPr>
                  <w:tcW w:w="5103"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 xml:space="preserve">Locação guarita / cabine sanitária individual feminina com cabine em polietileno ou material similar de alta densidade, com vaso sanitário, mictório, porta papel higiênico, iluminação interna, produtos químicos para limpeza, papel higiênico, manutenção e limpeza. </w:t>
                  </w:r>
                  <w:r w:rsidRPr="009F67E1">
                    <w:rPr>
                      <w:rFonts w:ascii="Arial" w:hAnsi="Arial" w:cs="Arial"/>
                      <w:b/>
                      <w:i/>
                      <w:sz w:val="14"/>
                      <w:szCs w:val="14"/>
                    </w:rPr>
                    <w:t>04 unidades para o dia 09/05 e 10/05; 04 unidades para o dia 28/06 e 29/06; 12 unidades para os dias 09/10, 10/10, 11/10 e 12/10; 03 unidades para os dias 20/12, 21/12, 22/12 e 23/12/2025</w:t>
                  </w:r>
                  <w:r w:rsidRPr="009F67E1">
                    <w:rPr>
                      <w:rFonts w:ascii="Arial" w:hAnsi="Arial" w:cs="Arial"/>
                      <w:b/>
                      <w:sz w:val="14"/>
                      <w:szCs w:val="14"/>
                    </w:rPr>
                    <w:t>.</w:t>
                  </w:r>
                  <w:r w:rsidRPr="009F67E1">
                    <w:rPr>
                      <w:rFonts w:ascii="Arial" w:hAnsi="Arial" w:cs="Arial"/>
                      <w:sz w:val="14"/>
                      <w:szCs w:val="14"/>
                    </w:rPr>
                    <w:t xml:space="preserve"> </w:t>
                  </w:r>
                  <w:r w:rsidRPr="009F67E1">
                    <w:rPr>
                      <w:rFonts w:ascii="Arial" w:hAnsi="Arial" w:cs="Arial"/>
                      <w:b/>
                      <w:i/>
                      <w:sz w:val="14"/>
                      <w:szCs w:val="14"/>
                    </w:rPr>
                    <w:t>(Cultura)</w:t>
                  </w:r>
                </w:p>
              </w:tc>
              <w:tc>
                <w:tcPr>
                  <w:tcW w:w="567"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76</w:t>
                  </w:r>
                </w:p>
              </w:tc>
              <w:tc>
                <w:tcPr>
                  <w:tcW w:w="567" w:type="dxa"/>
                </w:tcPr>
                <w:p w:rsidR="009F67E1" w:rsidRPr="009F67E1" w:rsidRDefault="009F67E1" w:rsidP="00581045">
                  <w:pPr>
                    <w:pStyle w:val="SemEspaamento"/>
                    <w:jc w:val="both"/>
                    <w:rPr>
                      <w:rFonts w:ascii="Arial" w:hAnsi="Arial" w:cs="Arial"/>
                      <w:sz w:val="14"/>
                      <w:szCs w:val="14"/>
                    </w:rPr>
                  </w:pPr>
                  <w:proofErr w:type="spellStart"/>
                  <w:r w:rsidRPr="009F67E1">
                    <w:rPr>
                      <w:rFonts w:ascii="Arial" w:hAnsi="Arial" w:cs="Arial"/>
                      <w:sz w:val="14"/>
                      <w:szCs w:val="14"/>
                    </w:rPr>
                    <w:t>Unid</w:t>
                  </w:r>
                  <w:proofErr w:type="spellEnd"/>
                </w:p>
              </w:tc>
              <w:tc>
                <w:tcPr>
                  <w:tcW w:w="709" w:type="dxa"/>
                </w:tcPr>
                <w:p w:rsidR="009F67E1" w:rsidRPr="009F67E1" w:rsidRDefault="009F67E1" w:rsidP="00581045">
                  <w:pPr>
                    <w:pStyle w:val="SemEspaamento"/>
                    <w:jc w:val="right"/>
                    <w:rPr>
                      <w:rFonts w:ascii="Arial" w:hAnsi="Arial" w:cs="Arial"/>
                      <w:sz w:val="14"/>
                      <w:szCs w:val="14"/>
                    </w:rPr>
                  </w:pPr>
                  <w:r w:rsidRPr="009F67E1">
                    <w:rPr>
                      <w:rFonts w:ascii="Arial" w:hAnsi="Arial" w:cs="Arial"/>
                      <w:sz w:val="14"/>
                      <w:szCs w:val="14"/>
                    </w:rPr>
                    <w:t>294,00</w:t>
                  </w:r>
                </w:p>
              </w:tc>
              <w:tc>
                <w:tcPr>
                  <w:tcW w:w="992" w:type="dxa"/>
                </w:tcPr>
                <w:p w:rsidR="009F67E1" w:rsidRPr="009F67E1" w:rsidRDefault="009F67E1" w:rsidP="00581045">
                  <w:pPr>
                    <w:jc w:val="right"/>
                    <w:rPr>
                      <w:rFonts w:ascii="Arial" w:hAnsi="Arial" w:cs="Arial"/>
                      <w:color w:val="000000"/>
                      <w:sz w:val="14"/>
                      <w:szCs w:val="14"/>
                    </w:rPr>
                  </w:pPr>
                  <w:r w:rsidRPr="009F67E1">
                    <w:rPr>
                      <w:rFonts w:ascii="Arial" w:hAnsi="Arial" w:cs="Arial"/>
                      <w:color w:val="000000"/>
                      <w:sz w:val="14"/>
                      <w:szCs w:val="14"/>
                    </w:rPr>
                    <w:t>22.344,00</w:t>
                  </w:r>
                </w:p>
              </w:tc>
            </w:tr>
            <w:tr w:rsidR="009F67E1" w:rsidRPr="007A3553" w:rsidTr="00581045">
              <w:tc>
                <w:tcPr>
                  <w:tcW w:w="421" w:type="dxa"/>
                </w:tcPr>
                <w:p w:rsidR="009F67E1" w:rsidRPr="009F67E1" w:rsidRDefault="009F67E1" w:rsidP="00581045">
                  <w:pPr>
                    <w:jc w:val="center"/>
                    <w:rPr>
                      <w:rFonts w:ascii="Arial" w:hAnsi="Arial" w:cs="Arial"/>
                      <w:sz w:val="14"/>
                      <w:szCs w:val="14"/>
                    </w:rPr>
                  </w:pPr>
                  <w:r w:rsidRPr="009F67E1">
                    <w:rPr>
                      <w:rFonts w:ascii="Arial" w:hAnsi="Arial" w:cs="Arial"/>
                      <w:sz w:val="14"/>
                      <w:szCs w:val="14"/>
                    </w:rPr>
                    <w:t>02</w:t>
                  </w:r>
                </w:p>
              </w:tc>
              <w:tc>
                <w:tcPr>
                  <w:tcW w:w="708"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17612</w:t>
                  </w:r>
                </w:p>
              </w:tc>
              <w:tc>
                <w:tcPr>
                  <w:tcW w:w="5103"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 xml:space="preserve">Locação guarita / cabine sanitária individual masculina com cabine em polietileno ou material similar de alta densidade, com vaso sanitário, mictório, porta papel higiênico, iluminação interna, produtos químicos para limpeza, papel higiênico, manutenção e limpeza. </w:t>
                  </w:r>
                  <w:r w:rsidRPr="009F67E1">
                    <w:rPr>
                      <w:rFonts w:ascii="Arial" w:hAnsi="Arial" w:cs="Arial"/>
                      <w:b/>
                      <w:i/>
                      <w:sz w:val="14"/>
                      <w:szCs w:val="14"/>
                    </w:rPr>
                    <w:t>04 unidades para o dia 09/05 e 10/05; 04 unidades para o dia 28/06 e 29/06; 12 unidades para os dias 09/10, 10/10, 11/10 e 12/10; 03 unidades para os dias 20/12, 21/12, 22/12 e 23/12/2025</w:t>
                  </w:r>
                  <w:r w:rsidRPr="009F67E1">
                    <w:rPr>
                      <w:rFonts w:ascii="Arial" w:hAnsi="Arial" w:cs="Arial"/>
                      <w:sz w:val="14"/>
                      <w:szCs w:val="14"/>
                    </w:rPr>
                    <w:t xml:space="preserve">. </w:t>
                  </w:r>
                  <w:r w:rsidRPr="009F67E1">
                    <w:rPr>
                      <w:rFonts w:ascii="Arial" w:hAnsi="Arial" w:cs="Arial"/>
                      <w:b/>
                      <w:i/>
                      <w:sz w:val="14"/>
                      <w:szCs w:val="14"/>
                    </w:rPr>
                    <w:t>(Cultura)</w:t>
                  </w:r>
                </w:p>
              </w:tc>
              <w:tc>
                <w:tcPr>
                  <w:tcW w:w="567"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76</w:t>
                  </w:r>
                </w:p>
              </w:tc>
              <w:tc>
                <w:tcPr>
                  <w:tcW w:w="567" w:type="dxa"/>
                </w:tcPr>
                <w:p w:rsidR="009F67E1" w:rsidRPr="009F67E1" w:rsidRDefault="009F67E1" w:rsidP="00581045">
                  <w:pPr>
                    <w:pStyle w:val="SemEspaamento"/>
                    <w:jc w:val="both"/>
                    <w:rPr>
                      <w:rFonts w:ascii="Arial" w:hAnsi="Arial" w:cs="Arial"/>
                      <w:sz w:val="14"/>
                      <w:szCs w:val="14"/>
                    </w:rPr>
                  </w:pPr>
                  <w:proofErr w:type="spellStart"/>
                  <w:r w:rsidRPr="009F67E1">
                    <w:rPr>
                      <w:rFonts w:ascii="Arial" w:hAnsi="Arial" w:cs="Arial"/>
                      <w:sz w:val="14"/>
                      <w:szCs w:val="14"/>
                    </w:rPr>
                    <w:t>Unid</w:t>
                  </w:r>
                  <w:proofErr w:type="spellEnd"/>
                </w:p>
              </w:tc>
              <w:tc>
                <w:tcPr>
                  <w:tcW w:w="709" w:type="dxa"/>
                </w:tcPr>
                <w:p w:rsidR="009F67E1" w:rsidRPr="009F67E1" w:rsidRDefault="009F67E1" w:rsidP="00581045">
                  <w:pPr>
                    <w:pStyle w:val="SemEspaamento"/>
                    <w:jc w:val="right"/>
                    <w:rPr>
                      <w:rFonts w:ascii="Arial" w:hAnsi="Arial" w:cs="Arial"/>
                      <w:sz w:val="14"/>
                      <w:szCs w:val="14"/>
                    </w:rPr>
                  </w:pPr>
                  <w:r w:rsidRPr="009F67E1">
                    <w:rPr>
                      <w:rFonts w:ascii="Arial" w:hAnsi="Arial" w:cs="Arial"/>
                      <w:sz w:val="14"/>
                      <w:szCs w:val="14"/>
                    </w:rPr>
                    <w:t>294,00</w:t>
                  </w:r>
                </w:p>
              </w:tc>
              <w:tc>
                <w:tcPr>
                  <w:tcW w:w="992" w:type="dxa"/>
                </w:tcPr>
                <w:p w:rsidR="009F67E1" w:rsidRPr="009F67E1" w:rsidRDefault="009F67E1" w:rsidP="00581045">
                  <w:pPr>
                    <w:jc w:val="right"/>
                    <w:rPr>
                      <w:rFonts w:ascii="Arial" w:hAnsi="Arial" w:cs="Arial"/>
                      <w:color w:val="000000"/>
                      <w:sz w:val="14"/>
                      <w:szCs w:val="14"/>
                    </w:rPr>
                  </w:pPr>
                  <w:r w:rsidRPr="009F67E1">
                    <w:rPr>
                      <w:rFonts w:ascii="Arial" w:hAnsi="Arial" w:cs="Arial"/>
                      <w:color w:val="000000"/>
                      <w:sz w:val="14"/>
                      <w:szCs w:val="14"/>
                    </w:rPr>
                    <w:t>22.344,00</w:t>
                  </w:r>
                </w:p>
              </w:tc>
            </w:tr>
            <w:tr w:rsidR="009F67E1" w:rsidRPr="007A3553" w:rsidTr="00581045">
              <w:tc>
                <w:tcPr>
                  <w:tcW w:w="421" w:type="dxa"/>
                </w:tcPr>
                <w:p w:rsidR="009F67E1" w:rsidRPr="009F67E1" w:rsidRDefault="009F67E1" w:rsidP="00581045">
                  <w:pPr>
                    <w:jc w:val="center"/>
                    <w:rPr>
                      <w:rFonts w:ascii="Arial" w:hAnsi="Arial" w:cs="Arial"/>
                      <w:sz w:val="14"/>
                      <w:szCs w:val="14"/>
                    </w:rPr>
                  </w:pPr>
                  <w:r w:rsidRPr="009F67E1">
                    <w:rPr>
                      <w:rFonts w:ascii="Arial" w:hAnsi="Arial" w:cs="Arial"/>
                      <w:sz w:val="14"/>
                      <w:szCs w:val="14"/>
                    </w:rPr>
                    <w:t>03</w:t>
                  </w:r>
                </w:p>
              </w:tc>
              <w:tc>
                <w:tcPr>
                  <w:tcW w:w="708"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17612</w:t>
                  </w:r>
                </w:p>
              </w:tc>
              <w:tc>
                <w:tcPr>
                  <w:tcW w:w="5103"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 xml:space="preserve">Locação guarita / cabine sanitária individual para portadores de necessidades especiais, adaptado, com cabine em polietileno ou material similar de alta densidade, com vaso sanitário, mictório, porta papel higiênico, iluminação interna, produtos químicos para limpeza, papel higiênico, manutenção e limpeza. </w:t>
                  </w:r>
                  <w:r w:rsidRPr="009F67E1">
                    <w:rPr>
                      <w:rFonts w:ascii="Arial" w:hAnsi="Arial" w:cs="Arial"/>
                      <w:b/>
                      <w:i/>
                      <w:sz w:val="14"/>
                      <w:szCs w:val="14"/>
                    </w:rPr>
                    <w:t>05 unidades para os dias 09/10, 10/10, 11/10 e 12/10/2025</w:t>
                  </w:r>
                  <w:r w:rsidRPr="009F67E1">
                    <w:rPr>
                      <w:rFonts w:ascii="Arial" w:hAnsi="Arial" w:cs="Arial"/>
                      <w:b/>
                      <w:sz w:val="14"/>
                      <w:szCs w:val="14"/>
                    </w:rPr>
                    <w:t>.</w:t>
                  </w:r>
                  <w:r w:rsidRPr="009F67E1">
                    <w:rPr>
                      <w:rFonts w:ascii="Arial" w:hAnsi="Arial" w:cs="Arial"/>
                      <w:sz w:val="14"/>
                      <w:szCs w:val="14"/>
                    </w:rPr>
                    <w:t xml:space="preserve"> </w:t>
                  </w:r>
                  <w:r w:rsidRPr="009F67E1">
                    <w:rPr>
                      <w:rFonts w:ascii="Arial" w:hAnsi="Arial" w:cs="Arial"/>
                      <w:b/>
                      <w:i/>
                      <w:sz w:val="14"/>
                      <w:szCs w:val="14"/>
                    </w:rPr>
                    <w:t>(Cultura)</w:t>
                  </w:r>
                </w:p>
              </w:tc>
              <w:tc>
                <w:tcPr>
                  <w:tcW w:w="567" w:type="dxa"/>
                </w:tcPr>
                <w:p w:rsidR="009F67E1" w:rsidRPr="009F67E1" w:rsidRDefault="009F67E1" w:rsidP="00581045">
                  <w:pPr>
                    <w:pStyle w:val="SemEspaamento"/>
                    <w:jc w:val="both"/>
                    <w:rPr>
                      <w:rFonts w:ascii="Arial" w:hAnsi="Arial" w:cs="Arial"/>
                      <w:sz w:val="14"/>
                      <w:szCs w:val="14"/>
                    </w:rPr>
                  </w:pPr>
                  <w:r w:rsidRPr="009F67E1">
                    <w:rPr>
                      <w:rFonts w:ascii="Arial" w:hAnsi="Arial" w:cs="Arial"/>
                      <w:sz w:val="14"/>
                      <w:szCs w:val="14"/>
                    </w:rPr>
                    <w:t>20</w:t>
                  </w:r>
                </w:p>
              </w:tc>
              <w:tc>
                <w:tcPr>
                  <w:tcW w:w="567" w:type="dxa"/>
                </w:tcPr>
                <w:p w:rsidR="009F67E1" w:rsidRPr="009F67E1" w:rsidRDefault="009F67E1" w:rsidP="00581045">
                  <w:pPr>
                    <w:pStyle w:val="SemEspaamento"/>
                    <w:jc w:val="both"/>
                    <w:rPr>
                      <w:rFonts w:ascii="Arial" w:hAnsi="Arial" w:cs="Arial"/>
                      <w:sz w:val="14"/>
                      <w:szCs w:val="14"/>
                    </w:rPr>
                  </w:pPr>
                  <w:proofErr w:type="spellStart"/>
                  <w:r w:rsidRPr="009F67E1">
                    <w:rPr>
                      <w:rFonts w:ascii="Arial" w:hAnsi="Arial" w:cs="Arial"/>
                      <w:sz w:val="14"/>
                      <w:szCs w:val="14"/>
                    </w:rPr>
                    <w:t>Unid</w:t>
                  </w:r>
                  <w:proofErr w:type="spellEnd"/>
                </w:p>
              </w:tc>
              <w:tc>
                <w:tcPr>
                  <w:tcW w:w="709" w:type="dxa"/>
                </w:tcPr>
                <w:p w:rsidR="009F67E1" w:rsidRPr="009F67E1" w:rsidRDefault="009F67E1" w:rsidP="00581045">
                  <w:pPr>
                    <w:pStyle w:val="SemEspaamento"/>
                    <w:jc w:val="right"/>
                    <w:rPr>
                      <w:rFonts w:ascii="Arial" w:hAnsi="Arial" w:cs="Arial"/>
                      <w:sz w:val="14"/>
                      <w:szCs w:val="14"/>
                    </w:rPr>
                  </w:pPr>
                  <w:r w:rsidRPr="009F67E1">
                    <w:rPr>
                      <w:rFonts w:ascii="Arial" w:hAnsi="Arial" w:cs="Arial"/>
                      <w:sz w:val="14"/>
                      <w:szCs w:val="14"/>
                    </w:rPr>
                    <w:t>515,60</w:t>
                  </w:r>
                </w:p>
              </w:tc>
              <w:tc>
                <w:tcPr>
                  <w:tcW w:w="992" w:type="dxa"/>
                </w:tcPr>
                <w:p w:rsidR="009F67E1" w:rsidRPr="009F67E1" w:rsidRDefault="009F67E1" w:rsidP="00581045">
                  <w:pPr>
                    <w:jc w:val="right"/>
                    <w:rPr>
                      <w:rFonts w:ascii="Arial" w:hAnsi="Arial" w:cs="Arial"/>
                      <w:color w:val="000000"/>
                      <w:sz w:val="14"/>
                      <w:szCs w:val="14"/>
                    </w:rPr>
                  </w:pPr>
                  <w:r w:rsidRPr="009F67E1">
                    <w:rPr>
                      <w:rFonts w:ascii="Arial" w:hAnsi="Arial" w:cs="Arial"/>
                      <w:color w:val="000000"/>
                      <w:sz w:val="14"/>
                      <w:szCs w:val="14"/>
                    </w:rPr>
                    <w:t>10.312,00</w:t>
                  </w:r>
                </w:p>
              </w:tc>
            </w:tr>
            <w:tr w:rsidR="009F67E1" w:rsidRPr="007A3553" w:rsidTr="00581045">
              <w:tc>
                <w:tcPr>
                  <w:tcW w:w="421" w:type="dxa"/>
                </w:tcPr>
                <w:p w:rsidR="009F67E1" w:rsidRPr="009F67E1" w:rsidRDefault="009F67E1" w:rsidP="00581045">
                  <w:pPr>
                    <w:jc w:val="center"/>
                    <w:rPr>
                      <w:rFonts w:ascii="Arial" w:hAnsi="Arial" w:cs="Arial"/>
                      <w:sz w:val="14"/>
                      <w:szCs w:val="14"/>
                    </w:rPr>
                  </w:pPr>
                </w:p>
              </w:tc>
              <w:tc>
                <w:tcPr>
                  <w:tcW w:w="708" w:type="dxa"/>
                </w:tcPr>
                <w:p w:rsidR="009F67E1" w:rsidRPr="009F67E1" w:rsidRDefault="009F67E1" w:rsidP="00581045">
                  <w:pPr>
                    <w:pStyle w:val="SemEspaamento"/>
                    <w:rPr>
                      <w:rFonts w:ascii="Arial" w:hAnsi="Arial" w:cs="Arial"/>
                      <w:sz w:val="14"/>
                      <w:szCs w:val="14"/>
                    </w:rPr>
                  </w:pPr>
                </w:p>
              </w:tc>
              <w:tc>
                <w:tcPr>
                  <w:tcW w:w="5103" w:type="dxa"/>
                </w:tcPr>
                <w:p w:rsidR="009F67E1" w:rsidRPr="009F67E1" w:rsidRDefault="009F67E1" w:rsidP="00581045">
                  <w:pPr>
                    <w:pStyle w:val="SemEspaamento"/>
                    <w:jc w:val="both"/>
                    <w:rPr>
                      <w:rFonts w:ascii="Arial" w:hAnsi="Arial" w:cs="Arial"/>
                      <w:b/>
                      <w:i/>
                      <w:sz w:val="14"/>
                      <w:szCs w:val="14"/>
                    </w:rPr>
                  </w:pPr>
                  <w:r w:rsidRPr="009F67E1">
                    <w:rPr>
                      <w:rFonts w:ascii="Arial" w:hAnsi="Arial" w:cs="Arial"/>
                      <w:b/>
                      <w:i/>
                      <w:sz w:val="14"/>
                      <w:szCs w:val="14"/>
                    </w:rPr>
                    <w:t xml:space="preserve">TOTAL </w:t>
                  </w:r>
                </w:p>
              </w:tc>
              <w:tc>
                <w:tcPr>
                  <w:tcW w:w="567" w:type="dxa"/>
                </w:tcPr>
                <w:p w:rsidR="009F67E1" w:rsidRPr="009F67E1" w:rsidRDefault="009F67E1" w:rsidP="00581045">
                  <w:pPr>
                    <w:pStyle w:val="SemEspaamento"/>
                    <w:jc w:val="center"/>
                    <w:rPr>
                      <w:rFonts w:ascii="Arial" w:hAnsi="Arial" w:cs="Arial"/>
                      <w:sz w:val="14"/>
                      <w:szCs w:val="14"/>
                    </w:rPr>
                  </w:pPr>
                </w:p>
              </w:tc>
              <w:tc>
                <w:tcPr>
                  <w:tcW w:w="567" w:type="dxa"/>
                </w:tcPr>
                <w:p w:rsidR="009F67E1" w:rsidRPr="009F67E1" w:rsidRDefault="009F67E1" w:rsidP="00581045">
                  <w:pPr>
                    <w:pStyle w:val="SemEspaamento"/>
                    <w:jc w:val="center"/>
                    <w:rPr>
                      <w:rFonts w:ascii="Arial" w:hAnsi="Arial" w:cs="Arial"/>
                      <w:sz w:val="14"/>
                      <w:szCs w:val="14"/>
                    </w:rPr>
                  </w:pPr>
                </w:p>
              </w:tc>
              <w:tc>
                <w:tcPr>
                  <w:tcW w:w="709" w:type="dxa"/>
                </w:tcPr>
                <w:p w:rsidR="009F67E1" w:rsidRPr="009F67E1" w:rsidRDefault="009F67E1" w:rsidP="00581045">
                  <w:pPr>
                    <w:pStyle w:val="SemEspaamento"/>
                    <w:jc w:val="right"/>
                    <w:rPr>
                      <w:rFonts w:ascii="Arial" w:hAnsi="Arial" w:cs="Arial"/>
                      <w:sz w:val="14"/>
                      <w:szCs w:val="14"/>
                    </w:rPr>
                  </w:pPr>
                </w:p>
              </w:tc>
              <w:tc>
                <w:tcPr>
                  <w:tcW w:w="992" w:type="dxa"/>
                </w:tcPr>
                <w:p w:rsidR="009F67E1" w:rsidRPr="009F67E1" w:rsidRDefault="009F67E1" w:rsidP="00581045">
                  <w:pPr>
                    <w:jc w:val="right"/>
                    <w:rPr>
                      <w:rFonts w:ascii="Arial" w:hAnsi="Arial" w:cs="Arial"/>
                      <w:color w:val="000000"/>
                      <w:sz w:val="14"/>
                      <w:szCs w:val="14"/>
                    </w:rPr>
                  </w:pPr>
                  <w:r w:rsidRPr="009F67E1">
                    <w:rPr>
                      <w:rFonts w:ascii="Arial" w:hAnsi="Arial" w:cs="Arial"/>
                      <w:color w:val="000000"/>
                      <w:sz w:val="14"/>
                      <w:szCs w:val="14"/>
                    </w:rPr>
                    <w:t>55.000,00</w:t>
                  </w:r>
                </w:p>
              </w:tc>
            </w:tr>
          </w:tbl>
          <w:p w:rsidR="009F67E1" w:rsidRPr="00036A18" w:rsidRDefault="009F67E1" w:rsidP="009F67E1">
            <w:pPr>
              <w:pStyle w:val="SemEspaamento"/>
              <w:jc w:val="both"/>
              <w:rPr>
                <w:rFonts w:ascii="Arial" w:hAnsi="Arial" w:cs="Arial"/>
                <w:b/>
                <w:sz w:val="16"/>
                <w:szCs w:val="16"/>
              </w:rPr>
            </w:pPr>
            <w:r w:rsidRPr="00036A18">
              <w:rPr>
                <w:rFonts w:ascii="Arial" w:hAnsi="Arial" w:cs="Arial"/>
                <w:b/>
                <w:sz w:val="16"/>
                <w:szCs w:val="16"/>
              </w:rPr>
              <w:t>PROCESSO LICITATÓRIO PREGÃO ELETRÔNICO Nº. 01</w:t>
            </w:r>
            <w:r>
              <w:rPr>
                <w:rFonts w:ascii="Arial" w:hAnsi="Arial" w:cs="Arial"/>
                <w:b/>
                <w:sz w:val="16"/>
                <w:szCs w:val="16"/>
              </w:rPr>
              <w:t>5/</w:t>
            </w:r>
            <w:r w:rsidRPr="00036A18">
              <w:rPr>
                <w:rFonts w:ascii="Arial" w:hAnsi="Arial" w:cs="Arial"/>
                <w:b/>
                <w:sz w:val="16"/>
                <w:szCs w:val="16"/>
              </w:rPr>
              <w:t>2025 ATA REGISTRO DE PREÇOS N.º 0</w:t>
            </w:r>
            <w:r>
              <w:rPr>
                <w:rFonts w:ascii="Arial" w:hAnsi="Arial" w:cs="Arial"/>
                <w:b/>
                <w:sz w:val="16"/>
                <w:szCs w:val="16"/>
              </w:rPr>
              <w:t>9</w:t>
            </w:r>
            <w:r>
              <w:rPr>
                <w:rFonts w:ascii="Arial" w:hAnsi="Arial" w:cs="Arial"/>
                <w:b/>
                <w:sz w:val="16"/>
                <w:szCs w:val="16"/>
              </w:rPr>
              <w:t>6</w:t>
            </w:r>
            <w:r w:rsidRPr="00036A18">
              <w:rPr>
                <w:rFonts w:ascii="Arial" w:hAnsi="Arial" w:cs="Arial"/>
                <w:b/>
                <w:sz w:val="16"/>
                <w:szCs w:val="16"/>
              </w:rPr>
              <w:t>/2025.</w:t>
            </w:r>
          </w:p>
          <w:p w:rsidR="009F67E1" w:rsidRPr="00A16C62" w:rsidRDefault="009F67E1" w:rsidP="009F67E1">
            <w:pPr>
              <w:pStyle w:val="SemEspaamento"/>
              <w:jc w:val="both"/>
              <w:rPr>
                <w:rFonts w:ascii="Arial" w:hAnsi="Arial" w:cs="Arial"/>
                <w:sz w:val="16"/>
                <w:szCs w:val="16"/>
              </w:rPr>
            </w:pPr>
            <w:r w:rsidRPr="00A16C62">
              <w:rPr>
                <w:rFonts w:ascii="Arial" w:hAnsi="Arial" w:cs="Arial"/>
                <w:sz w:val="16"/>
                <w:szCs w:val="16"/>
              </w:rPr>
              <w:t xml:space="preserve">Extrato de ata celebrada entre o Município de Ribeirão do Pinhal, CNPJ n.º 76.968.064/0001-42 e a empresa AR SANTOS &amp; CIA LTDA CNPJ nº. 08.434.728/0001-33. Objeto: registro de preços para contratação de empresa especializa em serviços de locação de estrutura para eventos. Vigência 31/03/2026. Data de assinatura: 01/04/2025, ADRIANO RODRIGUES DOS SANTOS CPF: </w:t>
            </w:r>
            <w:r w:rsidR="00A16C62" w:rsidRPr="00A16C62">
              <w:rPr>
                <w:rFonts w:ascii="Arial" w:hAnsi="Arial" w:cs="Arial"/>
                <w:sz w:val="16"/>
                <w:szCs w:val="16"/>
              </w:rPr>
              <w:t>034.669.259-83</w:t>
            </w:r>
            <w:r w:rsidR="00A16C62" w:rsidRPr="00A16C62">
              <w:rPr>
                <w:rFonts w:ascii="Arial" w:hAnsi="Arial" w:cs="Arial"/>
                <w:sz w:val="16"/>
                <w:szCs w:val="16"/>
              </w:rPr>
              <w:t xml:space="preserve"> </w:t>
            </w:r>
            <w:r w:rsidRPr="00A16C62">
              <w:rPr>
                <w:rFonts w:ascii="Arial" w:hAnsi="Arial" w:cs="Arial"/>
                <w:sz w:val="16"/>
                <w:szCs w:val="16"/>
              </w:rPr>
              <w:t>e DARTAGNAN CALIXTO FRAIZ, CPF/MF n.º 171.895.279-15.</w:t>
            </w:r>
          </w:p>
          <w:p w:rsidR="009F67E1" w:rsidRPr="00A16C62" w:rsidRDefault="009F67E1" w:rsidP="009F67E1">
            <w:pPr>
              <w:pStyle w:val="PargrafodaLista"/>
              <w:widowControl w:val="0"/>
              <w:suppressAutoHyphens/>
              <w:ind w:left="-461" w:right="-568"/>
              <w:jc w:val="both"/>
              <w:rPr>
                <w:rFonts w:ascii="Arial" w:hAnsi="Arial" w:cs="Arial"/>
                <w:b/>
                <w:i/>
                <w:sz w:val="16"/>
                <w:szCs w:val="16"/>
              </w:rPr>
            </w:pPr>
            <w:r w:rsidRPr="00A16C62">
              <w:rPr>
                <w:rFonts w:ascii="Arial" w:hAnsi="Arial" w:cs="Arial"/>
                <w:b/>
                <w:i/>
                <w:color w:val="000000"/>
                <w:sz w:val="16"/>
                <w:szCs w:val="16"/>
              </w:rPr>
              <w:lastRenderedPageBreak/>
              <w:t xml:space="preserve">                 LOTE 0</w:t>
            </w:r>
            <w:r w:rsidR="00A16C62" w:rsidRPr="00A16C62">
              <w:rPr>
                <w:rFonts w:ascii="Arial" w:hAnsi="Arial" w:cs="Arial"/>
                <w:b/>
                <w:i/>
                <w:color w:val="000000"/>
                <w:sz w:val="16"/>
                <w:szCs w:val="16"/>
              </w:rPr>
              <w:t>3</w:t>
            </w:r>
            <w:r w:rsidRPr="00A16C62">
              <w:rPr>
                <w:rFonts w:ascii="Arial" w:hAnsi="Arial" w:cs="Arial"/>
                <w:b/>
                <w:i/>
                <w:color w:val="000000"/>
                <w:sz w:val="16"/>
                <w:szCs w:val="16"/>
              </w:rPr>
              <w:t xml:space="preserve"> – </w:t>
            </w:r>
            <w:r w:rsidR="00A16C62" w:rsidRPr="00A16C62">
              <w:rPr>
                <w:rFonts w:ascii="Arial" w:hAnsi="Arial" w:cs="Arial"/>
                <w:b/>
                <w:i/>
                <w:color w:val="000000"/>
                <w:sz w:val="16"/>
                <w:szCs w:val="16"/>
              </w:rPr>
              <w:t>PALCO 14X10 METROS – VALOR R$ 28.000,00</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5103"/>
              <w:gridCol w:w="426"/>
              <w:gridCol w:w="708"/>
              <w:gridCol w:w="851"/>
              <w:gridCol w:w="850"/>
            </w:tblGrid>
            <w:tr w:rsidR="009F67E1" w:rsidRPr="00EF6151" w:rsidTr="00A16C62">
              <w:trPr>
                <w:trHeight w:val="179"/>
              </w:trPr>
              <w:tc>
                <w:tcPr>
                  <w:tcW w:w="421" w:type="dxa"/>
                </w:tcPr>
                <w:p w:rsidR="009F67E1" w:rsidRPr="0072270B" w:rsidRDefault="009F67E1" w:rsidP="00581045">
                  <w:pPr>
                    <w:spacing w:before="240" w:after="60"/>
                    <w:jc w:val="center"/>
                    <w:rPr>
                      <w:rFonts w:ascii="Arial" w:eastAsia="Times New Roman" w:hAnsi="Arial" w:cs="Arial"/>
                      <w:b/>
                      <w:bCs/>
                      <w:sz w:val="8"/>
                      <w:szCs w:val="8"/>
                    </w:rPr>
                  </w:pPr>
                  <w:r w:rsidRPr="0072270B">
                    <w:rPr>
                      <w:rFonts w:ascii="Arial" w:eastAsia="Times New Roman" w:hAnsi="Arial" w:cs="Arial"/>
                      <w:b/>
                      <w:bCs/>
                      <w:sz w:val="8"/>
                      <w:szCs w:val="8"/>
                    </w:rPr>
                    <w:t>ITEM</w:t>
                  </w:r>
                </w:p>
              </w:tc>
              <w:tc>
                <w:tcPr>
                  <w:tcW w:w="708" w:type="dxa"/>
                </w:tcPr>
                <w:p w:rsidR="009F67E1" w:rsidRPr="001A1053" w:rsidRDefault="009F67E1" w:rsidP="00581045">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CATMAT/CATSERV</w:t>
                  </w:r>
                </w:p>
              </w:tc>
              <w:tc>
                <w:tcPr>
                  <w:tcW w:w="5103" w:type="dxa"/>
                </w:tcPr>
                <w:p w:rsidR="009F67E1" w:rsidRPr="001A1053" w:rsidRDefault="009F67E1" w:rsidP="00581045">
                  <w:pPr>
                    <w:pStyle w:val="SemEspaamento"/>
                    <w:jc w:val="center"/>
                    <w:rPr>
                      <w:rFonts w:ascii="Arial" w:hAnsi="Arial" w:cs="Arial"/>
                      <w:bCs/>
                      <w:sz w:val="10"/>
                      <w:szCs w:val="10"/>
                    </w:rPr>
                  </w:pPr>
                  <w:r w:rsidRPr="001A1053">
                    <w:rPr>
                      <w:rFonts w:ascii="Arial" w:hAnsi="Arial" w:cs="Arial"/>
                      <w:bCs/>
                      <w:sz w:val="10"/>
                      <w:szCs w:val="10"/>
                    </w:rPr>
                    <w:t>DESCRIÇÃO</w:t>
                  </w:r>
                </w:p>
              </w:tc>
              <w:tc>
                <w:tcPr>
                  <w:tcW w:w="426" w:type="dxa"/>
                </w:tcPr>
                <w:p w:rsidR="009F67E1" w:rsidRPr="001A1053" w:rsidRDefault="009F67E1"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8" w:type="dxa"/>
                </w:tcPr>
                <w:p w:rsidR="009F67E1" w:rsidRPr="001A1053" w:rsidRDefault="009F67E1"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851" w:type="dxa"/>
                </w:tcPr>
                <w:p w:rsidR="009F67E1" w:rsidRPr="00E53713" w:rsidRDefault="009F67E1" w:rsidP="00581045">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9F67E1" w:rsidRPr="001A1053" w:rsidRDefault="009F67E1" w:rsidP="00581045">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A16C62" w:rsidRPr="007A3553" w:rsidTr="00A16C62">
              <w:tc>
                <w:tcPr>
                  <w:tcW w:w="421" w:type="dxa"/>
                </w:tcPr>
                <w:p w:rsidR="00A16C62" w:rsidRPr="00A16C62" w:rsidRDefault="00A16C62" w:rsidP="00581045">
                  <w:pPr>
                    <w:spacing w:before="240" w:after="60"/>
                    <w:jc w:val="center"/>
                    <w:rPr>
                      <w:rFonts w:ascii="Arial" w:eastAsia="Times New Roman" w:hAnsi="Arial" w:cs="Arial"/>
                      <w:b/>
                      <w:bCs/>
                      <w:sz w:val="14"/>
                      <w:szCs w:val="14"/>
                    </w:rPr>
                  </w:pPr>
                  <w:r w:rsidRPr="00A16C62">
                    <w:rPr>
                      <w:rFonts w:ascii="Arial" w:eastAsia="Times New Roman" w:hAnsi="Arial" w:cs="Arial"/>
                      <w:b/>
                      <w:bCs/>
                      <w:sz w:val="14"/>
                      <w:szCs w:val="14"/>
                    </w:rPr>
                    <w:t>01</w:t>
                  </w:r>
                </w:p>
              </w:tc>
              <w:tc>
                <w:tcPr>
                  <w:tcW w:w="708"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24376</w:t>
                  </w:r>
                </w:p>
              </w:tc>
              <w:tc>
                <w:tcPr>
                  <w:tcW w:w="5103" w:type="dxa"/>
                </w:tcPr>
                <w:p w:rsidR="00A16C62" w:rsidRPr="00A16C62" w:rsidRDefault="00A16C62" w:rsidP="00581045">
                  <w:pPr>
                    <w:pStyle w:val="SemEspaamento"/>
                    <w:jc w:val="both"/>
                    <w:rPr>
                      <w:rFonts w:ascii="Arial" w:hAnsi="Arial" w:cs="Arial"/>
                      <w:b/>
                      <w:sz w:val="14"/>
                      <w:szCs w:val="14"/>
                      <w:highlight w:val="yellow"/>
                    </w:rPr>
                  </w:pPr>
                  <w:r w:rsidRPr="00A16C62">
                    <w:rPr>
                      <w:rFonts w:ascii="Arial" w:hAnsi="Arial" w:cs="Arial"/>
                      <w:sz w:val="14"/>
                      <w:szCs w:val="14"/>
                    </w:rPr>
                    <w:t xml:space="preserve">Instalação e Montagem de Palco. PALCO PROFISSIONAL medindo 14 metros de frente, 10 metros de profundidade e 02 metros de altura do chão até a base do palco, com cobertura (teto) e fechamento em lona </w:t>
                  </w:r>
                  <w:proofErr w:type="spellStart"/>
                  <w:proofErr w:type="gramStart"/>
                  <w:r w:rsidRPr="00A16C62">
                    <w:rPr>
                      <w:rFonts w:ascii="Arial" w:hAnsi="Arial" w:cs="Arial"/>
                      <w:sz w:val="14"/>
                      <w:szCs w:val="14"/>
                    </w:rPr>
                    <w:t>anti</w:t>
                  </w:r>
                  <w:proofErr w:type="spellEnd"/>
                  <w:r w:rsidRPr="00A16C62">
                    <w:rPr>
                      <w:rFonts w:ascii="Arial" w:hAnsi="Arial" w:cs="Arial"/>
                      <w:sz w:val="14"/>
                      <w:szCs w:val="14"/>
                    </w:rPr>
                    <w:t xml:space="preserve"> –chamas</w:t>
                  </w:r>
                  <w:proofErr w:type="gramEnd"/>
                  <w:r w:rsidRPr="00A16C62">
                    <w:rPr>
                      <w:rFonts w:ascii="Arial" w:hAnsi="Arial" w:cs="Arial"/>
                      <w:sz w:val="14"/>
                      <w:szCs w:val="14"/>
                    </w:rPr>
                    <w:t xml:space="preserve"> na cor preta ou branca, inclusive nas laterais e frente do palco (do chão até a base do placo), com treliça na frente e no fundo do palco, proteção de grades metálicas nas </w:t>
                  </w:r>
                  <w:proofErr w:type="spellStart"/>
                  <w:r w:rsidRPr="00A16C62">
                    <w:rPr>
                      <w:rFonts w:ascii="Arial" w:hAnsi="Arial" w:cs="Arial"/>
                      <w:sz w:val="14"/>
                      <w:szCs w:val="14"/>
                    </w:rPr>
                    <w:t>laterias</w:t>
                  </w:r>
                  <w:proofErr w:type="spellEnd"/>
                  <w:r w:rsidRPr="00A16C62">
                    <w:rPr>
                      <w:rFonts w:ascii="Arial" w:hAnsi="Arial" w:cs="Arial"/>
                      <w:sz w:val="14"/>
                      <w:szCs w:val="14"/>
                    </w:rPr>
                    <w:t xml:space="preserve"> e no fundo do palco, com amarração entre si, piso de compensado naval (20mm), com cantoneira nas laterais (o piso deverá estar em perfeitas condições de uso, sem buracos ou desníveis), duas escadas de acesso, sendo uma para subida e outra para descida com corrimão, com cobertura tipo quatro águas, com duas asas </w:t>
                  </w:r>
                  <w:proofErr w:type="spellStart"/>
                  <w:r w:rsidRPr="00A16C62">
                    <w:rPr>
                      <w:rFonts w:ascii="Arial" w:hAnsi="Arial" w:cs="Arial"/>
                      <w:sz w:val="14"/>
                      <w:szCs w:val="14"/>
                    </w:rPr>
                    <w:t>lateriais</w:t>
                  </w:r>
                  <w:proofErr w:type="spellEnd"/>
                  <w:r w:rsidRPr="00A16C62">
                    <w:rPr>
                      <w:rFonts w:ascii="Arial" w:hAnsi="Arial" w:cs="Arial"/>
                      <w:sz w:val="14"/>
                      <w:szCs w:val="14"/>
                    </w:rPr>
                    <w:t xml:space="preserve"> de 2,50x 3metros de altura, composto de um camarim coberto 5x3 metros. Incluindo montagem, desmontagem, funcionários, transporte, alimentação, hospedagem, ART. </w:t>
                  </w:r>
                  <w:r w:rsidRPr="00A16C62">
                    <w:rPr>
                      <w:rFonts w:ascii="Arial" w:hAnsi="Arial" w:cs="Arial"/>
                      <w:b/>
                      <w:i/>
                      <w:sz w:val="14"/>
                      <w:szCs w:val="14"/>
                    </w:rPr>
                    <w:t>01 unidade para os dias 09/10, 10/10, 11/10 e 12/10/2025</w:t>
                  </w:r>
                  <w:r w:rsidRPr="00A16C62">
                    <w:rPr>
                      <w:rFonts w:ascii="Arial" w:hAnsi="Arial" w:cs="Arial"/>
                      <w:sz w:val="14"/>
                      <w:szCs w:val="14"/>
                    </w:rPr>
                    <w:t xml:space="preserve">. </w:t>
                  </w:r>
                  <w:r w:rsidRPr="00A16C62">
                    <w:rPr>
                      <w:rFonts w:ascii="Arial" w:hAnsi="Arial" w:cs="Arial"/>
                      <w:b/>
                      <w:i/>
                      <w:sz w:val="14"/>
                      <w:szCs w:val="14"/>
                    </w:rPr>
                    <w:t>(Cultura)</w:t>
                  </w:r>
                </w:p>
              </w:tc>
              <w:tc>
                <w:tcPr>
                  <w:tcW w:w="426"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04</w:t>
                  </w:r>
                </w:p>
                <w:p w:rsidR="00A16C62" w:rsidRPr="00A16C62" w:rsidRDefault="00A16C62" w:rsidP="00581045">
                  <w:pPr>
                    <w:pStyle w:val="SemEspaamento"/>
                    <w:jc w:val="both"/>
                    <w:rPr>
                      <w:rFonts w:ascii="Arial" w:hAnsi="Arial" w:cs="Arial"/>
                      <w:sz w:val="14"/>
                      <w:szCs w:val="14"/>
                    </w:rPr>
                  </w:pPr>
                </w:p>
                <w:p w:rsidR="00A16C62" w:rsidRPr="00A16C62" w:rsidRDefault="00A16C62" w:rsidP="00581045">
                  <w:pPr>
                    <w:pStyle w:val="SemEspaamento"/>
                    <w:jc w:val="both"/>
                    <w:rPr>
                      <w:rFonts w:ascii="Arial" w:hAnsi="Arial" w:cs="Arial"/>
                      <w:sz w:val="14"/>
                      <w:szCs w:val="14"/>
                    </w:rPr>
                  </w:pPr>
                </w:p>
                <w:p w:rsidR="00A16C62" w:rsidRPr="00A16C62" w:rsidRDefault="00A16C62" w:rsidP="00581045">
                  <w:pPr>
                    <w:pStyle w:val="SemEspaamento"/>
                    <w:jc w:val="both"/>
                    <w:rPr>
                      <w:rFonts w:ascii="Arial" w:hAnsi="Arial" w:cs="Arial"/>
                      <w:sz w:val="14"/>
                      <w:szCs w:val="14"/>
                    </w:rPr>
                  </w:pPr>
                </w:p>
                <w:p w:rsidR="00A16C62" w:rsidRPr="00A16C62" w:rsidRDefault="00A16C62" w:rsidP="00581045">
                  <w:pPr>
                    <w:pStyle w:val="SemEspaamento"/>
                    <w:jc w:val="both"/>
                    <w:rPr>
                      <w:rFonts w:ascii="Arial" w:hAnsi="Arial" w:cs="Arial"/>
                      <w:sz w:val="14"/>
                      <w:szCs w:val="14"/>
                    </w:rPr>
                  </w:pPr>
                </w:p>
                <w:p w:rsidR="00A16C62" w:rsidRPr="00A16C62" w:rsidRDefault="00A16C62" w:rsidP="00581045">
                  <w:pPr>
                    <w:pStyle w:val="SemEspaamento"/>
                    <w:jc w:val="both"/>
                    <w:rPr>
                      <w:rFonts w:ascii="Arial" w:hAnsi="Arial" w:cs="Arial"/>
                      <w:sz w:val="14"/>
                      <w:szCs w:val="14"/>
                    </w:rPr>
                  </w:pPr>
                </w:p>
                <w:p w:rsidR="00A16C62" w:rsidRPr="00A16C62" w:rsidRDefault="00A16C62" w:rsidP="00581045">
                  <w:pPr>
                    <w:pStyle w:val="SemEspaamento"/>
                    <w:jc w:val="both"/>
                    <w:rPr>
                      <w:rFonts w:ascii="Arial" w:hAnsi="Arial" w:cs="Arial"/>
                      <w:sz w:val="14"/>
                      <w:szCs w:val="14"/>
                    </w:rPr>
                  </w:pPr>
                </w:p>
                <w:p w:rsidR="00A16C62" w:rsidRPr="00A16C62" w:rsidRDefault="00A16C62" w:rsidP="00581045">
                  <w:pPr>
                    <w:pStyle w:val="SemEspaamento"/>
                    <w:jc w:val="both"/>
                    <w:rPr>
                      <w:rFonts w:ascii="Arial" w:hAnsi="Arial" w:cs="Arial"/>
                      <w:sz w:val="14"/>
                      <w:szCs w:val="14"/>
                    </w:rPr>
                  </w:pPr>
                </w:p>
                <w:p w:rsidR="00A16C62" w:rsidRPr="00A16C62" w:rsidRDefault="00A16C62" w:rsidP="00581045">
                  <w:pPr>
                    <w:pStyle w:val="SemEspaamento"/>
                    <w:jc w:val="both"/>
                    <w:rPr>
                      <w:rFonts w:ascii="Arial" w:hAnsi="Arial" w:cs="Arial"/>
                      <w:sz w:val="14"/>
                      <w:szCs w:val="14"/>
                    </w:rPr>
                  </w:pPr>
                </w:p>
                <w:p w:rsidR="00A16C62" w:rsidRPr="00A16C62" w:rsidRDefault="00A16C62" w:rsidP="00581045">
                  <w:pPr>
                    <w:pStyle w:val="SemEspaamento"/>
                    <w:jc w:val="both"/>
                    <w:rPr>
                      <w:rFonts w:ascii="Arial" w:hAnsi="Arial" w:cs="Arial"/>
                      <w:sz w:val="14"/>
                      <w:szCs w:val="14"/>
                    </w:rPr>
                  </w:pPr>
                </w:p>
                <w:p w:rsidR="00A16C62" w:rsidRPr="00A16C62" w:rsidRDefault="00A16C62" w:rsidP="00581045">
                  <w:pPr>
                    <w:pStyle w:val="SemEspaamento"/>
                    <w:jc w:val="both"/>
                    <w:rPr>
                      <w:rFonts w:ascii="Arial" w:hAnsi="Arial" w:cs="Arial"/>
                      <w:sz w:val="14"/>
                      <w:szCs w:val="14"/>
                    </w:rPr>
                  </w:pPr>
                </w:p>
                <w:p w:rsidR="00A16C62" w:rsidRPr="00A16C62" w:rsidRDefault="00A16C62" w:rsidP="00581045">
                  <w:pPr>
                    <w:pStyle w:val="SemEspaamento"/>
                    <w:jc w:val="both"/>
                    <w:rPr>
                      <w:rFonts w:ascii="Arial" w:hAnsi="Arial" w:cs="Arial"/>
                      <w:sz w:val="14"/>
                      <w:szCs w:val="14"/>
                    </w:rPr>
                  </w:pPr>
                </w:p>
                <w:p w:rsidR="00A16C62" w:rsidRPr="00A16C62" w:rsidRDefault="00A16C62" w:rsidP="00581045">
                  <w:pPr>
                    <w:pStyle w:val="SemEspaamento"/>
                    <w:jc w:val="both"/>
                    <w:rPr>
                      <w:rFonts w:ascii="Arial" w:hAnsi="Arial" w:cs="Arial"/>
                      <w:sz w:val="14"/>
                      <w:szCs w:val="14"/>
                    </w:rPr>
                  </w:pPr>
                </w:p>
                <w:p w:rsidR="00A16C62" w:rsidRPr="00A16C62" w:rsidRDefault="00A16C62" w:rsidP="00581045">
                  <w:pPr>
                    <w:pStyle w:val="SemEspaamento"/>
                    <w:jc w:val="both"/>
                    <w:rPr>
                      <w:rFonts w:ascii="Arial" w:hAnsi="Arial" w:cs="Arial"/>
                      <w:sz w:val="14"/>
                      <w:szCs w:val="14"/>
                    </w:rPr>
                  </w:pPr>
                </w:p>
              </w:tc>
              <w:tc>
                <w:tcPr>
                  <w:tcW w:w="708"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Diária</w:t>
                  </w:r>
                </w:p>
              </w:tc>
              <w:tc>
                <w:tcPr>
                  <w:tcW w:w="851" w:type="dxa"/>
                </w:tcPr>
                <w:p w:rsidR="00A16C62" w:rsidRPr="00A16C62" w:rsidRDefault="00A16C62" w:rsidP="00581045">
                  <w:pPr>
                    <w:pStyle w:val="SemEspaamento"/>
                    <w:jc w:val="right"/>
                    <w:rPr>
                      <w:rFonts w:ascii="Arial" w:hAnsi="Arial" w:cs="Arial"/>
                      <w:sz w:val="14"/>
                      <w:szCs w:val="14"/>
                    </w:rPr>
                  </w:pPr>
                  <w:r w:rsidRPr="00A16C62">
                    <w:rPr>
                      <w:rFonts w:ascii="Arial" w:hAnsi="Arial" w:cs="Arial"/>
                      <w:sz w:val="14"/>
                      <w:szCs w:val="14"/>
                    </w:rPr>
                    <w:t>7.000,00</w:t>
                  </w:r>
                </w:p>
              </w:tc>
              <w:tc>
                <w:tcPr>
                  <w:tcW w:w="850" w:type="dxa"/>
                </w:tcPr>
                <w:p w:rsidR="00A16C62" w:rsidRPr="00A16C62" w:rsidRDefault="00A16C62" w:rsidP="00581045">
                  <w:pPr>
                    <w:jc w:val="right"/>
                    <w:rPr>
                      <w:rFonts w:ascii="Arial" w:hAnsi="Arial" w:cs="Arial"/>
                      <w:color w:val="000000"/>
                      <w:sz w:val="14"/>
                      <w:szCs w:val="14"/>
                    </w:rPr>
                  </w:pPr>
                  <w:r w:rsidRPr="00A16C62">
                    <w:rPr>
                      <w:rFonts w:ascii="Arial" w:hAnsi="Arial" w:cs="Arial"/>
                      <w:color w:val="000000"/>
                      <w:sz w:val="14"/>
                      <w:szCs w:val="14"/>
                    </w:rPr>
                    <w:t>28.000,00</w:t>
                  </w:r>
                </w:p>
              </w:tc>
            </w:tr>
          </w:tbl>
          <w:p w:rsidR="00A16C62" w:rsidRPr="00A16C62" w:rsidRDefault="00A16C62" w:rsidP="00A16C62">
            <w:pPr>
              <w:pStyle w:val="PargrafodaLista"/>
              <w:widowControl w:val="0"/>
              <w:suppressAutoHyphens/>
              <w:ind w:left="-461" w:right="-568"/>
              <w:jc w:val="both"/>
              <w:rPr>
                <w:rFonts w:ascii="Arial" w:hAnsi="Arial" w:cs="Arial"/>
                <w:b/>
                <w:i/>
                <w:sz w:val="16"/>
                <w:szCs w:val="16"/>
              </w:rPr>
            </w:pPr>
            <w:r w:rsidRPr="00A16C62">
              <w:rPr>
                <w:rFonts w:ascii="Arial" w:hAnsi="Arial" w:cs="Arial"/>
                <w:b/>
                <w:i/>
                <w:color w:val="000000"/>
                <w:sz w:val="16"/>
                <w:szCs w:val="16"/>
              </w:rPr>
              <w:t xml:space="preserve">           </w:t>
            </w:r>
            <w:r w:rsidRPr="00A16C62">
              <w:rPr>
                <w:rFonts w:ascii="Arial" w:hAnsi="Arial" w:cs="Arial"/>
                <w:b/>
                <w:i/>
                <w:color w:val="000000"/>
                <w:sz w:val="16"/>
                <w:szCs w:val="16"/>
              </w:rPr>
              <w:t>LOTE 0</w:t>
            </w:r>
            <w:r w:rsidRPr="00A16C62">
              <w:rPr>
                <w:rFonts w:ascii="Arial" w:hAnsi="Arial" w:cs="Arial"/>
                <w:b/>
                <w:i/>
                <w:color w:val="000000"/>
                <w:sz w:val="16"/>
                <w:szCs w:val="16"/>
              </w:rPr>
              <w:t>4</w:t>
            </w:r>
            <w:r w:rsidRPr="00A16C62">
              <w:rPr>
                <w:rFonts w:ascii="Arial" w:hAnsi="Arial" w:cs="Arial"/>
                <w:b/>
                <w:i/>
                <w:color w:val="000000"/>
                <w:sz w:val="16"/>
                <w:szCs w:val="16"/>
              </w:rPr>
              <w:t xml:space="preserve"> – PALCO 10X07 METROS – VALOR R$69.300,00 (RESERVA DE COTA MPE).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5103"/>
              <w:gridCol w:w="567"/>
              <w:gridCol w:w="567"/>
              <w:gridCol w:w="851"/>
              <w:gridCol w:w="850"/>
            </w:tblGrid>
            <w:tr w:rsidR="00A16C62" w:rsidRPr="00EF6151" w:rsidTr="00A16C62">
              <w:trPr>
                <w:trHeight w:val="179"/>
              </w:trPr>
              <w:tc>
                <w:tcPr>
                  <w:tcW w:w="421" w:type="dxa"/>
                </w:tcPr>
                <w:p w:rsidR="00A16C62" w:rsidRPr="0072270B" w:rsidRDefault="00A16C62" w:rsidP="00581045">
                  <w:pPr>
                    <w:spacing w:before="240" w:after="60"/>
                    <w:jc w:val="center"/>
                    <w:rPr>
                      <w:rFonts w:ascii="Arial" w:eastAsia="Times New Roman" w:hAnsi="Arial" w:cs="Arial"/>
                      <w:b/>
                      <w:bCs/>
                      <w:sz w:val="8"/>
                      <w:szCs w:val="8"/>
                    </w:rPr>
                  </w:pPr>
                  <w:r w:rsidRPr="0072270B">
                    <w:rPr>
                      <w:rFonts w:ascii="Arial" w:eastAsia="Times New Roman" w:hAnsi="Arial" w:cs="Arial"/>
                      <w:b/>
                      <w:bCs/>
                      <w:sz w:val="8"/>
                      <w:szCs w:val="8"/>
                    </w:rPr>
                    <w:t>ITEM</w:t>
                  </w:r>
                </w:p>
              </w:tc>
              <w:tc>
                <w:tcPr>
                  <w:tcW w:w="708" w:type="dxa"/>
                </w:tcPr>
                <w:p w:rsidR="00A16C62" w:rsidRPr="001A1053" w:rsidRDefault="00A16C62" w:rsidP="00581045">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CATMAT/CATSERV</w:t>
                  </w:r>
                </w:p>
              </w:tc>
              <w:tc>
                <w:tcPr>
                  <w:tcW w:w="5103" w:type="dxa"/>
                </w:tcPr>
                <w:p w:rsidR="00A16C62" w:rsidRPr="001A1053" w:rsidRDefault="00A16C62" w:rsidP="00581045">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A16C62" w:rsidRPr="001A1053" w:rsidRDefault="00A16C62"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567" w:type="dxa"/>
                </w:tcPr>
                <w:p w:rsidR="00A16C62" w:rsidRPr="001A1053" w:rsidRDefault="00A16C62"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851" w:type="dxa"/>
                </w:tcPr>
                <w:p w:rsidR="00A16C62" w:rsidRPr="00E53713" w:rsidRDefault="00A16C62" w:rsidP="00581045">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A16C62" w:rsidRPr="001A1053" w:rsidRDefault="00A16C62" w:rsidP="00581045">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A16C62" w:rsidRPr="007A3553" w:rsidTr="00A16C62">
              <w:tc>
                <w:tcPr>
                  <w:tcW w:w="421" w:type="dxa"/>
                </w:tcPr>
                <w:p w:rsidR="00A16C62" w:rsidRPr="00A16C62" w:rsidRDefault="00A16C62" w:rsidP="00581045">
                  <w:pPr>
                    <w:spacing w:before="240" w:after="60"/>
                    <w:jc w:val="center"/>
                    <w:rPr>
                      <w:rFonts w:ascii="Arial" w:eastAsia="Times New Roman" w:hAnsi="Arial" w:cs="Arial"/>
                      <w:b/>
                      <w:bCs/>
                      <w:sz w:val="14"/>
                      <w:szCs w:val="14"/>
                    </w:rPr>
                  </w:pPr>
                  <w:r w:rsidRPr="00A16C62">
                    <w:rPr>
                      <w:rFonts w:ascii="Arial" w:eastAsia="Times New Roman" w:hAnsi="Arial" w:cs="Arial"/>
                      <w:b/>
                      <w:bCs/>
                      <w:sz w:val="14"/>
                      <w:szCs w:val="14"/>
                    </w:rPr>
                    <w:t>01</w:t>
                  </w:r>
                </w:p>
              </w:tc>
              <w:tc>
                <w:tcPr>
                  <w:tcW w:w="708"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shd w:val="clear" w:color="auto" w:fill="FFFFFF"/>
                    </w:rPr>
                    <w:t>24376</w:t>
                  </w:r>
                </w:p>
              </w:tc>
              <w:tc>
                <w:tcPr>
                  <w:tcW w:w="5103"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 xml:space="preserve">Locação palco profissional - tamanho </w:t>
                  </w:r>
                  <w:r w:rsidRPr="00A16C62">
                    <w:rPr>
                      <w:rFonts w:ascii="Arial" w:hAnsi="Arial" w:cs="Arial"/>
                      <w:i/>
                      <w:sz w:val="14"/>
                      <w:szCs w:val="14"/>
                    </w:rPr>
                    <w:t>10x07</w:t>
                  </w:r>
                  <w:r w:rsidRPr="00A16C62">
                    <w:rPr>
                      <w:rFonts w:ascii="Arial" w:hAnsi="Arial" w:cs="Arial"/>
                      <w:sz w:val="14"/>
                      <w:szCs w:val="14"/>
                    </w:rPr>
                    <w:t xml:space="preserve"> </w:t>
                  </w:r>
                  <w:r w:rsidRPr="00A16C62">
                    <w:rPr>
                      <w:rFonts w:ascii="Arial" w:hAnsi="Arial" w:cs="Arial"/>
                      <w:i/>
                      <w:sz w:val="14"/>
                      <w:szCs w:val="14"/>
                    </w:rPr>
                    <w:t>metros</w:t>
                  </w:r>
                  <w:r w:rsidRPr="00A16C62">
                    <w:rPr>
                      <w:rFonts w:ascii="Arial" w:hAnsi="Arial" w:cs="Arial"/>
                      <w:sz w:val="14"/>
                      <w:szCs w:val="14"/>
                    </w:rPr>
                    <w:t>; - palco profissional acortinado nos quatro cantos; (</w:t>
                  </w:r>
                  <w:proofErr w:type="gramStart"/>
                  <w:r w:rsidRPr="00A16C62">
                    <w:rPr>
                      <w:rFonts w:ascii="Arial" w:hAnsi="Arial" w:cs="Arial"/>
                      <w:sz w:val="14"/>
                      <w:szCs w:val="14"/>
                    </w:rPr>
                    <w:t>fundo laterais</w:t>
                  </w:r>
                  <w:proofErr w:type="gramEnd"/>
                  <w:r w:rsidRPr="00A16C62">
                    <w:rPr>
                      <w:rFonts w:ascii="Arial" w:hAnsi="Arial" w:cs="Arial"/>
                      <w:sz w:val="14"/>
                      <w:szCs w:val="14"/>
                    </w:rPr>
                    <w:t xml:space="preserve"> e cortina móvel na frente);  piso em compensado na espessura de 20 mm, na altura de 1,80 metros; - cobertura com lona </w:t>
                  </w:r>
                  <w:proofErr w:type="spellStart"/>
                  <w:r w:rsidRPr="00A16C62">
                    <w:rPr>
                      <w:rFonts w:ascii="Arial" w:hAnsi="Arial" w:cs="Arial"/>
                      <w:sz w:val="14"/>
                      <w:szCs w:val="14"/>
                    </w:rPr>
                    <w:t>anti</w:t>
                  </w:r>
                  <w:proofErr w:type="spellEnd"/>
                  <w:r w:rsidRPr="00A16C62">
                    <w:rPr>
                      <w:rFonts w:ascii="Arial" w:hAnsi="Arial" w:cs="Arial"/>
                      <w:sz w:val="14"/>
                      <w:szCs w:val="14"/>
                    </w:rPr>
                    <w:t xml:space="preserve"> chamas ;  escada com corrimão, com 2,00 metros de largura, acesso lateral ou fundo;  guarda corpo de proteção nas laterais e fundo;  01 </w:t>
                  </w:r>
                  <w:proofErr w:type="spellStart"/>
                  <w:r w:rsidRPr="00A16C62">
                    <w:rPr>
                      <w:rFonts w:ascii="Arial" w:hAnsi="Arial" w:cs="Arial"/>
                      <w:sz w:val="14"/>
                      <w:szCs w:val="14"/>
                    </w:rPr>
                    <w:t>house</w:t>
                  </w:r>
                  <w:proofErr w:type="spellEnd"/>
                  <w:r w:rsidRPr="00A16C62">
                    <w:rPr>
                      <w:rFonts w:ascii="Arial" w:hAnsi="Arial" w:cs="Arial"/>
                      <w:sz w:val="14"/>
                      <w:szCs w:val="14"/>
                    </w:rPr>
                    <w:t xml:space="preserve"> </w:t>
                  </w:r>
                  <w:proofErr w:type="spellStart"/>
                  <w:r w:rsidRPr="00A16C62">
                    <w:rPr>
                      <w:rFonts w:ascii="Arial" w:hAnsi="Arial" w:cs="Arial"/>
                      <w:sz w:val="14"/>
                      <w:szCs w:val="14"/>
                    </w:rPr>
                    <w:t>mix</w:t>
                  </w:r>
                  <w:proofErr w:type="spellEnd"/>
                  <w:r w:rsidRPr="00A16C62">
                    <w:rPr>
                      <w:rFonts w:ascii="Arial" w:hAnsi="Arial" w:cs="Arial"/>
                      <w:sz w:val="14"/>
                      <w:szCs w:val="14"/>
                    </w:rPr>
                    <w:t xml:space="preserve"> na medida de 03x03 metros. Incluindo montagem, desmontagem, funcionários, transporte, alimentação, hospedagem, ART. Para dia 08/05, 09/05 e 10/05; </w:t>
                  </w:r>
                  <w:r w:rsidRPr="00A16C62">
                    <w:rPr>
                      <w:rFonts w:ascii="Arial" w:hAnsi="Arial" w:cs="Arial"/>
                      <w:i/>
                      <w:sz w:val="14"/>
                      <w:szCs w:val="14"/>
                    </w:rPr>
                    <w:t xml:space="preserve">09/10, 10/10, 11/10 e 12/10; </w:t>
                  </w:r>
                  <w:r w:rsidRPr="00A16C62">
                    <w:rPr>
                      <w:rFonts w:ascii="Arial" w:hAnsi="Arial" w:cs="Arial"/>
                      <w:sz w:val="14"/>
                      <w:szCs w:val="14"/>
                    </w:rPr>
                    <w:t xml:space="preserve">20/12, 21/12, 22/12 e 23/12/2025. </w:t>
                  </w:r>
                  <w:r w:rsidRPr="00A16C62">
                    <w:rPr>
                      <w:rFonts w:ascii="Arial" w:hAnsi="Arial" w:cs="Arial"/>
                      <w:i/>
                      <w:sz w:val="14"/>
                      <w:szCs w:val="14"/>
                    </w:rPr>
                    <w:t>(</w:t>
                  </w:r>
                  <w:r w:rsidRPr="00A16C62">
                    <w:rPr>
                      <w:rFonts w:ascii="Arial" w:hAnsi="Arial" w:cs="Arial"/>
                      <w:b/>
                      <w:i/>
                      <w:sz w:val="14"/>
                      <w:szCs w:val="14"/>
                    </w:rPr>
                    <w:t>Cultura)</w:t>
                  </w:r>
                </w:p>
              </w:tc>
              <w:tc>
                <w:tcPr>
                  <w:tcW w:w="567"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11</w:t>
                  </w:r>
                </w:p>
              </w:tc>
              <w:tc>
                <w:tcPr>
                  <w:tcW w:w="567"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Unid.</w:t>
                  </w:r>
                </w:p>
              </w:tc>
              <w:tc>
                <w:tcPr>
                  <w:tcW w:w="851" w:type="dxa"/>
                </w:tcPr>
                <w:p w:rsidR="00A16C62" w:rsidRPr="00A16C62" w:rsidRDefault="00A16C62" w:rsidP="00581045">
                  <w:pPr>
                    <w:pStyle w:val="SemEspaamento"/>
                    <w:jc w:val="right"/>
                    <w:rPr>
                      <w:rFonts w:ascii="Arial" w:hAnsi="Arial" w:cs="Arial"/>
                      <w:sz w:val="14"/>
                      <w:szCs w:val="14"/>
                    </w:rPr>
                  </w:pPr>
                  <w:r w:rsidRPr="00A16C62">
                    <w:rPr>
                      <w:rFonts w:ascii="Arial" w:hAnsi="Arial" w:cs="Arial"/>
                      <w:sz w:val="14"/>
                      <w:szCs w:val="14"/>
                    </w:rPr>
                    <w:t>6.300,00</w:t>
                  </w:r>
                </w:p>
              </w:tc>
              <w:tc>
                <w:tcPr>
                  <w:tcW w:w="850" w:type="dxa"/>
                </w:tcPr>
                <w:p w:rsidR="00A16C62" w:rsidRPr="00A16C62" w:rsidRDefault="00A16C62" w:rsidP="00581045">
                  <w:pPr>
                    <w:jc w:val="right"/>
                    <w:rPr>
                      <w:rFonts w:ascii="Arial" w:hAnsi="Arial" w:cs="Arial"/>
                      <w:color w:val="000000"/>
                      <w:sz w:val="14"/>
                      <w:szCs w:val="14"/>
                    </w:rPr>
                  </w:pPr>
                  <w:r w:rsidRPr="00A16C62">
                    <w:rPr>
                      <w:rFonts w:ascii="Arial" w:hAnsi="Arial" w:cs="Arial"/>
                      <w:color w:val="000000"/>
                      <w:sz w:val="14"/>
                      <w:szCs w:val="14"/>
                    </w:rPr>
                    <w:t>69.300,00</w:t>
                  </w:r>
                </w:p>
              </w:tc>
            </w:tr>
          </w:tbl>
          <w:p w:rsidR="00A16C62" w:rsidRPr="00A16C62" w:rsidRDefault="00A16C62" w:rsidP="00A16C62">
            <w:pPr>
              <w:pStyle w:val="PargrafodaLista"/>
              <w:widowControl w:val="0"/>
              <w:suppressAutoHyphens/>
              <w:ind w:left="-461" w:right="-568"/>
              <w:jc w:val="both"/>
              <w:rPr>
                <w:rFonts w:ascii="Arial" w:hAnsi="Arial" w:cs="Arial"/>
                <w:b/>
                <w:i/>
                <w:sz w:val="16"/>
                <w:szCs w:val="16"/>
              </w:rPr>
            </w:pPr>
            <w:r>
              <w:rPr>
                <w:rFonts w:ascii="Arial" w:hAnsi="Arial" w:cs="Arial"/>
                <w:b/>
                <w:i/>
                <w:color w:val="000000"/>
                <w:sz w:val="16"/>
                <w:szCs w:val="16"/>
              </w:rPr>
              <w:t xml:space="preserve">            </w:t>
            </w:r>
            <w:r w:rsidRPr="00A16C62">
              <w:rPr>
                <w:rFonts w:ascii="Arial" w:hAnsi="Arial" w:cs="Arial"/>
                <w:b/>
                <w:i/>
                <w:color w:val="000000"/>
                <w:sz w:val="16"/>
                <w:szCs w:val="16"/>
              </w:rPr>
              <w:t>LOTE 0</w:t>
            </w:r>
            <w:r w:rsidRPr="00A16C62">
              <w:rPr>
                <w:rFonts w:ascii="Arial" w:hAnsi="Arial" w:cs="Arial"/>
                <w:b/>
                <w:i/>
                <w:color w:val="000000"/>
                <w:sz w:val="16"/>
                <w:szCs w:val="16"/>
              </w:rPr>
              <w:t>5</w:t>
            </w:r>
            <w:r w:rsidRPr="00A16C62">
              <w:rPr>
                <w:rFonts w:ascii="Arial" w:hAnsi="Arial" w:cs="Arial"/>
                <w:b/>
                <w:i/>
                <w:color w:val="000000"/>
                <w:sz w:val="16"/>
                <w:szCs w:val="16"/>
              </w:rPr>
              <w:t xml:space="preserve"> – CAMINHÃO PALCO – VALOR R$ 21.750,00 (RESERVA DE COTA MPE).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5103"/>
              <w:gridCol w:w="567"/>
              <w:gridCol w:w="567"/>
              <w:gridCol w:w="851"/>
              <w:gridCol w:w="850"/>
            </w:tblGrid>
            <w:tr w:rsidR="00A16C62" w:rsidRPr="00EF6151" w:rsidTr="00581045">
              <w:trPr>
                <w:trHeight w:val="179"/>
              </w:trPr>
              <w:tc>
                <w:tcPr>
                  <w:tcW w:w="421" w:type="dxa"/>
                </w:tcPr>
                <w:p w:rsidR="00A16C62" w:rsidRPr="0072270B" w:rsidRDefault="00A16C62" w:rsidP="00581045">
                  <w:pPr>
                    <w:spacing w:before="240" w:after="60"/>
                    <w:jc w:val="center"/>
                    <w:rPr>
                      <w:rFonts w:ascii="Arial" w:eastAsia="Times New Roman" w:hAnsi="Arial" w:cs="Arial"/>
                      <w:b/>
                      <w:bCs/>
                      <w:sz w:val="8"/>
                      <w:szCs w:val="8"/>
                    </w:rPr>
                  </w:pPr>
                  <w:r w:rsidRPr="0072270B">
                    <w:rPr>
                      <w:rFonts w:ascii="Arial" w:eastAsia="Times New Roman" w:hAnsi="Arial" w:cs="Arial"/>
                      <w:b/>
                      <w:bCs/>
                      <w:sz w:val="8"/>
                      <w:szCs w:val="8"/>
                    </w:rPr>
                    <w:t>ITEM</w:t>
                  </w:r>
                </w:p>
              </w:tc>
              <w:tc>
                <w:tcPr>
                  <w:tcW w:w="708" w:type="dxa"/>
                </w:tcPr>
                <w:p w:rsidR="00A16C62" w:rsidRPr="001A1053" w:rsidRDefault="00A16C62" w:rsidP="00581045">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CATMAT/CATSERV</w:t>
                  </w:r>
                </w:p>
              </w:tc>
              <w:tc>
                <w:tcPr>
                  <w:tcW w:w="5103" w:type="dxa"/>
                </w:tcPr>
                <w:p w:rsidR="00A16C62" w:rsidRPr="001A1053" w:rsidRDefault="00A16C62" w:rsidP="00581045">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A16C62" w:rsidRPr="001A1053" w:rsidRDefault="00A16C62"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567" w:type="dxa"/>
                </w:tcPr>
                <w:p w:rsidR="00A16C62" w:rsidRPr="001A1053" w:rsidRDefault="00A16C62"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851" w:type="dxa"/>
                </w:tcPr>
                <w:p w:rsidR="00A16C62" w:rsidRPr="00E53713" w:rsidRDefault="00A16C62" w:rsidP="00581045">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A16C62" w:rsidRPr="001A1053" w:rsidRDefault="00A16C62" w:rsidP="00581045">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A16C62" w:rsidRPr="007A3553" w:rsidTr="00581045">
              <w:tc>
                <w:tcPr>
                  <w:tcW w:w="421" w:type="dxa"/>
                </w:tcPr>
                <w:p w:rsidR="00A16C62" w:rsidRPr="00A16C62" w:rsidRDefault="00A16C62" w:rsidP="00581045">
                  <w:pPr>
                    <w:jc w:val="center"/>
                    <w:rPr>
                      <w:rFonts w:ascii="Arial" w:hAnsi="Arial" w:cs="Arial"/>
                      <w:sz w:val="14"/>
                      <w:szCs w:val="14"/>
                    </w:rPr>
                  </w:pPr>
                  <w:r w:rsidRPr="00A16C62">
                    <w:rPr>
                      <w:rFonts w:ascii="Arial" w:hAnsi="Arial" w:cs="Arial"/>
                      <w:sz w:val="14"/>
                      <w:szCs w:val="14"/>
                    </w:rPr>
                    <w:t>01</w:t>
                  </w:r>
                </w:p>
              </w:tc>
              <w:tc>
                <w:tcPr>
                  <w:tcW w:w="708"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24376</w:t>
                  </w:r>
                </w:p>
              </w:tc>
              <w:tc>
                <w:tcPr>
                  <w:tcW w:w="5103"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 xml:space="preserve">Instalação e Montagem de </w:t>
                  </w:r>
                  <w:r w:rsidRPr="00A16C62">
                    <w:rPr>
                      <w:rFonts w:ascii="Arial" w:hAnsi="Arial" w:cs="Arial"/>
                      <w:i/>
                      <w:sz w:val="14"/>
                      <w:szCs w:val="14"/>
                    </w:rPr>
                    <w:t>Palco Caminhão</w:t>
                  </w:r>
                  <w:r w:rsidRPr="00A16C62">
                    <w:rPr>
                      <w:rFonts w:ascii="Arial" w:hAnsi="Arial" w:cs="Arial"/>
                      <w:sz w:val="14"/>
                      <w:szCs w:val="14"/>
                    </w:rPr>
                    <w:t xml:space="preserve"> palco medindo no mínimo 07metros de </w:t>
                  </w:r>
                  <w:proofErr w:type="gramStart"/>
                  <w:r w:rsidRPr="00A16C62">
                    <w:rPr>
                      <w:rFonts w:ascii="Arial" w:hAnsi="Arial" w:cs="Arial"/>
                      <w:sz w:val="14"/>
                      <w:szCs w:val="14"/>
                    </w:rPr>
                    <w:t>frente,</w:t>
                  </w:r>
                  <w:proofErr w:type="gramEnd"/>
                  <w:r w:rsidRPr="00A16C62">
                    <w:rPr>
                      <w:rFonts w:ascii="Arial" w:hAnsi="Arial" w:cs="Arial"/>
                      <w:sz w:val="14"/>
                      <w:szCs w:val="14"/>
                    </w:rPr>
                    <w:t xml:space="preserve">05 metros de fundo e 01metro de altura do chão ao piso, com 2,5 metros de altura interna, escada de acesso com corrimão, </w:t>
                  </w:r>
                  <w:proofErr w:type="spellStart"/>
                  <w:r w:rsidRPr="00A16C62">
                    <w:rPr>
                      <w:rFonts w:ascii="Arial" w:hAnsi="Arial" w:cs="Arial"/>
                      <w:sz w:val="14"/>
                      <w:szCs w:val="14"/>
                    </w:rPr>
                    <w:t>sitema</w:t>
                  </w:r>
                  <w:proofErr w:type="spellEnd"/>
                  <w:r w:rsidRPr="00A16C62">
                    <w:rPr>
                      <w:rFonts w:ascii="Arial" w:hAnsi="Arial" w:cs="Arial"/>
                      <w:sz w:val="14"/>
                      <w:szCs w:val="14"/>
                    </w:rPr>
                    <w:t xml:space="preserve"> </w:t>
                  </w:r>
                  <w:proofErr w:type="spellStart"/>
                  <w:r w:rsidRPr="00A16C62">
                    <w:rPr>
                      <w:rFonts w:ascii="Arial" w:hAnsi="Arial" w:cs="Arial"/>
                      <w:sz w:val="14"/>
                      <w:szCs w:val="14"/>
                    </w:rPr>
                    <w:t>fly</w:t>
                  </w:r>
                  <w:proofErr w:type="spellEnd"/>
                  <w:r w:rsidRPr="00A16C62">
                    <w:rPr>
                      <w:rFonts w:ascii="Arial" w:hAnsi="Arial" w:cs="Arial"/>
                      <w:sz w:val="14"/>
                      <w:szCs w:val="14"/>
                    </w:rPr>
                    <w:t xml:space="preserve"> para som. (DESPESAS COM COMBUSTÍVEL, MOTORISTA, ALIMENTAÇÃO, ESTADIA, SEGUROS, SERVIÇOS DE MECÂNICA E OUTROS POR CONTA DA EMPRESA CONTRATADA).  Para os dias 09/05 e 10/05; 28/06 e 29/06; 21/08, 22/08 e 23/08; 09/10, 10/10, 11/10 e 12/10; 20/12, 21/12, 22/12 e 23/12/2025. </w:t>
                  </w:r>
                  <w:r w:rsidRPr="00A16C62">
                    <w:rPr>
                      <w:rFonts w:ascii="Arial" w:hAnsi="Arial" w:cs="Arial"/>
                      <w:i/>
                      <w:sz w:val="14"/>
                      <w:szCs w:val="14"/>
                    </w:rPr>
                    <w:t>(</w:t>
                  </w:r>
                  <w:r w:rsidRPr="00A16C62">
                    <w:rPr>
                      <w:rFonts w:ascii="Arial" w:hAnsi="Arial" w:cs="Arial"/>
                      <w:b/>
                      <w:i/>
                      <w:sz w:val="14"/>
                      <w:szCs w:val="14"/>
                    </w:rPr>
                    <w:t>Cultura)</w:t>
                  </w:r>
                </w:p>
              </w:tc>
              <w:tc>
                <w:tcPr>
                  <w:tcW w:w="567"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15</w:t>
                  </w:r>
                </w:p>
              </w:tc>
              <w:tc>
                <w:tcPr>
                  <w:tcW w:w="567"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Locação</w:t>
                  </w:r>
                </w:p>
              </w:tc>
              <w:tc>
                <w:tcPr>
                  <w:tcW w:w="851" w:type="dxa"/>
                </w:tcPr>
                <w:p w:rsidR="00A16C62" w:rsidRPr="00A16C62" w:rsidRDefault="00A16C62" w:rsidP="00581045">
                  <w:pPr>
                    <w:pStyle w:val="SemEspaamento"/>
                    <w:jc w:val="right"/>
                    <w:rPr>
                      <w:rFonts w:ascii="Arial" w:hAnsi="Arial" w:cs="Arial"/>
                      <w:sz w:val="14"/>
                      <w:szCs w:val="14"/>
                    </w:rPr>
                  </w:pPr>
                  <w:r w:rsidRPr="00A16C62">
                    <w:rPr>
                      <w:rFonts w:ascii="Arial" w:hAnsi="Arial" w:cs="Arial"/>
                      <w:sz w:val="14"/>
                      <w:szCs w:val="14"/>
                    </w:rPr>
                    <w:t>1.450,00</w:t>
                  </w:r>
                </w:p>
              </w:tc>
              <w:tc>
                <w:tcPr>
                  <w:tcW w:w="850" w:type="dxa"/>
                </w:tcPr>
                <w:p w:rsidR="00A16C62" w:rsidRPr="00A16C62" w:rsidRDefault="00A16C62" w:rsidP="00581045">
                  <w:pPr>
                    <w:jc w:val="right"/>
                    <w:rPr>
                      <w:rFonts w:ascii="Arial" w:hAnsi="Arial" w:cs="Arial"/>
                      <w:color w:val="000000"/>
                      <w:sz w:val="14"/>
                      <w:szCs w:val="14"/>
                    </w:rPr>
                  </w:pPr>
                  <w:r w:rsidRPr="00A16C62">
                    <w:rPr>
                      <w:rFonts w:ascii="Arial" w:hAnsi="Arial" w:cs="Arial"/>
                      <w:color w:val="000000"/>
                      <w:sz w:val="14"/>
                      <w:szCs w:val="14"/>
                    </w:rPr>
                    <w:t>21.750,00</w:t>
                  </w:r>
                </w:p>
              </w:tc>
            </w:tr>
          </w:tbl>
          <w:p w:rsidR="00A16C62" w:rsidRPr="00A16C62" w:rsidRDefault="00A16C62" w:rsidP="00A16C62">
            <w:pPr>
              <w:pStyle w:val="PargrafodaLista"/>
              <w:widowControl w:val="0"/>
              <w:suppressAutoHyphens/>
              <w:ind w:left="-461" w:right="-568"/>
              <w:jc w:val="both"/>
              <w:rPr>
                <w:rFonts w:ascii="Arial" w:hAnsi="Arial" w:cs="Arial"/>
                <w:b/>
                <w:i/>
                <w:sz w:val="16"/>
                <w:szCs w:val="16"/>
              </w:rPr>
            </w:pPr>
            <w:r>
              <w:rPr>
                <w:rFonts w:ascii="Arial" w:hAnsi="Arial" w:cs="Arial"/>
                <w:b/>
                <w:i/>
                <w:color w:val="000000"/>
                <w:sz w:val="16"/>
                <w:szCs w:val="16"/>
              </w:rPr>
              <w:t xml:space="preserve">           </w:t>
            </w:r>
            <w:r w:rsidRPr="00A16C62">
              <w:rPr>
                <w:rFonts w:ascii="Arial" w:hAnsi="Arial" w:cs="Arial"/>
                <w:b/>
                <w:i/>
                <w:color w:val="000000"/>
                <w:sz w:val="16"/>
                <w:szCs w:val="16"/>
              </w:rPr>
              <w:t>LOTE 0</w:t>
            </w:r>
            <w:r w:rsidRPr="00A16C62">
              <w:rPr>
                <w:rFonts w:ascii="Arial" w:hAnsi="Arial" w:cs="Arial"/>
                <w:b/>
                <w:i/>
                <w:color w:val="000000"/>
                <w:sz w:val="16"/>
                <w:szCs w:val="16"/>
              </w:rPr>
              <w:t>7</w:t>
            </w:r>
            <w:r w:rsidRPr="00A16C62">
              <w:rPr>
                <w:rFonts w:ascii="Arial" w:hAnsi="Arial" w:cs="Arial"/>
                <w:b/>
                <w:i/>
                <w:color w:val="000000"/>
                <w:sz w:val="16"/>
                <w:szCs w:val="16"/>
              </w:rPr>
              <w:t xml:space="preserve"> – SISTEMA ILUMINAÇÃO GRANDE PORTE – VALOR R$ 38.500,00 (RESERVA DE COTA MPE).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5103"/>
              <w:gridCol w:w="567"/>
              <w:gridCol w:w="567"/>
              <w:gridCol w:w="851"/>
              <w:gridCol w:w="850"/>
            </w:tblGrid>
            <w:tr w:rsidR="00A16C62" w:rsidRPr="00EF6151" w:rsidTr="00581045">
              <w:trPr>
                <w:trHeight w:val="179"/>
              </w:trPr>
              <w:tc>
                <w:tcPr>
                  <w:tcW w:w="421" w:type="dxa"/>
                </w:tcPr>
                <w:p w:rsidR="00A16C62" w:rsidRPr="0072270B" w:rsidRDefault="00A16C62" w:rsidP="00581045">
                  <w:pPr>
                    <w:spacing w:before="240" w:after="60"/>
                    <w:jc w:val="center"/>
                    <w:rPr>
                      <w:rFonts w:ascii="Arial" w:eastAsia="Times New Roman" w:hAnsi="Arial" w:cs="Arial"/>
                      <w:b/>
                      <w:bCs/>
                      <w:sz w:val="8"/>
                      <w:szCs w:val="8"/>
                    </w:rPr>
                  </w:pPr>
                  <w:r w:rsidRPr="0072270B">
                    <w:rPr>
                      <w:rFonts w:ascii="Arial" w:eastAsia="Times New Roman" w:hAnsi="Arial" w:cs="Arial"/>
                      <w:b/>
                      <w:bCs/>
                      <w:sz w:val="8"/>
                      <w:szCs w:val="8"/>
                    </w:rPr>
                    <w:t>ITEM</w:t>
                  </w:r>
                </w:p>
              </w:tc>
              <w:tc>
                <w:tcPr>
                  <w:tcW w:w="708" w:type="dxa"/>
                </w:tcPr>
                <w:p w:rsidR="00A16C62" w:rsidRPr="001A1053" w:rsidRDefault="00A16C62" w:rsidP="00581045">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CATMAT/CATSERV</w:t>
                  </w:r>
                </w:p>
              </w:tc>
              <w:tc>
                <w:tcPr>
                  <w:tcW w:w="5103" w:type="dxa"/>
                </w:tcPr>
                <w:p w:rsidR="00A16C62" w:rsidRPr="001A1053" w:rsidRDefault="00A16C62" w:rsidP="00581045">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A16C62" w:rsidRPr="001A1053" w:rsidRDefault="00A16C62"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567" w:type="dxa"/>
                </w:tcPr>
                <w:p w:rsidR="00A16C62" w:rsidRPr="001A1053" w:rsidRDefault="00A16C62"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851" w:type="dxa"/>
                </w:tcPr>
                <w:p w:rsidR="00A16C62" w:rsidRPr="00E53713" w:rsidRDefault="00A16C62" w:rsidP="00581045">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A16C62" w:rsidRPr="001A1053" w:rsidRDefault="00A16C62" w:rsidP="00581045">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A16C62" w:rsidRPr="007A3553" w:rsidTr="00581045">
              <w:tc>
                <w:tcPr>
                  <w:tcW w:w="421" w:type="dxa"/>
                </w:tcPr>
                <w:p w:rsidR="00A16C62" w:rsidRPr="00A16C62" w:rsidRDefault="00A16C62" w:rsidP="00581045">
                  <w:pPr>
                    <w:jc w:val="center"/>
                    <w:rPr>
                      <w:rFonts w:ascii="Arial" w:hAnsi="Arial" w:cs="Arial"/>
                      <w:sz w:val="14"/>
                      <w:szCs w:val="14"/>
                    </w:rPr>
                  </w:pPr>
                  <w:r w:rsidRPr="00A16C62">
                    <w:rPr>
                      <w:rFonts w:ascii="Arial" w:hAnsi="Arial" w:cs="Arial"/>
                      <w:sz w:val="14"/>
                      <w:szCs w:val="14"/>
                    </w:rPr>
                    <w:t>01</w:t>
                  </w:r>
                </w:p>
              </w:tc>
              <w:tc>
                <w:tcPr>
                  <w:tcW w:w="708"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13757</w:t>
                  </w:r>
                </w:p>
              </w:tc>
              <w:tc>
                <w:tcPr>
                  <w:tcW w:w="5103"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 xml:space="preserve">Instalação / manutenção / operação / locação – equipamento de luz / imagem / som. </w:t>
                  </w:r>
                  <w:r w:rsidRPr="00A16C62">
                    <w:rPr>
                      <w:rFonts w:ascii="Arial" w:hAnsi="Arial" w:cs="Arial"/>
                      <w:b/>
                      <w:i/>
                      <w:sz w:val="14"/>
                      <w:szCs w:val="14"/>
                    </w:rPr>
                    <w:t>Sistema de iluminação</w:t>
                  </w:r>
                  <w:r w:rsidRPr="00A16C62">
                    <w:rPr>
                      <w:rFonts w:ascii="Arial" w:hAnsi="Arial" w:cs="Arial"/>
                      <w:sz w:val="14"/>
                      <w:szCs w:val="14"/>
                    </w:rPr>
                    <w:t xml:space="preserve"> (grande porte profissional): painel de </w:t>
                  </w:r>
                  <w:proofErr w:type="spellStart"/>
                  <w:r w:rsidRPr="00A16C62">
                    <w:rPr>
                      <w:rFonts w:ascii="Arial" w:hAnsi="Arial" w:cs="Arial"/>
                      <w:sz w:val="14"/>
                      <w:szCs w:val="14"/>
                    </w:rPr>
                    <w:t>led</w:t>
                  </w:r>
                  <w:proofErr w:type="spellEnd"/>
                  <w:r w:rsidRPr="00A16C62">
                    <w:rPr>
                      <w:rFonts w:ascii="Arial" w:hAnsi="Arial" w:cs="Arial"/>
                      <w:sz w:val="14"/>
                      <w:szCs w:val="14"/>
                    </w:rPr>
                    <w:t xml:space="preserve"> p3 outdoor 6 metros x 3 metros com transmissão ao vivo, processadora do painel com </w:t>
                  </w:r>
                  <w:proofErr w:type="gramStart"/>
                  <w:r w:rsidRPr="00A16C62">
                    <w:rPr>
                      <w:rFonts w:ascii="Arial" w:hAnsi="Arial" w:cs="Arial"/>
                      <w:sz w:val="14"/>
                      <w:szCs w:val="14"/>
                    </w:rPr>
                    <w:t>6</w:t>
                  </w:r>
                  <w:proofErr w:type="gramEnd"/>
                  <w:r w:rsidRPr="00A16C62">
                    <w:rPr>
                      <w:rFonts w:ascii="Arial" w:hAnsi="Arial" w:cs="Arial"/>
                      <w:sz w:val="14"/>
                      <w:szCs w:val="14"/>
                    </w:rPr>
                    <w:t xml:space="preserve"> portas, 2 </w:t>
                  </w:r>
                  <w:proofErr w:type="spellStart"/>
                  <w:r w:rsidRPr="00A16C62">
                    <w:rPr>
                      <w:rFonts w:ascii="Arial" w:hAnsi="Arial" w:cs="Arial"/>
                      <w:sz w:val="14"/>
                      <w:szCs w:val="14"/>
                    </w:rPr>
                    <w:t>slinter</w:t>
                  </w:r>
                  <w:proofErr w:type="spellEnd"/>
                  <w:r w:rsidRPr="00A16C62">
                    <w:rPr>
                      <w:rFonts w:ascii="Arial" w:hAnsi="Arial" w:cs="Arial"/>
                      <w:sz w:val="14"/>
                      <w:szCs w:val="14"/>
                    </w:rPr>
                    <w:t xml:space="preserve"> 16 canais , 30x robe point,  30x par </w:t>
                  </w:r>
                  <w:proofErr w:type="spellStart"/>
                  <w:r w:rsidRPr="00A16C62">
                    <w:rPr>
                      <w:rFonts w:ascii="Arial" w:hAnsi="Arial" w:cs="Arial"/>
                      <w:sz w:val="14"/>
                      <w:szCs w:val="14"/>
                    </w:rPr>
                    <w:t>led</w:t>
                  </w:r>
                  <w:proofErr w:type="spellEnd"/>
                  <w:r w:rsidRPr="00A16C62">
                    <w:rPr>
                      <w:rFonts w:ascii="Arial" w:hAnsi="Arial" w:cs="Arial"/>
                      <w:sz w:val="14"/>
                      <w:szCs w:val="14"/>
                    </w:rPr>
                    <w:t xml:space="preserve"> 18w </w:t>
                  </w:r>
                  <w:proofErr w:type="spellStart"/>
                  <w:r w:rsidRPr="00A16C62">
                    <w:rPr>
                      <w:rFonts w:ascii="Arial" w:hAnsi="Arial" w:cs="Arial"/>
                      <w:sz w:val="14"/>
                      <w:szCs w:val="14"/>
                    </w:rPr>
                    <w:t>rgbwa</w:t>
                  </w:r>
                  <w:proofErr w:type="spellEnd"/>
                  <w:r w:rsidRPr="00A16C62">
                    <w:rPr>
                      <w:rFonts w:ascii="Arial" w:hAnsi="Arial" w:cs="Arial"/>
                      <w:sz w:val="14"/>
                      <w:szCs w:val="14"/>
                    </w:rPr>
                    <w:t xml:space="preserve">,  12x </w:t>
                  </w:r>
                  <w:proofErr w:type="spellStart"/>
                  <w:r w:rsidRPr="00A16C62">
                    <w:rPr>
                      <w:rFonts w:ascii="Arial" w:hAnsi="Arial" w:cs="Arial"/>
                      <w:sz w:val="14"/>
                      <w:szCs w:val="14"/>
                    </w:rPr>
                    <w:t>atomic</w:t>
                  </w:r>
                  <w:proofErr w:type="spellEnd"/>
                  <w:r w:rsidRPr="00A16C62">
                    <w:rPr>
                      <w:rFonts w:ascii="Arial" w:hAnsi="Arial" w:cs="Arial"/>
                      <w:sz w:val="14"/>
                      <w:szCs w:val="14"/>
                    </w:rPr>
                    <w:t xml:space="preserve"> 3000, 06x </w:t>
                  </w:r>
                  <w:proofErr w:type="spellStart"/>
                  <w:r w:rsidRPr="00A16C62">
                    <w:rPr>
                      <w:rFonts w:ascii="Arial" w:hAnsi="Arial" w:cs="Arial"/>
                      <w:sz w:val="14"/>
                      <w:szCs w:val="14"/>
                    </w:rPr>
                    <w:t>brut</w:t>
                  </w:r>
                  <w:proofErr w:type="spellEnd"/>
                  <w:r w:rsidRPr="00A16C62">
                    <w:rPr>
                      <w:rFonts w:ascii="Arial" w:hAnsi="Arial" w:cs="Arial"/>
                      <w:sz w:val="14"/>
                      <w:szCs w:val="14"/>
                    </w:rPr>
                    <w:t xml:space="preserve">  </w:t>
                  </w:r>
                  <w:proofErr w:type="spellStart"/>
                  <w:r w:rsidRPr="00A16C62">
                    <w:rPr>
                      <w:rFonts w:ascii="Arial" w:hAnsi="Arial" w:cs="Arial"/>
                      <w:sz w:val="14"/>
                      <w:szCs w:val="14"/>
                    </w:rPr>
                    <w:t>led</w:t>
                  </w:r>
                  <w:proofErr w:type="spellEnd"/>
                  <w:r w:rsidRPr="00A16C62">
                    <w:rPr>
                      <w:rFonts w:ascii="Arial" w:hAnsi="Arial" w:cs="Arial"/>
                      <w:sz w:val="14"/>
                      <w:szCs w:val="14"/>
                    </w:rPr>
                    <w:t xml:space="preserve"> </w:t>
                  </w:r>
                  <w:proofErr w:type="spellStart"/>
                  <w:r w:rsidRPr="00A16C62">
                    <w:rPr>
                      <w:rFonts w:ascii="Arial" w:hAnsi="Arial" w:cs="Arial"/>
                      <w:sz w:val="14"/>
                      <w:szCs w:val="14"/>
                    </w:rPr>
                    <w:t>rgb</w:t>
                  </w:r>
                  <w:proofErr w:type="spellEnd"/>
                  <w:r w:rsidRPr="00A16C62">
                    <w:rPr>
                      <w:rFonts w:ascii="Arial" w:hAnsi="Arial" w:cs="Arial"/>
                      <w:sz w:val="14"/>
                      <w:szCs w:val="14"/>
                    </w:rPr>
                    <w:t xml:space="preserve"> 4 </w:t>
                  </w:r>
                  <w:proofErr w:type="spellStart"/>
                  <w:r w:rsidRPr="00A16C62">
                    <w:rPr>
                      <w:rFonts w:ascii="Arial" w:hAnsi="Arial" w:cs="Arial"/>
                      <w:sz w:val="14"/>
                      <w:szCs w:val="14"/>
                    </w:rPr>
                    <w:t>lamp</w:t>
                  </w:r>
                  <w:proofErr w:type="spellEnd"/>
                  <w:r w:rsidRPr="00A16C62">
                    <w:rPr>
                      <w:rFonts w:ascii="Arial" w:hAnsi="Arial" w:cs="Arial"/>
                      <w:sz w:val="14"/>
                      <w:szCs w:val="14"/>
                    </w:rPr>
                    <w:t xml:space="preserve">, 08x elipsoidal, 12x par 64, 02x fog com ventilador, 01x </w:t>
                  </w:r>
                  <w:proofErr w:type="spellStart"/>
                  <w:r w:rsidRPr="00A16C62">
                    <w:rPr>
                      <w:rFonts w:ascii="Arial" w:hAnsi="Arial" w:cs="Arial"/>
                      <w:sz w:val="14"/>
                      <w:szCs w:val="14"/>
                    </w:rPr>
                    <w:t>grand</w:t>
                  </w:r>
                  <w:proofErr w:type="spellEnd"/>
                  <w:r w:rsidRPr="00A16C62">
                    <w:rPr>
                      <w:rFonts w:ascii="Arial" w:hAnsi="Arial" w:cs="Arial"/>
                      <w:sz w:val="14"/>
                      <w:szCs w:val="14"/>
                    </w:rPr>
                    <w:t xml:space="preserve"> ma2 , 10 </w:t>
                  </w:r>
                  <w:proofErr w:type="spellStart"/>
                  <w:r w:rsidRPr="00A16C62">
                    <w:rPr>
                      <w:rFonts w:ascii="Arial" w:hAnsi="Arial" w:cs="Arial"/>
                      <w:sz w:val="14"/>
                      <w:szCs w:val="14"/>
                    </w:rPr>
                    <w:t>cob</w:t>
                  </w:r>
                  <w:proofErr w:type="spellEnd"/>
                  <w:r w:rsidRPr="00A16C62">
                    <w:rPr>
                      <w:rFonts w:ascii="Arial" w:hAnsi="Arial" w:cs="Arial"/>
                      <w:sz w:val="14"/>
                      <w:szCs w:val="14"/>
                    </w:rPr>
                    <w:t xml:space="preserve"> </w:t>
                  </w:r>
                  <w:proofErr w:type="spellStart"/>
                  <w:r w:rsidRPr="00A16C62">
                    <w:rPr>
                      <w:rFonts w:ascii="Arial" w:hAnsi="Arial" w:cs="Arial"/>
                      <w:sz w:val="14"/>
                      <w:szCs w:val="14"/>
                    </w:rPr>
                    <w:t>braco</w:t>
                  </w:r>
                  <w:proofErr w:type="spellEnd"/>
                  <w:r w:rsidRPr="00A16C62">
                    <w:rPr>
                      <w:rFonts w:ascii="Arial" w:hAnsi="Arial" w:cs="Arial"/>
                      <w:sz w:val="14"/>
                      <w:szCs w:val="14"/>
                    </w:rPr>
                    <w:t xml:space="preserve"> quente 1000w, 24 </w:t>
                  </w:r>
                  <w:proofErr w:type="spellStart"/>
                  <w:r w:rsidRPr="00A16C62">
                    <w:rPr>
                      <w:rFonts w:ascii="Arial" w:hAnsi="Arial" w:cs="Arial"/>
                      <w:sz w:val="14"/>
                      <w:szCs w:val="14"/>
                    </w:rPr>
                    <w:t>moving</w:t>
                  </w:r>
                  <w:proofErr w:type="spellEnd"/>
                  <w:r w:rsidRPr="00A16C62">
                    <w:rPr>
                      <w:rFonts w:ascii="Arial" w:hAnsi="Arial" w:cs="Arial"/>
                      <w:sz w:val="14"/>
                      <w:szCs w:val="14"/>
                    </w:rPr>
                    <w:t xml:space="preserve"> bin 14 r com borda. Para os dias 09/05 e 10/05; 15/08; </w:t>
                  </w:r>
                  <w:proofErr w:type="gramStart"/>
                  <w:r w:rsidRPr="00A16C62">
                    <w:rPr>
                      <w:rFonts w:ascii="Arial" w:hAnsi="Arial" w:cs="Arial"/>
                      <w:sz w:val="14"/>
                      <w:szCs w:val="14"/>
                    </w:rPr>
                    <w:t>09/10,</w:t>
                  </w:r>
                  <w:proofErr w:type="gramEnd"/>
                  <w:r w:rsidRPr="00A16C62">
                    <w:rPr>
                      <w:rFonts w:ascii="Arial" w:hAnsi="Arial" w:cs="Arial"/>
                      <w:sz w:val="14"/>
                      <w:szCs w:val="14"/>
                    </w:rPr>
                    <w:t xml:space="preserve">10/10, 11/10 e 12/10/2025. </w:t>
                  </w:r>
                  <w:r w:rsidRPr="00A16C62">
                    <w:rPr>
                      <w:rFonts w:ascii="Arial" w:hAnsi="Arial" w:cs="Arial"/>
                      <w:b/>
                      <w:i/>
                      <w:sz w:val="14"/>
                      <w:szCs w:val="14"/>
                    </w:rPr>
                    <w:t>(Cultura)</w:t>
                  </w:r>
                </w:p>
              </w:tc>
              <w:tc>
                <w:tcPr>
                  <w:tcW w:w="567"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07</w:t>
                  </w:r>
                </w:p>
              </w:tc>
              <w:tc>
                <w:tcPr>
                  <w:tcW w:w="567"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Locação</w:t>
                  </w:r>
                </w:p>
              </w:tc>
              <w:tc>
                <w:tcPr>
                  <w:tcW w:w="851" w:type="dxa"/>
                </w:tcPr>
                <w:p w:rsidR="00A16C62" w:rsidRPr="00A16C62" w:rsidRDefault="00A16C62" w:rsidP="00581045">
                  <w:pPr>
                    <w:pStyle w:val="SemEspaamento"/>
                    <w:jc w:val="right"/>
                    <w:rPr>
                      <w:rFonts w:ascii="Arial" w:hAnsi="Arial" w:cs="Arial"/>
                      <w:sz w:val="14"/>
                      <w:szCs w:val="14"/>
                    </w:rPr>
                  </w:pPr>
                  <w:r w:rsidRPr="00A16C62">
                    <w:rPr>
                      <w:rFonts w:ascii="Arial" w:hAnsi="Arial" w:cs="Arial"/>
                      <w:sz w:val="14"/>
                      <w:szCs w:val="14"/>
                    </w:rPr>
                    <w:t>5.500,00</w:t>
                  </w:r>
                </w:p>
              </w:tc>
              <w:tc>
                <w:tcPr>
                  <w:tcW w:w="850" w:type="dxa"/>
                </w:tcPr>
                <w:p w:rsidR="00A16C62" w:rsidRPr="00A16C62" w:rsidRDefault="00A16C62" w:rsidP="00581045">
                  <w:pPr>
                    <w:jc w:val="right"/>
                    <w:rPr>
                      <w:rFonts w:ascii="Arial" w:hAnsi="Arial" w:cs="Arial"/>
                      <w:color w:val="000000"/>
                      <w:sz w:val="14"/>
                      <w:szCs w:val="14"/>
                    </w:rPr>
                  </w:pPr>
                  <w:r w:rsidRPr="00A16C62">
                    <w:rPr>
                      <w:rFonts w:ascii="Arial" w:hAnsi="Arial" w:cs="Arial"/>
                      <w:color w:val="000000"/>
                      <w:sz w:val="14"/>
                      <w:szCs w:val="14"/>
                    </w:rPr>
                    <w:t>38.500,00</w:t>
                  </w:r>
                </w:p>
              </w:tc>
            </w:tr>
          </w:tbl>
          <w:p w:rsidR="00A16C62" w:rsidRPr="00A16C62" w:rsidRDefault="00A16C62" w:rsidP="00A16C62">
            <w:pPr>
              <w:pStyle w:val="PargrafodaLista"/>
              <w:widowControl w:val="0"/>
              <w:suppressAutoHyphens/>
              <w:ind w:left="-461" w:right="-568"/>
              <w:jc w:val="both"/>
              <w:rPr>
                <w:rFonts w:ascii="Arial" w:hAnsi="Arial" w:cs="Arial"/>
                <w:b/>
                <w:i/>
                <w:sz w:val="16"/>
                <w:szCs w:val="16"/>
              </w:rPr>
            </w:pPr>
            <w:r>
              <w:rPr>
                <w:rFonts w:ascii="Arial" w:hAnsi="Arial" w:cs="Arial"/>
                <w:b/>
                <w:i/>
                <w:color w:val="000000"/>
                <w:sz w:val="16"/>
                <w:szCs w:val="16"/>
              </w:rPr>
              <w:t xml:space="preserve">           </w:t>
            </w:r>
            <w:r w:rsidRPr="00A16C62">
              <w:rPr>
                <w:rFonts w:ascii="Arial" w:hAnsi="Arial" w:cs="Arial"/>
                <w:b/>
                <w:i/>
                <w:color w:val="000000"/>
                <w:sz w:val="16"/>
                <w:szCs w:val="16"/>
              </w:rPr>
              <w:t>LOTE 10</w:t>
            </w:r>
            <w:r w:rsidRPr="00A16C62">
              <w:rPr>
                <w:rFonts w:ascii="Arial" w:hAnsi="Arial" w:cs="Arial"/>
                <w:b/>
                <w:i/>
                <w:color w:val="000000"/>
                <w:sz w:val="16"/>
                <w:szCs w:val="16"/>
              </w:rPr>
              <w:t xml:space="preserve"> – SISTEMA DE ILUMINAÇÃO CÊNICA – VALOR R$ 20.900,00</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5103"/>
              <w:gridCol w:w="567"/>
              <w:gridCol w:w="567"/>
              <w:gridCol w:w="851"/>
              <w:gridCol w:w="850"/>
            </w:tblGrid>
            <w:tr w:rsidR="00A16C62" w:rsidRPr="00EF6151" w:rsidTr="00581045">
              <w:trPr>
                <w:trHeight w:val="179"/>
              </w:trPr>
              <w:tc>
                <w:tcPr>
                  <w:tcW w:w="421" w:type="dxa"/>
                </w:tcPr>
                <w:p w:rsidR="00A16C62" w:rsidRPr="0072270B" w:rsidRDefault="00A16C62" w:rsidP="00581045">
                  <w:pPr>
                    <w:spacing w:before="240" w:after="60"/>
                    <w:jc w:val="center"/>
                    <w:rPr>
                      <w:rFonts w:ascii="Arial" w:eastAsia="Times New Roman" w:hAnsi="Arial" w:cs="Arial"/>
                      <w:b/>
                      <w:bCs/>
                      <w:sz w:val="8"/>
                      <w:szCs w:val="8"/>
                    </w:rPr>
                  </w:pPr>
                  <w:r w:rsidRPr="0072270B">
                    <w:rPr>
                      <w:rFonts w:ascii="Arial" w:eastAsia="Times New Roman" w:hAnsi="Arial" w:cs="Arial"/>
                      <w:b/>
                      <w:bCs/>
                      <w:sz w:val="8"/>
                      <w:szCs w:val="8"/>
                    </w:rPr>
                    <w:t>ITEM</w:t>
                  </w:r>
                </w:p>
              </w:tc>
              <w:tc>
                <w:tcPr>
                  <w:tcW w:w="708" w:type="dxa"/>
                </w:tcPr>
                <w:p w:rsidR="00A16C62" w:rsidRPr="001A1053" w:rsidRDefault="00A16C62" w:rsidP="00581045">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CATMAT/CATSERV</w:t>
                  </w:r>
                </w:p>
              </w:tc>
              <w:tc>
                <w:tcPr>
                  <w:tcW w:w="5103" w:type="dxa"/>
                </w:tcPr>
                <w:p w:rsidR="00A16C62" w:rsidRPr="001A1053" w:rsidRDefault="00A16C62" w:rsidP="00581045">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A16C62" w:rsidRPr="001A1053" w:rsidRDefault="00A16C62"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567" w:type="dxa"/>
                </w:tcPr>
                <w:p w:rsidR="00A16C62" w:rsidRPr="001A1053" w:rsidRDefault="00A16C62"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851" w:type="dxa"/>
                </w:tcPr>
                <w:p w:rsidR="00A16C62" w:rsidRPr="00E53713" w:rsidRDefault="00A16C62" w:rsidP="00581045">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A16C62" w:rsidRPr="001A1053" w:rsidRDefault="00A16C62" w:rsidP="00581045">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A16C62" w:rsidRPr="007A3553" w:rsidTr="00581045">
              <w:tc>
                <w:tcPr>
                  <w:tcW w:w="421" w:type="dxa"/>
                </w:tcPr>
                <w:p w:rsidR="00A16C62" w:rsidRPr="00A16C62" w:rsidRDefault="00A16C62" w:rsidP="00581045">
                  <w:pPr>
                    <w:jc w:val="center"/>
                    <w:rPr>
                      <w:rFonts w:ascii="Arial" w:hAnsi="Arial" w:cs="Arial"/>
                      <w:sz w:val="14"/>
                      <w:szCs w:val="14"/>
                    </w:rPr>
                  </w:pPr>
                  <w:r w:rsidRPr="00A16C62">
                    <w:rPr>
                      <w:rFonts w:ascii="Arial" w:hAnsi="Arial" w:cs="Arial"/>
                      <w:sz w:val="14"/>
                      <w:szCs w:val="14"/>
                    </w:rPr>
                    <w:t>01</w:t>
                  </w:r>
                </w:p>
              </w:tc>
              <w:tc>
                <w:tcPr>
                  <w:tcW w:w="708"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13757</w:t>
                  </w:r>
                </w:p>
              </w:tc>
              <w:tc>
                <w:tcPr>
                  <w:tcW w:w="5103"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 xml:space="preserve">Iluminação cênica para espaços internos e externos com: 20 canhões de LED RGB </w:t>
                  </w:r>
                  <w:proofErr w:type="gramStart"/>
                  <w:r w:rsidRPr="00A16C62">
                    <w:rPr>
                      <w:rFonts w:ascii="Arial" w:hAnsi="Arial" w:cs="Arial"/>
                      <w:sz w:val="14"/>
                      <w:szCs w:val="14"/>
                    </w:rPr>
                    <w:t>3W</w:t>
                  </w:r>
                  <w:proofErr w:type="gramEnd"/>
                  <w:r w:rsidRPr="00A16C62">
                    <w:rPr>
                      <w:rFonts w:ascii="Arial" w:hAnsi="Arial" w:cs="Arial"/>
                      <w:sz w:val="14"/>
                      <w:szCs w:val="14"/>
                    </w:rPr>
                    <w:t xml:space="preserve"> - 08 </w:t>
                  </w:r>
                  <w:proofErr w:type="spellStart"/>
                  <w:r w:rsidRPr="00A16C62">
                    <w:rPr>
                      <w:rFonts w:ascii="Arial" w:hAnsi="Arial" w:cs="Arial"/>
                      <w:sz w:val="14"/>
                      <w:szCs w:val="14"/>
                    </w:rPr>
                    <w:t>moving</w:t>
                  </w:r>
                  <w:proofErr w:type="spellEnd"/>
                  <w:r w:rsidRPr="00A16C62">
                    <w:rPr>
                      <w:rFonts w:ascii="Arial" w:hAnsi="Arial" w:cs="Arial"/>
                      <w:sz w:val="14"/>
                      <w:szCs w:val="14"/>
                    </w:rPr>
                    <w:t xml:space="preserve"> </w:t>
                  </w:r>
                  <w:proofErr w:type="spellStart"/>
                  <w:r w:rsidRPr="00A16C62">
                    <w:rPr>
                      <w:rFonts w:ascii="Arial" w:hAnsi="Arial" w:cs="Arial"/>
                      <w:sz w:val="14"/>
                      <w:szCs w:val="14"/>
                    </w:rPr>
                    <w:t>beam</w:t>
                  </w:r>
                  <w:proofErr w:type="spellEnd"/>
                  <w:r w:rsidRPr="00A16C62">
                    <w:rPr>
                      <w:rFonts w:ascii="Arial" w:hAnsi="Arial" w:cs="Arial"/>
                      <w:sz w:val="14"/>
                      <w:szCs w:val="14"/>
                    </w:rPr>
                    <w:t xml:space="preserve"> 9r ,1 máquina de fumaça, mesa controladora, suportes, 24 metros treliças q25  e cabeamento completo incluindo extensões de energia, técnico de iluminação. </w:t>
                  </w:r>
                  <w:r w:rsidRPr="00A16C62">
                    <w:rPr>
                      <w:rFonts w:ascii="Arial" w:hAnsi="Arial" w:cs="Arial"/>
                      <w:i/>
                      <w:sz w:val="14"/>
                      <w:szCs w:val="14"/>
                      <w:u w:val="single"/>
                    </w:rPr>
                    <w:t>Eventos Cultura</w:t>
                  </w:r>
                  <w:r w:rsidRPr="00A16C62">
                    <w:rPr>
                      <w:rFonts w:ascii="Arial" w:hAnsi="Arial" w:cs="Arial"/>
                      <w:sz w:val="14"/>
                      <w:szCs w:val="14"/>
                    </w:rPr>
                    <w:t>:</w:t>
                  </w:r>
                  <w:proofErr w:type="gramStart"/>
                  <w:r w:rsidRPr="00A16C62">
                    <w:rPr>
                      <w:rFonts w:ascii="Arial" w:hAnsi="Arial" w:cs="Arial"/>
                      <w:sz w:val="14"/>
                      <w:szCs w:val="14"/>
                    </w:rPr>
                    <w:t xml:space="preserve">  </w:t>
                  </w:r>
                  <w:proofErr w:type="gramEnd"/>
                  <w:r w:rsidRPr="00A16C62">
                    <w:rPr>
                      <w:rFonts w:ascii="Arial" w:hAnsi="Arial" w:cs="Arial"/>
                      <w:sz w:val="14"/>
                      <w:szCs w:val="14"/>
                    </w:rPr>
                    <w:t xml:space="preserve">Para os dias 09/05 e 10/05; 25/07 e 26/07; 20/12, 21/12, 22/12 e 23/12/2025. </w:t>
                  </w:r>
                  <w:proofErr w:type="gramStart"/>
                  <w:r w:rsidRPr="00A16C62">
                    <w:rPr>
                      <w:rFonts w:ascii="Arial" w:hAnsi="Arial" w:cs="Arial"/>
                      <w:i/>
                      <w:sz w:val="14"/>
                      <w:szCs w:val="14"/>
                      <w:u w:val="single"/>
                    </w:rPr>
                    <w:t>Eventos Esporte</w:t>
                  </w:r>
                  <w:proofErr w:type="gramEnd"/>
                  <w:r w:rsidRPr="00A16C62">
                    <w:rPr>
                      <w:rFonts w:ascii="Arial" w:hAnsi="Arial" w:cs="Arial"/>
                      <w:i/>
                      <w:sz w:val="14"/>
                      <w:szCs w:val="14"/>
                      <w:u w:val="single"/>
                    </w:rPr>
                    <w:t xml:space="preserve">: </w:t>
                  </w:r>
                  <w:r w:rsidRPr="00A16C62">
                    <w:rPr>
                      <w:rFonts w:ascii="Arial" w:hAnsi="Arial" w:cs="Arial"/>
                      <w:sz w:val="14"/>
                      <w:szCs w:val="14"/>
                    </w:rPr>
                    <w:t>03/2025 Olimpíadas Municipais; 05/2025 Jogos da Juventude; 06/2025 Jogos Abertos</w:t>
                  </w:r>
                  <w:r w:rsidRPr="00A16C62">
                    <w:rPr>
                      <w:rFonts w:ascii="Arial" w:hAnsi="Arial" w:cs="Arial"/>
                      <w:b/>
                      <w:i/>
                      <w:sz w:val="14"/>
                      <w:szCs w:val="14"/>
                    </w:rPr>
                    <w:t>. (</w:t>
                  </w:r>
                  <w:proofErr w:type="gramStart"/>
                  <w:r w:rsidRPr="00A16C62">
                    <w:rPr>
                      <w:rFonts w:ascii="Arial" w:hAnsi="Arial" w:cs="Arial"/>
                      <w:b/>
                      <w:i/>
                      <w:sz w:val="14"/>
                      <w:szCs w:val="14"/>
                    </w:rPr>
                    <w:t>08 Cultura</w:t>
                  </w:r>
                  <w:proofErr w:type="gramEnd"/>
                  <w:r w:rsidRPr="00A16C62">
                    <w:rPr>
                      <w:rFonts w:ascii="Arial" w:hAnsi="Arial" w:cs="Arial"/>
                      <w:b/>
                      <w:i/>
                      <w:sz w:val="14"/>
                      <w:szCs w:val="14"/>
                    </w:rPr>
                    <w:t>, 03 Esporte)</w:t>
                  </w:r>
                </w:p>
              </w:tc>
              <w:tc>
                <w:tcPr>
                  <w:tcW w:w="567" w:type="dxa"/>
                </w:tcPr>
                <w:p w:rsidR="00A16C62" w:rsidRPr="00A16C62" w:rsidRDefault="00A16C62" w:rsidP="00581045">
                  <w:pPr>
                    <w:pStyle w:val="SemEspaamento"/>
                    <w:jc w:val="both"/>
                    <w:rPr>
                      <w:rFonts w:ascii="Arial" w:hAnsi="Arial" w:cs="Arial"/>
                      <w:sz w:val="14"/>
                      <w:szCs w:val="14"/>
                    </w:rPr>
                  </w:pPr>
                </w:p>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11</w:t>
                  </w:r>
                </w:p>
              </w:tc>
              <w:tc>
                <w:tcPr>
                  <w:tcW w:w="567"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Locação</w:t>
                  </w:r>
                </w:p>
              </w:tc>
              <w:tc>
                <w:tcPr>
                  <w:tcW w:w="851" w:type="dxa"/>
                </w:tcPr>
                <w:p w:rsidR="00A16C62" w:rsidRPr="00A16C62" w:rsidRDefault="00A16C62" w:rsidP="00581045">
                  <w:pPr>
                    <w:pStyle w:val="SemEspaamento"/>
                    <w:jc w:val="right"/>
                    <w:rPr>
                      <w:rFonts w:ascii="Arial" w:hAnsi="Arial" w:cs="Arial"/>
                      <w:sz w:val="14"/>
                      <w:szCs w:val="14"/>
                    </w:rPr>
                  </w:pPr>
                  <w:r w:rsidRPr="00A16C62">
                    <w:rPr>
                      <w:rFonts w:ascii="Arial" w:hAnsi="Arial" w:cs="Arial"/>
                      <w:sz w:val="14"/>
                      <w:szCs w:val="14"/>
                    </w:rPr>
                    <w:t>1.900,00</w:t>
                  </w:r>
                </w:p>
              </w:tc>
              <w:tc>
                <w:tcPr>
                  <w:tcW w:w="850" w:type="dxa"/>
                </w:tcPr>
                <w:p w:rsidR="00A16C62" w:rsidRPr="00A16C62" w:rsidRDefault="00A16C62" w:rsidP="00581045">
                  <w:pPr>
                    <w:jc w:val="right"/>
                    <w:rPr>
                      <w:rFonts w:ascii="Arial" w:hAnsi="Arial" w:cs="Arial"/>
                      <w:color w:val="000000"/>
                      <w:sz w:val="14"/>
                      <w:szCs w:val="14"/>
                    </w:rPr>
                  </w:pPr>
                  <w:r w:rsidRPr="00A16C62">
                    <w:rPr>
                      <w:rFonts w:ascii="Arial" w:hAnsi="Arial" w:cs="Arial"/>
                      <w:color w:val="000000"/>
                      <w:sz w:val="14"/>
                      <w:szCs w:val="14"/>
                    </w:rPr>
                    <w:t>20.900,00</w:t>
                  </w:r>
                </w:p>
              </w:tc>
            </w:tr>
          </w:tbl>
          <w:p w:rsidR="00A16C62" w:rsidRPr="00A16C62" w:rsidRDefault="00A16C62" w:rsidP="00A16C62">
            <w:pPr>
              <w:pStyle w:val="PargrafodaLista"/>
              <w:widowControl w:val="0"/>
              <w:suppressAutoHyphens/>
              <w:ind w:left="-461" w:right="-568"/>
              <w:jc w:val="both"/>
              <w:rPr>
                <w:rFonts w:ascii="Arial" w:hAnsi="Arial" w:cs="Arial"/>
                <w:b/>
                <w:i/>
                <w:sz w:val="16"/>
                <w:szCs w:val="16"/>
              </w:rPr>
            </w:pPr>
            <w:r>
              <w:rPr>
                <w:rFonts w:ascii="Arial" w:hAnsi="Arial" w:cs="Arial"/>
                <w:b/>
                <w:i/>
                <w:sz w:val="16"/>
                <w:szCs w:val="16"/>
              </w:rPr>
              <w:t xml:space="preserve">            </w:t>
            </w:r>
            <w:r w:rsidRPr="00A16C62">
              <w:rPr>
                <w:rFonts w:ascii="Arial" w:hAnsi="Arial" w:cs="Arial"/>
                <w:b/>
                <w:i/>
                <w:color w:val="000000"/>
                <w:sz w:val="16"/>
                <w:szCs w:val="16"/>
              </w:rPr>
              <w:t>LOTE 1</w:t>
            </w:r>
            <w:r w:rsidRPr="00A16C62">
              <w:rPr>
                <w:rFonts w:ascii="Arial" w:hAnsi="Arial" w:cs="Arial"/>
                <w:b/>
                <w:i/>
                <w:color w:val="000000"/>
                <w:sz w:val="16"/>
                <w:szCs w:val="16"/>
              </w:rPr>
              <w:t>1</w:t>
            </w:r>
            <w:r w:rsidRPr="00A16C62">
              <w:rPr>
                <w:rFonts w:ascii="Arial" w:hAnsi="Arial" w:cs="Arial"/>
                <w:b/>
                <w:i/>
                <w:color w:val="000000"/>
                <w:sz w:val="16"/>
                <w:szCs w:val="16"/>
              </w:rPr>
              <w:t xml:space="preserve"> – PAINEL LED - VALOR MÁXIMO R$ 125.000,00</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5103"/>
              <w:gridCol w:w="567"/>
              <w:gridCol w:w="567"/>
              <w:gridCol w:w="709"/>
              <w:gridCol w:w="992"/>
            </w:tblGrid>
            <w:tr w:rsidR="00A16C62" w:rsidRPr="00EF6151" w:rsidTr="00A16C62">
              <w:trPr>
                <w:trHeight w:val="179"/>
              </w:trPr>
              <w:tc>
                <w:tcPr>
                  <w:tcW w:w="421" w:type="dxa"/>
                </w:tcPr>
                <w:p w:rsidR="00A16C62" w:rsidRPr="0072270B" w:rsidRDefault="00A16C62" w:rsidP="00581045">
                  <w:pPr>
                    <w:spacing w:before="240" w:after="60"/>
                    <w:jc w:val="center"/>
                    <w:rPr>
                      <w:rFonts w:ascii="Arial" w:eastAsia="Times New Roman" w:hAnsi="Arial" w:cs="Arial"/>
                      <w:b/>
                      <w:bCs/>
                      <w:sz w:val="8"/>
                      <w:szCs w:val="8"/>
                    </w:rPr>
                  </w:pPr>
                  <w:r w:rsidRPr="0072270B">
                    <w:rPr>
                      <w:rFonts w:ascii="Arial" w:eastAsia="Times New Roman" w:hAnsi="Arial" w:cs="Arial"/>
                      <w:b/>
                      <w:bCs/>
                      <w:sz w:val="8"/>
                      <w:szCs w:val="8"/>
                    </w:rPr>
                    <w:t>ITEM</w:t>
                  </w:r>
                </w:p>
              </w:tc>
              <w:tc>
                <w:tcPr>
                  <w:tcW w:w="708" w:type="dxa"/>
                </w:tcPr>
                <w:p w:rsidR="00A16C62" w:rsidRPr="001A1053" w:rsidRDefault="00A16C62" w:rsidP="00581045">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CATMAT/CATSERV</w:t>
                  </w:r>
                </w:p>
              </w:tc>
              <w:tc>
                <w:tcPr>
                  <w:tcW w:w="5103" w:type="dxa"/>
                </w:tcPr>
                <w:p w:rsidR="00A16C62" w:rsidRPr="001A1053" w:rsidRDefault="00A16C62" w:rsidP="00581045">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A16C62" w:rsidRPr="001A1053" w:rsidRDefault="00A16C62"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567" w:type="dxa"/>
                </w:tcPr>
                <w:p w:rsidR="00A16C62" w:rsidRPr="001A1053" w:rsidRDefault="00A16C62"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709" w:type="dxa"/>
                </w:tcPr>
                <w:p w:rsidR="00A16C62" w:rsidRPr="00E53713" w:rsidRDefault="00A16C62" w:rsidP="00581045">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992" w:type="dxa"/>
                </w:tcPr>
                <w:p w:rsidR="00A16C62" w:rsidRPr="001A1053" w:rsidRDefault="00A16C62" w:rsidP="00581045">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A16C62" w:rsidRPr="007A3553" w:rsidTr="00A16C62">
              <w:tc>
                <w:tcPr>
                  <w:tcW w:w="421" w:type="dxa"/>
                </w:tcPr>
                <w:p w:rsidR="00A16C62" w:rsidRPr="00A16C62" w:rsidRDefault="00A16C62" w:rsidP="00581045">
                  <w:pPr>
                    <w:jc w:val="center"/>
                    <w:rPr>
                      <w:rFonts w:ascii="Arial" w:hAnsi="Arial" w:cs="Arial"/>
                      <w:sz w:val="14"/>
                      <w:szCs w:val="14"/>
                    </w:rPr>
                  </w:pPr>
                  <w:r w:rsidRPr="00A16C62">
                    <w:rPr>
                      <w:rFonts w:ascii="Arial" w:hAnsi="Arial" w:cs="Arial"/>
                      <w:sz w:val="14"/>
                      <w:szCs w:val="14"/>
                    </w:rPr>
                    <w:t>01</w:t>
                  </w:r>
                </w:p>
              </w:tc>
              <w:tc>
                <w:tcPr>
                  <w:tcW w:w="708"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13757</w:t>
                  </w:r>
                </w:p>
              </w:tc>
              <w:tc>
                <w:tcPr>
                  <w:tcW w:w="5103"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 xml:space="preserve">Instalação / manutenção / operação / locação – equipamento de luz / imagem / som.  </w:t>
                  </w:r>
                  <w:r w:rsidRPr="00A16C62">
                    <w:rPr>
                      <w:rFonts w:ascii="Arial" w:hAnsi="Arial" w:cs="Arial"/>
                      <w:b/>
                      <w:i/>
                      <w:sz w:val="14"/>
                      <w:szCs w:val="14"/>
                    </w:rPr>
                    <w:t>Painel de LED</w:t>
                  </w:r>
                  <w:r w:rsidRPr="00A16C62">
                    <w:rPr>
                      <w:rFonts w:ascii="Arial" w:hAnsi="Arial" w:cs="Arial"/>
                      <w:sz w:val="14"/>
                      <w:szCs w:val="14"/>
                    </w:rPr>
                    <w:t xml:space="preserve"> P3 outdoor com processadora </w:t>
                  </w:r>
                  <w:proofErr w:type="gramStart"/>
                  <w:r w:rsidRPr="00A16C62">
                    <w:rPr>
                      <w:rFonts w:ascii="Arial" w:hAnsi="Arial" w:cs="Arial"/>
                      <w:sz w:val="14"/>
                      <w:szCs w:val="14"/>
                    </w:rPr>
                    <w:t>6</w:t>
                  </w:r>
                  <w:proofErr w:type="gramEnd"/>
                  <w:r w:rsidRPr="00A16C62">
                    <w:rPr>
                      <w:rFonts w:ascii="Arial" w:hAnsi="Arial" w:cs="Arial"/>
                      <w:sz w:val="14"/>
                      <w:szCs w:val="14"/>
                    </w:rPr>
                    <w:t xml:space="preserve"> portas com cabo de </w:t>
                  </w:r>
                  <w:proofErr w:type="spellStart"/>
                  <w:r w:rsidRPr="00A16C62">
                    <w:rPr>
                      <w:rFonts w:ascii="Arial" w:hAnsi="Arial" w:cs="Arial"/>
                      <w:sz w:val="14"/>
                      <w:szCs w:val="14"/>
                    </w:rPr>
                    <w:t>red</w:t>
                  </w:r>
                  <w:proofErr w:type="spellEnd"/>
                  <w:r w:rsidRPr="00A16C62">
                    <w:rPr>
                      <w:rFonts w:ascii="Arial" w:hAnsi="Arial" w:cs="Arial"/>
                      <w:sz w:val="14"/>
                      <w:szCs w:val="14"/>
                    </w:rPr>
                    <w:t xml:space="preserve"> 120 metros, podendo transmitir ao vivo. 34 metros treliça Q30. Para os dias 28/06 e 29/06; 15/08; 09/10, 10/10, 11/10 e 12/10; 20/12, 21/12, 22/12 e 23/12/2025. </w:t>
                  </w:r>
                  <w:r w:rsidRPr="00A16C62">
                    <w:rPr>
                      <w:rFonts w:ascii="Arial" w:hAnsi="Arial" w:cs="Arial"/>
                      <w:b/>
                      <w:i/>
                      <w:sz w:val="14"/>
                      <w:szCs w:val="14"/>
                    </w:rPr>
                    <w:t>(Cultura)</w:t>
                  </w:r>
                </w:p>
              </w:tc>
              <w:tc>
                <w:tcPr>
                  <w:tcW w:w="567" w:type="dxa"/>
                </w:tcPr>
                <w:p w:rsidR="00A16C62" w:rsidRPr="00A16C62" w:rsidRDefault="00A16C62" w:rsidP="00581045">
                  <w:pPr>
                    <w:pStyle w:val="SemEspaamento"/>
                    <w:jc w:val="both"/>
                    <w:rPr>
                      <w:rFonts w:ascii="Arial" w:hAnsi="Arial" w:cs="Arial"/>
                      <w:sz w:val="14"/>
                      <w:szCs w:val="14"/>
                    </w:rPr>
                  </w:pPr>
                  <w:r w:rsidRPr="00A16C62">
                    <w:rPr>
                      <w:rFonts w:ascii="Arial" w:hAnsi="Arial" w:cs="Arial"/>
                      <w:sz w:val="14"/>
                      <w:szCs w:val="14"/>
                    </w:rPr>
                    <w:t>500</w:t>
                  </w:r>
                </w:p>
              </w:tc>
              <w:tc>
                <w:tcPr>
                  <w:tcW w:w="567" w:type="dxa"/>
                </w:tcPr>
                <w:p w:rsidR="00A16C62" w:rsidRPr="00A16C62" w:rsidRDefault="00A16C62" w:rsidP="00581045">
                  <w:pPr>
                    <w:pStyle w:val="SemEspaamento"/>
                    <w:jc w:val="both"/>
                    <w:rPr>
                      <w:rFonts w:ascii="Arial" w:hAnsi="Arial" w:cs="Arial"/>
                      <w:sz w:val="14"/>
                      <w:szCs w:val="14"/>
                    </w:rPr>
                  </w:pPr>
                  <w:proofErr w:type="gramStart"/>
                  <w:r w:rsidRPr="00A16C62">
                    <w:rPr>
                      <w:rFonts w:ascii="Arial" w:hAnsi="Arial" w:cs="Arial"/>
                      <w:sz w:val="14"/>
                      <w:szCs w:val="14"/>
                    </w:rPr>
                    <w:t>m.</w:t>
                  </w:r>
                  <w:proofErr w:type="gramEnd"/>
                  <w:r w:rsidRPr="00A16C62">
                    <w:rPr>
                      <w:rFonts w:ascii="Arial" w:hAnsi="Arial" w:cs="Arial"/>
                      <w:sz w:val="14"/>
                      <w:szCs w:val="14"/>
                    </w:rPr>
                    <w:t>²</w:t>
                  </w:r>
                </w:p>
              </w:tc>
              <w:tc>
                <w:tcPr>
                  <w:tcW w:w="709" w:type="dxa"/>
                </w:tcPr>
                <w:p w:rsidR="00A16C62" w:rsidRPr="00A16C62" w:rsidRDefault="00A16C62" w:rsidP="00581045">
                  <w:pPr>
                    <w:pStyle w:val="SemEspaamento"/>
                    <w:jc w:val="right"/>
                    <w:rPr>
                      <w:rFonts w:ascii="Arial" w:hAnsi="Arial" w:cs="Arial"/>
                      <w:sz w:val="14"/>
                      <w:szCs w:val="14"/>
                    </w:rPr>
                  </w:pPr>
                  <w:r w:rsidRPr="00A16C62">
                    <w:rPr>
                      <w:rFonts w:ascii="Arial" w:hAnsi="Arial" w:cs="Arial"/>
                      <w:sz w:val="14"/>
                      <w:szCs w:val="14"/>
                    </w:rPr>
                    <w:t>250,00</w:t>
                  </w:r>
                </w:p>
              </w:tc>
              <w:tc>
                <w:tcPr>
                  <w:tcW w:w="992" w:type="dxa"/>
                </w:tcPr>
                <w:p w:rsidR="00A16C62" w:rsidRPr="00A16C62" w:rsidRDefault="00A16C62" w:rsidP="00581045">
                  <w:pPr>
                    <w:jc w:val="right"/>
                    <w:rPr>
                      <w:rFonts w:ascii="Arial" w:hAnsi="Arial" w:cs="Arial"/>
                      <w:color w:val="000000"/>
                      <w:sz w:val="14"/>
                      <w:szCs w:val="14"/>
                    </w:rPr>
                  </w:pPr>
                  <w:r w:rsidRPr="00A16C62">
                    <w:rPr>
                      <w:rFonts w:ascii="Arial" w:hAnsi="Arial" w:cs="Arial"/>
                      <w:color w:val="000000"/>
                      <w:sz w:val="14"/>
                      <w:szCs w:val="14"/>
                    </w:rPr>
                    <w:t>125.000,00</w:t>
                  </w:r>
                </w:p>
              </w:tc>
            </w:tr>
          </w:tbl>
          <w:p w:rsidR="00A66C95" w:rsidRPr="00036A18" w:rsidRDefault="00A66C95" w:rsidP="00A66C95">
            <w:pPr>
              <w:pStyle w:val="SemEspaamento"/>
              <w:jc w:val="both"/>
              <w:rPr>
                <w:rFonts w:ascii="Arial" w:hAnsi="Arial" w:cs="Arial"/>
                <w:b/>
                <w:sz w:val="16"/>
                <w:szCs w:val="16"/>
              </w:rPr>
            </w:pPr>
            <w:r w:rsidRPr="00036A18">
              <w:rPr>
                <w:rFonts w:ascii="Arial" w:hAnsi="Arial" w:cs="Arial"/>
                <w:b/>
                <w:sz w:val="16"/>
                <w:szCs w:val="16"/>
              </w:rPr>
              <w:t>PROCESSO LICITATÓRIO PREGÃO ELETRÔNICO Nº. 01</w:t>
            </w:r>
            <w:r>
              <w:rPr>
                <w:rFonts w:ascii="Arial" w:hAnsi="Arial" w:cs="Arial"/>
                <w:b/>
                <w:sz w:val="16"/>
                <w:szCs w:val="16"/>
              </w:rPr>
              <w:t>5/</w:t>
            </w:r>
            <w:r w:rsidRPr="00036A18">
              <w:rPr>
                <w:rFonts w:ascii="Arial" w:hAnsi="Arial" w:cs="Arial"/>
                <w:b/>
                <w:sz w:val="16"/>
                <w:szCs w:val="16"/>
              </w:rPr>
              <w:t>2025 ATA REGISTRO DE PREÇOS N.º 0</w:t>
            </w:r>
            <w:r>
              <w:rPr>
                <w:rFonts w:ascii="Arial" w:hAnsi="Arial" w:cs="Arial"/>
                <w:b/>
                <w:sz w:val="16"/>
                <w:szCs w:val="16"/>
              </w:rPr>
              <w:t>9</w:t>
            </w:r>
            <w:r>
              <w:rPr>
                <w:rFonts w:ascii="Arial" w:hAnsi="Arial" w:cs="Arial"/>
                <w:b/>
                <w:sz w:val="16"/>
                <w:szCs w:val="16"/>
              </w:rPr>
              <w:t>7</w:t>
            </w:r>
            <w:r w:rsidRPr="00036A18">
              <w:rPr>
                <w:rFonts w:ascii="Arial" w:hAnsi="Arial" w:cs="Arial"/>
                <w:b/>
                <w:sz w:val="16"/>
                <w:szCs w:val="16"/>
              </w:rPr>
              <w:t>/2025.</w:t>
            </w:r>
          </w:p>
          <w:p w:rsidR="00A66C95" w:rsidRPr="00A66C95" w:rsidRDefault="00A66C95" w:rsidP="00A66C95">
            <w:pPr>
              <w:pStyle w:val="SemEspaamento"/>
              <w:jc w:val="both"/>
              <w:rPr>
                <w:rFonts w:ascii="Arial" w:hAnsi="Arial" w:cs="Arial"/>
                <w:sz w:val="16"/>
                <w:szCs w:val="16"/>
              </w:rPr>
            </w:pPr>
            <w:r w:rsidRPr="00A66C95">
              <w:rPr>
                <w:rFonts w:ascii="Arial" w:hAnsi="Arial" w:cs="Arial"/>
                <w:sz w:val="16"/>
                <w:szCs w:val="16"/>
              </w:rPr>
              <w:t>Extrato de ata celebrada entre o Município de Ribeirão do Pinhal, CNPJ n.º 76.968.064/0001-42 e a empresa WJ ESTRUTURAS LTDA CNPJ nº. 24.894.922/0001-58. Objeto: registro de preços para contratação de empresa especializa em serviços de locação de estrutura para eventos. Vigência 31/03/2026. Data de assinatura: 01/04/2025, JESSIKA GIMONSKI</w:t>
            </w:r>
            <w:r w:rsidRPr="00A66C95">
              <w:rPr>
                <w:rFonts w:ascii="Arial" w:hAnsi="Arial" w:cs="Arial"/>
                <w:sz w:val="16"/>
                <w:szCs w:val="16"/>
              </w:rPr>
              <w:t xml:space="preserve"> </w:t>
            </w:r>
            <w:r w:rsidRPr="00A66C95">
              <w:rPr>
                <w:rFonts w:ascii="Arial" w:hAnsi="Arial" w:cs="Arial"/>
                <w:sz w:val="16"/>
                <w:szCs w:val="16"/>
              </w:rPr>
              <w:lastRenderedPageBreak/>
              <w:t>CPF: 084.969.219-99</w:t>
            </w:r>
            <w:r w:rsidRPr="00A66C95">
              <w:rPr>
                <w:rFonts w:ascii="Arial" w:hAnsi="Arial" w:cs="Arial"/>
                <w:sz w:val="16"/>
                <w:szCs w:val="16"/>
              </w:rPr>
              <w:t xml:space="preserve"> </w:t>
            </w:r>
            <w:r w:rsidRPr="00A66C95">
              <w:rPr>
                <w:rFonts w:ascii="Arial" w:hAnsi="Arial" w:cs="Arial"/>
                <w:sz w:val="16"/>
                <w:szCs w:val="16"/>
              </w:rPr>
              <w:t>e DARTAGNAN CALIXTO FRAIZ, CPF/MF n.º 171.895.279-15.</w:t>
            </w:r>
          </w:p>
          <w:p w:rsidR="00A66C95" w:rsidRPr="00A66C95" w:rsidRDefault="00A66C95" w:rsidP="00A66C95">
            <w:pPr>
              <w:pStyle w:val="PargrafodaLista"/>
              <w:widowControl w:val="0"/>
              <w:suppressAutoHyphens/>
              <w:ind w:left="-461" w:right="-568"/>
              <w:jc w:val="both"/>
              <w:rPr>
                <w:rFonts w:ascii="Arial" w:hAnsi="Arial" w:cs="Arial"/>
                <w:b/>
                <w:i/>
                <w:sz w:val="16"/>
                <w:szCs w:val="16"/>
              </w:rPr>
            </w:pPr>
            <w:r w:rsidRPr="00A16C62">
              <w:rPr>
                <w:rFonts w:ascii="Arial" w:hAnsi="Arial" w:cs="Arial"/>
                <w:b/>
                <w:i/>
                <w:color w:val="000000"/>
                <w:sz w:val="16"/>
                <w:szCs w:val="16"/>
              </w:rPr>
              <w:t xml:space="preserve">                 LOTE 0</w:t>
            </w:r>
            <w:r>
              <w:rPr>
                <w:rFonts w:ascii="Arial" w:hAnsi="Arial" w:cs="Arial"/>
                <w:b/>
                <w:i/>
                <w:color w:val="000000"/>
                <w:sz w:val="16"/>
                <w:szCs w:val="16"/>
              </w:rPr>
              <w:t>6</w:t>
            </w:r>
            <w:r w:rsidRPr="00A16C62">
              <w:rPr>
                <w:rFonts w:ascii="Arial" w:hAnsi="Arial" w:cs="Arial"/>
                <w:b/>
                <w:i/>
                <w:color w:val="000000"/>
                <w:sz w:val="16"/>
                <w:szCs w:val="16"/>
              </w:rPr>
              <w:t xml:space="preserve"> – </w:t>
            </w:r>
            <w:r w:rsidRPr="00A66C95">
              <w:rPr>
                <w:rFonts w:ascii="Arial" w:hAnsi="Arial" w:cs="Arial"/>
                <w:b/>
                <w:i/>
                <w:color w:val="000000"/>
                <w:sz w:val="16"/>
                <w:szCs w:val="16"/>
              </w:rPr>
              <w:t>TRIO ELÉTRICO – VALOR R$ 5.200,00</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5103"/>
              <w:gridCol w:w="426"/>
              <w:gridCol w:w="708"/>
              <w:gridCol w:w="851"/>
              <w:gridCol w:w="850"/>
            </w:tblGrid>
            <w:tr w:rsidR="00A66C95" w:rsidRPr="00EF6151" w:rsidTr="00581045">
              <w:trPr>
                <w:trHeight w:val="179"/>
              </w:trPr>
              <w:tc>
                <w:tcPr>
                  <w:tcW w:w="421" w:type="dxa"/>
                </w:tcPr>
                <w:p w:rsidR="00A66C95" w:rsidRPr="0072270B" w:rsidRDefault="00A66C95" w:rsidP="00581045">
                  <w:pPr>
                    <w:spacing w:before="240" w:after="60"/>
                    <w:jc w:val="center"/>
                    <w:rPr>
                      <w:rFonts w:ascii="Arial" w:eastAsia="Times New Roman" w:hAnsi="Arial" w:cs="Arial"/>
                      <w:b/>
                      <w:bCs/>
                      <w:sz w:val="8"/>
                      <w:szCs w:val="8"/>
                    </w:rPr>
                  </w:pPr>
                  <w:r w:rsidRPr="0072270B">
                    <w:rPr>
                      <w:rFonts w:ascii="Arial" w:eastAsia="Times New Roman" w:hAnsi="Arial" w:cs="Arial"/>
                      <w:b/>
                      <w:bCs/>
                      <w:sz w:val="8"/>
                      <w:szCs w:val="8"/>
                    </w:rPr>
                    <w:t>ITEM</w:t>
                  </w:r>
                </w:p>
              </w:tc>
              <w:tc>
                <w:tcPr>
                  <w:tcW w:w="708" w:type="dxa"/>
                </w:tcPr>
                <w:p w:rsidR="00A66C95" w:rsidRPr="001A1053" w:rsidRDefault="00A66C95" w:rsidP="00581045">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CATMAT/CATSERV</w:t>
                  </w:r>
                </w:p>
              </w:tc>
              <w:tc>
                <w:tcPr>
                  <w:tcW w:w="5103" w:type="dxa"/>
                </w:tcPr>
                <w:p w:rsidR="00A66C95" w:rsidRPr="001A1053" w:rsidRDefault="00A66C95" w:rsidP="00581045">
                  <w:pPr>
                    <w:pStyle w:val="SemEspaamento"/>
                    <w:jc w:val="center"/>
                    <w:rPr>
                      <w:rFonts w:ascii="Arial" w:hAnsi="Arial" w:cs="Arial"/>
                      <w:bCs/>
                      <w:sz w:val="10"/>
                      <w:szCs w:val="10"/>
                    </w:rPr>
                  </w:pPr>
                  <w:r w:rsidRPr="001A1053">
                    <w:rPr>
                      <w:rFonts w:ascii="Arial" w:hAnsi="Arial" w:cs="Arial"/>
                      <w:bCs/>
                      <w:sz w:val="10"/>
                      <w:szCs w:val="10"/>
                    </w:rPr>
                    <w:t>DESCRIÇÃO</w:t>
                  </w:r>
                </w:p>
              </w:tc>
              <w:tc>
                <w:tcPr>
                  <w:tcW w:w="426" w:type="dxa"/>
                </w:tcPr>
                <w:p w:rsidR="00A66C95" w:rsidRPr="001A1053" w:rsidRDefault="00A66C95"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8" w:type="dxa"/>
                </w:tcPr>
                <w:p w:rsidR="00A66C95" w:rsidRPr="001A1053" w:rsidRDefault="00A66C95"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851" w:type="dxa"/>
                </w:tcPr>
                <w:p w:rsidR="00A66C95" w:rsidRPr="00E53713" w:rsidRDefault="00A66C95" w:rsidP="00581045">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A66C95" w:rsidRPr="001A1053" w:rsidRDefault="00A66C95" w:rsidP="00581045">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A66C95" w:rsidRPr="007A3553" w:rsidTr="00581045">
              <w:tc>
                <w:tcPr>
                  <w:tcW w:w="421" w:type="dxa"/>
                </w:tcPr>
                <w:p w:rsidR="00A66C95" w:rsidRPr="00A66C95" w:rsidRDefault="00A66C95" w:rsidP="00581045">
                  <w:pPr>
                    <w:jc w:val="center"/>
                    <w:rPr>
                      <w:rFonts w:ascii="Arial" w:hAnsi="Arial" w:cs="Arial"/>
                      <w:sz w:val="14"/>
                      <w:szCs w:val="14"/>
                    </w:rPr>
                  </w:pPr>
                  <w:r w:rsidRPr="00A66C95">
                    <w:rPr>
                      <w:rFonts w:ascii="Arial" w:hAnsi="Arial" w:cs="Arial"/>
                      <w:sz w:val="14"/>
                      <w:szCs w:val="14"/>
                    </w:rPr>
                    <w:t>01</w:t>
                  </w:r>
                </w:p>
              </w:tc>
              <w:tc>
                <w:tcPr>
                  <w:tcW w:w="708" w:type="dxa"/>
                </w:tcPr>
                <w:p w:rsidR="00A66C95" w:rsidRPr="00A66C95" w:rsidRDefault="00A66C95" w:rsidP="00581045">
                  <w:pPr>
                    <w:pStyle w:val="SemEspaamento"/>
                    <w:jc w:val="both"/>
                    <w:rPr>
                      <w:rFonts w:ascii="Arial" w:hAnsi="Arial" w:cs="Arial"/>
                      <w:sz w:val="14"/>
                      <w:szCs w:val="14"/>
                    </w:rPr>
                  </w:pPr>
                  <w:r w:rsidRPr="00A66C95">
                    <w:rPr>
                      <w:rFonts w:ascii="Arial" w:hAnsi="Arial" w:cs="Arial"/>
                      <w:sz w:val="14"/>
                      <w:szCs w:val="14"/>
                    </w:rPr>
                    <w:t>25089</w:t>
                  </w:r>
                </w:p>
              </w:tc>
              <w:tc>
                <w:tcPr>
                  <w:tcW w:w="5103" w:type="dxa"/>
                </w:tcPr>
                <w:p w:rsidR="00A66C95" w:rsidRPr="00A66C95" w:rsidRDefault="00A66C95" w:rsidP="00581045">
                  <w:pPr>
                    <w:pStyle w:val="SemEspaamento"/>
                    <w:jc w:val="both"/>
                    <w:rPr>
                      <w:rFonts w:ascii="Arial" w:hAnsi="Arial" w:cs="Arial"/>
                      <w:sz w:val="14"/>
                      <w:szCs w:val="14"/>
                    </w:rPr>
                  </w:pPr>
                  <w:r w:rsidRPr="00A66C95">
                    <w:rPr>
                      <w:rFonts w:ascii="Arial" w:hAnsi="Arial" w:cs="Arial"/>
                      <w:sz w:val="14"/>
                      <w:szCs w:val="14"/>
                    </w:rPr>
                    <w:t>Locação de Veículos - Leves / Pesados / Com Motorista Trio Elétrico com palco coberto e escada medindo no mínimo 2,60</w:t>
                  </w:r>
                  <w:proofErr w:type="gramStart"/>
                  <w:r w:rsidRPr="00A66C95">
                    <w:rPr>
                      <w:rFonts w:ascii="Arial" w:hAnsi="Arial" w:cs="Arial"/>
                      <w:sz w:val="14"/>
                      <w:szCs w:val="14"/>
                    </w:rPr>
                    <w:t>x6,</w:t>
                  </w:r>
                  <w:proofErr w:type="gramEnd"/>
                  <w:r w:rsidRPr="00A66C95">
                    <w:rPr>
                      <w:rFonts w:ascii="Arial" w:hAnsi="Arial" w:cs="Arial"/>
                      <w:sz w:val="14"/>
                      <w:szCs w:val="14"/>
                    </w:rPr>
                    <w:t xml:space="preserve">00 </w:t>
                  </w:r>
                  <w:proofErr w:type="spellStart"/>
                  <w:r w:rsidRPr="00A66C95">
                    <w:rPr>
                      <w:rFonts w:ascii="Arial" w:hAnsi="Arial" w:cs="Arial"/>
                      <w:sz w:val="14"/>
                      <w:szCs w:val="14"/>
                    </w:rPr>
                    <w:t>mts</w:t>
                  </w:r>
                  <w:proofErr w:type="spellEnd"/>
                  <w:r w:rsidRPr="00A66C95">
                    <w:rPr>
                      <w:rFonts w:ascii="Arial" w:hAnsi="Arial" w:cs="Arial"/>
                      <w:sz w:val="14"/>
                      <w:szCs w:val="14"/>
                    </w:rPr>
                    <w:t xml:space="preserve">., 15.000 </w:t>
                  </w:r>
                  <w:proofErr w:type="spellStart"/>
                  <w:r w:rsidRPr="00A66C95">
                    <w:rPr>
                      <w:rFonts w:ascii="Arial" w:hAnsi="Arial" w:cs="Arial"/>
                      <w:sz w:val="14"/>
                      <w:szCs w:val="14"/>
                    </w:rPr>
                    <w:t>wats</w:t>
                  </w:r>
                  <w:proofErr w:type="spellEnd"/>
                  <w:r w:rsidRPr="00A66C95">
                    <w:rPr>
                      <w:rFonts w:ascii="Arial" w:hAnsi="Arial" w:cs="Arial"/>
                      <w:sz w:val="14"/>
                      <w:szCs w:val="14"/>
                    </w:rPr>
                    <w:t xml:space="preserve"> de potência, gerador de 30kwa. (DESPESAS COM COMBUSTÍVEL, MOTORISTA, ALIMENTAÇÃO, ESTADIA, SEGUROS, SERVIÇOS DE MECÂNICA E OUTROS POR CONTA DA EMPRESA CONTRATADA). 04/10/2025 </w:t>
                  </w:r>
                  <w:r w:rsidRPr="00A66C95">
                    <w:rPr>
                      <w:rFonts w:ascii="Arial" w:hAnsi="Arial" w:cs="Arial"/>
                      <w:b/>
                      <w:i/>
                      <w:sz w:val="14"/>
                      <w:szCs w:val="14"/>
                    </w:rPr>
                    <w:t>(Cultura)</w:t>
                  </w:r>
                </w:p>
              </w:tc>
              <w:tc>
                <w:tcPr>
                  <w:tcW w:w="426" w:type="dxa"/>
                </w:tcPr>
                <w:p w:rsidR="00A66C95" w:rsidRPr="00A66C95" w:rsidRDefault="00A66C95" w:rsidP="00581045">
                  <w:pPr>
                    <w:pStyle w:val="SemEspaamento"/>
                    <w:jc w:val="both"/>
                    <w:rPr>
                      <w:rFonts w:ascii="Arial" w:hAnsi="Arial" w:cs="Arial"/>
                      <w:sz w:val="14"/>
                      <w:szCs w:val="14"/>
                    </w:rPr>
                  </w:pPr>
                  <w:r w:rsidRPr="00A66C95">
                    <w:rPr>
                      <w:rFonts w:ascii="Arial" w:hAnsi="Arial" w:cs="Arial"/>
                      <w:sz w:val="14"/>
                      <w:szCs w:val="14"/>
                    </w:rPr>
                    <w:t>02</w:t>
                  </w:r>
                </w:p>
              </w:tc>
              <w:tc>
                <w:tcPr>
                  <w:tcW w:w="708" w:type="dxa"/>
                </w:tcPr>
                <w:p w:rsidR="00A66C95" w:rsidRPr="00A66C95" w:rsidRDefault="00A66C95" w:rsidP="00581045">
                  <w:pPr>
                    <w:pStyle w:val="SemEspaamento"/>
                    <w:jc w:val="both"/>
                    <w:rPr>
                      <w:rFonts w:ascii="Arial" w:hAnsi="Arial" w:cs="Arial"/>
                      <w:sz w:val="14"/>
                      <w:szCs w:val="14"/>
                    </w:rPr>
                  </w:pPr>
                  <w:r w:rsidRPr="00A66C95">
                    <w:rPr>
                      <w:rFonts w:ascii="Arial" w:hAnsi="Arial" w:cs="Arial"/>
                      <w:sz w:val="14"/>
                      <w:szCs w:val="14"/>
                    </w:rPr>
                    <w:t>Locação</w:t>
                  </w:r>
                </w:p>
              </w:tc>
              <w:tc>
                <w:tcPr>
                  <w:tcW w:w="851" w:type="dxa"/>
                </w:tcPr>
                <w:p w:rsidR="00A66C95" w:rsidRPr="00A66C95" w:rsidRDefault="00A66C95" w:rsidP="00581045">
                  <w:pPr>
                    <w:pStyle w:val="SemEspaamento"/>
                    <w:jc w:val="center"/>
                    <w:rPr>
                      <w:rFonts w:ascii="Arial" w:hAnsi="Arial" w:cs="Arial"/>
                      <w:sz w:val="14"/>
                      <w:szCs w:val="14"/>
                    </w:rPr>
                  </w:pPr>
                  <w:r w:rsidRPr="00A66C95">
                    <w:rPr>
                      <w:rFonts w:ascii="Arial" w:hAnsi="Arial" w:cs="Arial"/>
                      <w:sz w:val="14"/>
                      <w:szCs w:val="14"/>
                    </w:rPr>
                    <w:t>2.600,00</w:t>
                  </w:r>
                </w:p>
              </w:tc>
              <w:tc>
                <w:tcPr>
                  <w:tcW w:w="850" w:type="dxa"/>
                </w:tcPr>
                <w:p w:rsidR="00A66C95" w:rsidRPr="00A66C95" w:rsidRDefault="00A66C95" w:rsidP="00581045">
                  <w:pPr>
                    <w:jc w:val="right"/>
                    <w:rPr>
                      <w:rFonts w:ascii="Arial" w:hAnsi="Arial" w:cs="Arial"/>
                      <w:color w:val="000000"/>
                      <w:sz w:val="14"/>
                      <w:szCs w:val="14"/>
                    </w:rPr>
                  </w:pPr>
                  <w:r w:rsidRPr="00A66C95">
                    <w:rPr>
                      <w:rFonts w:ascii="Arial" w:hAnsi="Arial" w:cs="Arial"/>
                      <w:color w:val="000000"/>
                      <w:sz w:val="14"/>
                      <w:szCs w:val="14"/>
                    </w:rPr>
                    <w:t>5.200,00</w:t>
                  </w:r>
                </w:p>
              </w:tc>
            </w:tr>
          </w:tbl>
          <w:p w:rsidR="00A66C95" w:rsidRPr="00A66C95" w:rsidRDefault="00A66C95" w:rsidP="00A66C95">
            <w:pPr>
              <w:pStyle w:val="PargrafodaLista"/>
              <w:widowControl w:val="0"/>
              <w:suppressAutoHyphens/>
              <w:ind w:left="-461" w:right="-568"/>
              <w:jc w:val="both"/>
              <w:rPr>
                <w:rFonts w:ascii="Arial" w:hAnsi="Arial" w:cs="Arial"/>
                <w:b/>
                <w:i/>
                <w:sz w:val="16"/>
                <w:szCs w:val="16"/>
              </w:rPr>
            </w:pPr>
            <w:r>
              <w:rPr>
                <w:rFonts w:ascii="Arial" w:hAnsi="Arial" w:cs="Arial"/>
                <w:b/>
                <w:i/>
                <w:color w:val="000000"/>
                <w:sz w:val="16"/>
                <w:szCs w:val="16"/>
              </w:rPr>
              <w:t xml:space="preserve">           </w:t>
            </w:r>
            <w:r w:rsidRPr="00A66C95">
              <w:rPr>
                <w:rFonts w:ascii="Arial" w:hAnsi="Arial" w:cs="Arial"/>
                <w:b/>
                <w:i/>
                <w:color w:val="000000"/>
                <w:sz w:val="16"/>
                <w:szCs w:val="16"/>
              </w:rPr>
              <w:t>LOTE 0</w:t>
            </w:r>
            <w:r w:rsidRPr="00A66C95">
              <w:rPr>
                <w:rFonts w:ascii="Arial" w:hAnsi="Arial" w:cs="Arial"/>
                <w:b/>
                <w:i/>
                <w:color w:val="000000"/>
                <w:sz w:val="16"/>
                <w:szCs w:val="16"/>
              </w:rPr>
              <w:t>9</w:t>
            </w:r>
            <w:r w:rsidRPr="00A66C95">
              <w:rPr>
                <w:rFonts w:ascii="Arial" w:hAnsi="Arial" w:cs="Arial"/>
                <w:b/>
                <w:i/>
                <w:color w:val="000000"/>
                <w:sz w:val="16"/>
                <w:szCs w:val="16"/>
              </w:rPr>
              <w:t xml:space="preserve"> – SISTEMA DE SOM 12 LINE – VALOR R$ 37.500,00 (RESERVA DE COTA MPE).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5103"/>
              <w:gridCol w:w="426"/>
              <w:gridCol w:w="708"/>
              <w:gridCol w:w="851"/>
              <w:gridCol w:w="850"/>
            </w:tblGrid>
            <w:tr w:rsidR="00A66C95" w:rsidRPr="00EF6151" w:rsidTr="00581045">
              <w:trPr>
                <w:trHeight w:val="179"/>
              </w:trPr>
              <w:tc>
                <w:tcPr>
                  <w:tcW w:w="421" w:type="dxa"/>
                </w:tcPr>
                <w:p w:rsidR="00A66C95" w:rsidRPr="0072270B" w:rsidRDefault="00A66C95" w:rsidP="00581045">
                  <w:pPr>
                    <w:spacing w:before="240" w:after="60"/>
                    <w:jc w:val="center"/>
                    <w:rPr>
                      <w:rFonts w:ascii="Arial" w:eastAsia="Times New Roman" w:hAnsi="Arial" w:cs="Arial"/>
                      <w:b/>
                      <w:bCs/>
                      <w:sz w:val="8"/>
                      <w:szCs w:val="8"/>
                    </w:rPr>
                  </w:pPr>
                  <w:r w:rsidRPr="0072270B">
                    <w:rPr>
                      <w:rFonts w:ascii="Arial" w:eastAsia="Times New Roman" w:hAnsi="Arial" w:cs="Arial"/>
                      <w:b/>
                      <w:bCs/>
                      <w:sz w:val="8"/>
                      <w:szCs w:val="8"/>
                    </w:rPr>
                    <w:t>ITEM</w:t>
                  </w:r>
                </w:p>
              </w:tc>
              <w:tc>
                <w:tcPr>
                  <w:tcW w:w="708" w:type="dxa"/>
                </w:tcPr>
                <w:p w:rsidR="00A66C95" w:rsidRPr="001A1053" w:rsidRDefault="00A66C95" w:rsidP="00581045">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CATMAT/CATSERV</w:t>
                  </w:r>
                </w:p>
              </w:tc>
              <w:tc>
                <w:tcPr>
                  <w:tcW w:w="5103" w:type="dxa"/>
                </w:tcPr>
                <w:p w:rsidR="00A66C95" w:rsidRPr="001A1053" w:rsidRDefault="00A66C95" w:rsidP="00581045">
                  <w:pPr>
                    <w:pStyle w:val="SemEspaamento"/>
                    <w:jc w:val="center"/>
                    <w:rPr>
                      <w:rFonts w:ascii="Arial" w:hAnsi="Arial" w:cs="Arial"/>
                      <w:bCs/>
                      <w:sz w:val="10"/>
                      <w:szCs w:val="10"/>
                    </w:rPr>
                  </w:pPr>
                  <w:r w:rsidRPr="001A1053">
                    <w:rPr>
                      <w:rFonts w:ascii="Arial" w:hAnsi="Arial" w:cs="Arial"/>
                      <w:bCs/>
                      <w:sz w:val="10"/>
                      <w:szCs w:val="10"/>
                    </w:rPr>
                    <w:t>DESCRIÇÃO</w:t>
                  </w:r>
                </w:p>
              </w:tc>
              <w:tc>
                <w:tcPr>
                  <w:tcW w:w="426" w:type="dxa"/>
                </w:tcPr>
                <w:p w:rsidR="00A66C95" w:rsidRPr="001A1053" w:rsidRDefault="00A66C95"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8" w:type="dxa"/>
                </w:tcPr>
                <w:p w:rsidR="00A66C95" w:rsidRPr="001A1053" w:rsidRDefault="00A66C95"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851" w:type="dxa"/>
                </w:tcPr>
                <w:p w:rsidR="00A66C95" w:rsidRPr="00E53713" w:rsidRDefault="00A66C95" w:rsidP="00581045">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A66C95" w:rsidRPr="001A1053" w:rsidRDefault="00A66C95" w:rsidP="00581045">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A66C95" w:rsidRPr="007A3553" w:rsidTr="00581045">
              <w:tc>
                <w:tcPr>
                  <w:tcW w:w="421" w:type="dxa"/>
                </w:tcPr>
                <w:p w:rsidR="00A66C95" w:rsidRPr="00A66C95" w:rsidRDefault="00A66C95" w:rsidP="00581045">
                  <w:pPr>
                    <w:jc w:val="center"/>
                    <w:rPr>
                      <w:rFonts w:ascii="Arial" w:hAnsi="Arial" w:cs="Arial"/>
                      <w:sz w:val="14"/>
                      <w:szCs w:val="14"/>
                    </w:rPr>
                  </w:pPr>
                  <w:r w:rsidRPr="00A66C95">
                    <w:rPr>
                      <w:rFonts w:ascii="Arial" w:hAnsi="Arial" w:cs="Arial"/>
                      <w:sz w:val="14"/>
                      <w:szCs w:val="14"/>
                    </w:rPr>
                    <w:t>01</w:t>
                  </w:r>
                </w:p>
              </w:tc>
              <w:tc>
                <w:tcPr>
                  <w:tcW w:w="708" w:type="dxa"/>
                </w:tcPr>
                <w:p w:rsidR="00A66C95" w:rsidRPr="00A66C95" w:rsidRDefault="00A66C95" w:rsidP="00581045">
                  <w:pPr>
                    <w:pStyle w:val="SemEspaamento"/>
                    <w:jc w:val="both"/>
                    <w:rPr>
                      <w:rFonts w:ascii="Arial" w:hAnsi="Arial" w:cs="Arial"/>
                      <w:sz w:val="14"/>
                      <w:szCs w:val="14"/>
                    </w:rPr>
                  </w:pPr>
                  <w:r w:rsidRPr="00A66C95">
                    <w:rPr>
                      <w:rFonts w:ascii="Arial" w:hAnsi="Arial" w:cs="Arial"/>
                      <w:sz w:val="14"/>
                      <w:szCs w:val="14"/>
                    </w:rPr>
                    <w:t>13757</w:t>
                  </w:r>
                </w:p>
              </w:tc>
              <w:tc>
                <w:tcPr>
                  <w:tcW w:w="5103" w:type="dxa"/>
                </w:tcPr>
                <w:p w:rsidR="00A66C95" w:rsidRPr="00A66C95" w:rsidRDefault="00A66C95" w:rsidP="00581045">
                  <w:pPr>
                    <w:pStyle w:val="SemEspaamento"/>
                    <w:jc w:val="both"/>
                    <w:rPr>
                      <w:rFonts w:ascii="Arial" w:hAnsi="Arial" w:cs="Arial"/>
                      <w:sz w:val="14"/>
                      <w:szCs w:val="14"/>
                    </w:rPr>
                  </w:pPr>
                  <w:r w:rsidRPr="00A66C95">
                    <w:rPr>
                      <w:rFonts w:ascii="Arial" w:hAnsi="Arial" w:cs="Arial"/>
                      <w:sz w:val="14"/>
                      <w:szCs w:val="14"/>
                    </w:rPr>
                    <w:t>Instalação / manutenção / operação / locação – equipamento de luz / imagem / som. Sistema de som e iluminação com no mínimo: 12 LINE ARRAYS (</w:t>
                  </w:r>
                  <w:proofErr w:type="gramStart"/>
                  <w:r w:rsidRPr="00A66C95">
                    <w:rPr>
                      <w:rFonts w:ascii="Arial" w:hAnsi="Arial" w:cs="Arial"/>
                      <w:sz w:val="14"/>
                      <w:szCs w:val="14"/>
                    </w:rPr>
                    <w:t>1X10”</w:t>
                  </w:r>
                  <w:proofErr w:type="gramEnd"/>
                  <w:r w:rsidRPr="00A66C95">
                    <w:rPr>
                      <w:rFonts w:ascii="Arial" w:hAnsi="Arial" w:cs="Arial"/>
                      <w:sz w:val="14"/>
                      <w:szCs w:val="14"/>
                    </w:rPr>
                    <w:t xml:space="preserve"> + 1XTI); 08 SUB GRAVES (1X18”); 02 AMPLIFICADOR 6000 WTS; 02 AMPLIFICADOR 4000 WTS; 02 AMPLIFICADOR 1000 WTS; 02 MESA DE SOM DIGITAL 32 CANAIS LS9 OU SUPERIOR; 58 metros TRELIÇA Q25 ALUMINIO; 04 MICROFONE SEM FIO SHURE OU SUPERIOR; 12 MICROFONE COM FIO SHURE OU SUPERIOR; 02 kits BATERIA E PERCURSÃO SHURE OU SUPERIOR; 02 SIDES COMPOSTO POR 02 SUB 18” E 2 LINES; 02 POWER PLAY; 08 FONE PORTA PRÓ; 01 BATERIA COMPLETA; 01 CUBO GUITARRA; 01 SET DE BAIXO; 12 CANHÃO PAR LED 03WTS; 08 MOVING BEAM 200; 08 CANHÃO PAR LED 03WTS; 01 MAIN POWER; 01 RACK DIMMER; 01 MESA DMX 512; 02 MÁQUINA DE FUMAÇA 3000WTS e 01 TÉCNICO DE SOM e 01 TÉCNICO DE ILUMINAÇÃO .(INCLUSO DESPESAS COM HOSPEDAGEM, ALIMENTAÇÃO E TRANSPORTE). </w:t>
                  </w:r>
                  <w:r w:rsidRPr="00A66C95">
                    <w:rPr>
                      <w:rFonts w:ascii="Arial" w:hAnsi="Arial" w:cs="Arial"/>
                      <w:i/>
                      <w:sz w:val="14"/>
                      <w:szCs w:val="14"/>
                      <w:u w:val="single"/>
                    </w:rPr>
                    <w:t>Eventos Cultura</w:t>
                  </w:r>
                  <w:r w:rsidRPr="00A66C95">
                    <w:rPr>
                      <w:rFonts w:ascii="Arial" w:hAnsi="Arial" w:cs="Arial"/>
                      <w:sz w:val="14"/>
                      <w:szCs w:val="14"/>
                    </w:rPr>
                    <w:t xml:space="preserve">:  Para os dias 15/06, 16/06, 28/06 e 29/06; 15/08; 09/10, 10/10, 11/10 e 12/10; 20/12, 21/12, 22/12 e 23/12/2025. </w:t>
                  </w:r>
                  <w:r w:rsidRPr="00A66C95">
                    <w:rPr>
                      <w:rFonts w:ascii="Arial" w:hAnsi="Arial" w:cs="Arial"/>
                      <w:i/>
                      <w:sz w:val="14"/>
                      <w:szCs w:val="14"/>
                      <w:u w:val="single"/>
                    </w:rPr>
                    <w:t xml:space="preserve"> Eventos Esporte:</w:t>
                  </w:r>
                  <w:r w:rsidRPr="00A66C95">
                    <w:rPr>
                      <w:rFonts w:ascii="Arial" w:hAnsi="Arial" w:cs="Arial"/>
                      <w:sz w:val="14"/>
                      <w:szCs w:val="14"/>
                    </w:rPr>
                    <w:t xml:space="preserve"> 03/2025 Olimpíadas Municipais; 05/2025 Jogos da Juventude; 06/2025 Jogos Abertos. </w:t>
                  </w:r>
                  <w:r w:rsidRPr="00A66C95">
                    <w:rPr>
                      <w:rFonts w:ascii="Arial" w:hAnsi="Arial" w:cs="Arial"/>
                      <w:b/>
                      <w:i/>
                      <w:sz w:val="14"/>
                      <w:szCs w:val="14"/>
                    </w:rPr>
                    <w:t>(12 Cultura, 03 Esporte)</w:t>
                  </w:r>
                </w:p>
              </w:tc>
              <w:tc>
                <w:tcPr>
                  <w:tcW w:w="426" w:type="dxa"/>
                </w:tcPr>
                <w:p w:rsidR="00A66C95" w:rsidRPr="00A66C95" w:rsidRDefault="00A66C95" w:rsidP="00581045">
                  <w:pPr>
                    <w:pStyle w:val="SemEspaamento"/>
                    <w:jc w:val="both"/>
                    <w:rPr>
                      <w:rFonts w:ascii="Arial" w:hAnsi="Arial" w:cs="Arial"/>
                      <w:sz w:val="14"/>
                      <w:szCs w:val="14"/>
                    </w:rPr>
                  </w:pPr>
                  <w:r w:rsidRPr="00A66C95">
                    <w:rPr>
                      <w:rFonts w:ascii="Arial" w:hAnsi="Arial" w:cs="Arial"/>
                      <w:sz w:val="14"/>
                      <w:szCs w:val="14"/>
                    </w:rPr>
                    <w:t>15</w:t>
                  </w:r>
                </w:p>
                <w:p w:rsidR="00A66C95" w:rsidRPr="00A66C95" w:rsidRDefault="00A66C95" w:rsidP="00581045">
                  <w:pPr>
                    <w:pStyle w:val="SemEspaamento"/>
                    <w:jc w:val="both"/>
                    <w:rPr>
                      <w:rFonts w:ascii="Arial" w:hAnsi="Arial" w:cs="Arial"/>
                      <w:sz w:val="14"/>
                      <w:szCs w:val="14"/>
                    </w:rPr>
                  </w:pPr>
                </w:p>
              </w:tc>
              <w:tc>
                <w:tcPr>
                  <w:tcW w:w="708" w:type="dxa"/>
                </w:tcPr>
                <w:p w:rsidR="00A66C95" w:rsidRPr="00A66C95" w:rsidRDefault="00A66C95" w:rsidP="00581045">
                  <w:pPr>
                    <w:pStyle w:val="SemEspaamento"/>
                    <w:jc w:val="both"/>
                    <w:rPr>
                      <w:rFonts w:ascii="Arial" w:hAnsi="Arial" w:cs="Arial"/>
                      <w:sz w:val="14"/>
                      <w:szCs w:val="14"/>
                    </w:rPr>
                  </w:pPr>
                  <w:r w:rsidRPr="00A66C95">
                    <w:rPr>
                      <w:rFonts w:ascii="Arial" w:hAnsi="Arial" w:cs="Arial"/>
                      <w:sz w:val="14"/>
                      <w:szCs w:val="14"/>
                    </w:rPr>
                    <w:t>Locação</w:t>
                  </w:r>
                </w:p>
              </w:tc>
              <w:tc>
                <w:tcPr>
                  <w:tcW w:w="851" w:type="dxa"/>
                </w:tcPr>
                <w:p w:rsidR="00A66C95" w:rsidRPr="00A66C95" w:rsidRDefault="00A66C95" w:rsidP="00581045">
                  <w:pPr>
                    <w:pStyle w:val="SemEspaamento"/>
                    <w:jc w:val="right"/>
                    <w:rPr>
                      <w:rFonts w:ascii="Arial" w:hAnsi="Arial" w:cs="Arial"/>
                      <w:sz w:val="14"/>
                      <w:szCs w:val="14"/>
                    </w:rPr>
                  </w:pPr>
                  <w:r w:rsidRPr="00A66C95">
                    <w:rPr>
                      <w:rFonts w:ascii="Arial" w:hAnsi="Arial" w:cs="Arial"/>
                      <w:sz w:val="14"/>
                      <w:szCs w:val="14"/>
                    </w:rPr>
                    <w:t>2.500,00</w:t>
                  </w:r>
                </w:p>
              </w:tc>
              <w:tc>
                <w:tcPr>
                  <w:tcW w:w="850" w:type="dxa"/>
                </w:tcPr>
                <w:p w:rsidR="00A66C95" w:rsidRPr="00A66C95" w:rsidRDefault="00A66C95" w:rsidP="00581045">
                  <w:pPr>
                    <w:jc w:val="right"/>
                    <w:rPr>
                      <w:rFonts w:ascii="Arial" w:hAnsi="Arial" w:cs="Arial"/>
                      <w:color w:val="000000"/>
                      <w:sz w:val="14"/>
                      <w:szCs w:val="14"/>
                    </w:rPr>
                  </w:pPr>
                  <w:r w:rsidRPr="00A66C95">
                    <w:rPr>
                      <w:rFonts w:ascii="Arial" w:hAnsi="Arial" w:cs="Arial"/>
                      <w:color w:val="000000"/>
                      <w:sz w:val="14"/>
                      <w:szCs w:val="14"/>
                    </w:rPr>
                    <w:t>37.500,00</w:t>
                  </w:r>
                </w:p>
              </w:tc>
            </w:tr>
          </w:tbl>
          <w:p w:rsidR="00A66C95" w:rsidRPr="00A66C95" w:rsidRDefault="00A66C95" w:rsidP="00A66C95">
            <w:pPr>
              <w:pStyle w:val="PargrafodaLista"/>
              <w:widowControl w:val="0"/>
              <w:suppressAutoHyphens/>
              <w:ind w:left="-461" w:right="-568"/>
              <w:jc w:val="both"/>
              <w:rPr>
                <w:rFonts w:ascii="Arial" w:hAnsi="Arial" w:cs="Arial"/>
                <w:b/>
                <w:i/>
                <w:sz w:val="16"/>
                <w:szCs w:val="16"/>
              </w:rPr>
            </w:pPr>
            <w:r>
              <w:rPr>
                <w:rFonts w:ascii="Arial" w:hAnsi="Arial" w:cs="Arial"/>
                <w:b/>
                <w:i/>
                <w:color w:val="000000"/>
                <w:sz w:val="16"/>
                <w:szCs w:val="16"/>
              </w:rPr>
              <w:t xml:space="preserve">           </w:t>
            </w:r>
            <w:r w:rsidRPr="00A66C95">
              <w:rPr>
                <w:rFonts w:ascii="Arial" w:hAnsi="Arial" w:cs="Arial"/>
                <w:b/>
                <w:i/>
                <w:color w:val="000000"/>
                <w:sz w:val="16"/>
                <w:szCs w:val="16"/>
              </w:rPr>
              <w:t xml:space="preserve">LOTE </w:t>
            </w:r>
            <w:r w:rsidRPr="00A66C95">
              <w:rPr>
                <w:rFonts w:ascii="Arial" w:hAnsi="Arial" w:cs="Arial"/>
                <w:b/>
                <w:i/>
                <w:color w:val="000000"/>
                <w:sz w:val="16"/>
                <w:szCs w:val="16"/>
              </w:rPr>
              <w:t>13</w:t>
            </w:r>
            <w:r w:rsidRPr="00A66C95">
              <w:rPr>
                <w:rFonts w:ascii="Arial" w:hAnsi="Arial" w:cs="Arial"/>
                <w:b/>
                <w:i/>
                <w:color w:val="000000"/>
                <w:sz w:val="16"/>
                <w:szCs w:val="16"/>
              </w:rPr>
              <w:t xml:space="preserve"> – SISTEMA DE SOM GRANDE PROFISSIONAL – VALOR R$ 67.200,00</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5103"/>
              <w:gridCol w:w="426"/>
              <w:gridCol w:w="708"/>
              <w:gridCol w:w="851"/>
              <w:gridCol w:w="850"/>
            </w:tblGrid>
            <w:tr w:rsidR="00A66C95" w:rsidRPr="00EF6151" w:rsidTr="00581045">
              <w:trPr>
                <w:trHeight w:val="179"/>
              </w:trPr>
              <w:tc>
                <w:tcPr>
                  <w:tcW w:w="421" w:type="dxa"/>
                </w:tcPr>
                <w:p w:rsidR="00A66C95" w:rsidRPr="0072270B" w:rsidRDefault="00A66C95" w:rsidP="00581045">
                  <w:pPr>
                    <w:spacing w:before="240" w:after="60"/>
                    <w:jc w:val="center"/>
                    <w:rPr>
                      <w:rFonts w:ascii="Arial" w:eastAsia="Times New Roman" w:hAnsi="Arial" w:cs="Arial"/>
                      <w:b/>
                      <w:bCs/>
                      <w:sz w:val="8"/>
                      <w:szCs w:val="8"/>
                    </w:rPr>
                  </w:pPr>
                  <w:r w:rsidRPr="0072270B">
                    <w:rPr>
                      <w:rFonts w:ascii="Arial" w:eastAsia="Times New Roman" w:hAnsi="Arial" w:cs="Arial"/>
                      <w:b/>
                      <w:bCs/>
                      <w:sz w:val="8"/>
                      <w:szCs w:val="8"/>
                    </w:rPr>
                    <w:t>ITEM</w:t>
                  </w:r>
                </w:p>
              </w:tc>
              <w:tc>
                <w:tcPr>
                  <w:tcW w:w="708" w:type="dxa"/>
                </w:tcPr>
                <w:p w:rsidR="00A66C95" w:rsidRPr="001A1053" w:rsidRDefault="00A66C95" w:rsidP="00581045">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CATMAT/CATSERV</w:t>
                  </w:r>
                </w:p>
              </w:tc>
              <w:tc>
                <w:tcPr>
                  <w:tcW w:w="5103" w:type="dxa"/>
                </w:tcPr>
                <w:p w:rsidR="00A66C95" w:rsidRPr="001A1053" w:rsidRDefault="00A66C95" w:rsidP="00581045">
                  <w:pPr>
                    <w:pStyle w:val="SemEspaamento"/>
                    <w:jc w:val="center"/>
                    <w:rPr>
                      <w:rFonts w:ascii="Arial" w:hAnsi="Arial" w:cs="Arial"/>
                      <w:bCs/>
                      <w:sz w:val="10"/>
                      <w:szCs w:val="10"/>
                    </w:rPr>
                  </w:pPr>
                  <w:r w:rsidRPr="001A1053">
                    <w:rPr>
                      <w:rFonts w:ascii="Arial" w:hAnsi="Arial" w:cs="Arial"/>
                      <w:bCs/>
                      <w:sz w:val="10"/>
                      <w:szCs w:val="10"/>
                    </w:rPr>
                    <w:t>DESCRIÇÃO</w:t>
                  </w:r>
                </w:p>
              </w:tc>
              <w:tc>
                <w:tcPr>
                  <w:tcW w:w="426" w:type="dxa"/>
                </w:tcPr>
                <w:p w:rsidR="00A66C95" w:rsidRPr="001A1053" w:rsidRDefault="00A66C95"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8" w:type="dxa"/>
                </w:tcPr>
                <w:p w:rsidR="00A66C95" w:rsidRPr="001A1053" w:rsidRDefault="00A66C95"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851" w:type="dxa"/>
                </w:tcPr>
                <w:p w:rsidR="00A66C95" w:rsidRPr="00E53713" w:rsidRDefault="00A66C95" w:rsidP="00581045">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A66C95" w:rsidRPr="001A1053" w:rsidRDefault="00A66C95" w:rsidP="00581045">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A66C95" w:rsidRPr="007A3553" w:rsidTr="00581045">
              <w:tc>
                <w:tcPr>
                  <w:tcW w:w="421" w:type="dxa"/>
                </w:tcPr>
                <w:p w:rsidR="00A66C95" w:rsidRPr="00A66C95" w:rsidRDefault="00A66C95" w:rsidP="00581045">
                  <w:pPr>
                    <w:jc w:val="center"/>
                    <w:rPr>
                      <w:rFonts w:ascii="Arial" w:hAnsi="Arial" w:cs="Arial"/>
                      <w:sz w:val="14"/>
                      <w:szCs w:val="14"/>
                    </w:rPr>
                  </w:pPr>
                  <w:r w:rsidRPr="00A66C95">
                    <w:rPr>
                      <w:rFonts w:ascii="Arial" w:hAnsi="Arial" w:cs="Arial"/>
                      <w:sz w:val="14"/>
                      <w:szCs w:val="14"/>
                    </w:rPr>
                    <w:t>01</w:t>
                  </w:r>
                </w:p>
              </w:tc>
              <w:tc>
                <w:tcPr>
                  <w:tcW w:w="708" w:type="dxa"/>
                </w:tcPr>
                <w:p w:rsidR="00A66C95" w:rsidRPr="00A66C95" w:rsidRDefault="00A66C95" w:rsidP="00581045">
                  <w:pPr>
                    <w:pStyle w:val="SemEspaamento"/>
                    <w:jc w:val="both"/>
                    <w:rPr>
                      <w:rFonts w:ascii="Arial" w:hAnsi="Arial" w:cs="Arial"/>
                      <w:sz w:val="14"/>
                      <w:szCs w:val="14"/>
                    </w:rPr>
                  </w:pPr>
                  <w:r w:rsidRPr="00A66C95">
                    <w:rPr>
                      <w:rFonts w:ascii="Arial" w:hAnsi="Arial" w:cs="Arial"/>
                      <w:sz w:val="14"/>
                      <w:szCs w:val="14"/>
                    </w:rPr>
                    <w:t>304281</w:t>
                  </w:r>
                </w:p>
              </w:tc>
              <w:tc>
                <w:tcPr>
                  <w:tcW w:w="5103" w:type="dxa"/>
                </w:tcPr>
                <w:p w:rsidR="00A66C95" w:rsidRPr="00A66C95" w:rsidRDefault="00A66C95" w:rsidP="00581045">
                  <w:pPr>
                    <w:pStyle w:val="SemEspaamento"/>
                    <w:jc w:val="both"/>
                    <w:rPr>
                      <w:rFonts w:ascii="Arial" w:hAnsi="Arial" w:cs="Arial"/>
                      <w:sz w:val="14"/>
                      <w:szCs w:val="14"/>
                    </w:rPr>
                  </w:pPr>
                  <w:r w:rsidRPr="00A66C95">
                    <w:rPr>
                      <w:rFonts w:ascii="Arial" w:hAnsi="Arial" w:cs="Arial"/>
                      <w:sz w:val="14"/>
                      <w:szCs w:val="14"/>
                    </w:rPr>
                    <w:t xml:space="preserve">Sistema Sonorização. </w:t>
                  </w:r>
                  <w:r w:rsidRPr="00A66C95">
                    <w:rPr>
                      <w:rFonts w:ascii="Arial" w:hAnsi="Arial" w:cs="Arial"/>
                      <w:sz w:val="14"/>
                      <w:szCs w:val="14"/>
                      <w:shd w:val="clear" w:color="auto" w:fill="FFFFFF"/>
                    </w:rPr>
                    <w:t>Tipo: Gongo. Tipo Sinalizador: Bitonal "</w:t>
                  </w:r>
                  <w:proofErr w:type="spellStart"/>
                  <w:r w:rsidRPr="00A66C95">
                    <w:rPr>
                      <w:rFonts w:ascii="Arial" w:hAnsi="Arial" w:cs="Arial"/>
                      <w:sz w:val="14"/>
                      <w:szCs w:val="14"/>
                      <w:shd w:val="clear" w:color="auto" w:fill="FFFFFF"/>
                    </w:rPr>
                    <w:t>Ding</w:t>
                  </w:r>
                  <w:proofErr w:type="spellEnd"/>
                  <w:r w:rsidRPr="00A66C95">
                    <w:rPr>
                      <w:rFonts w:ascii="Arial" w:hAnsi="Arial" w:cs="Arial"/>
                      <w:sz w:val="14"/>
                      <w:szCs w:val="14"/>
                      <w:shd w:val="clear" w:color="auto" w:fill="FFFFFF"/>
                    </w:rPr>
                    <w:t xml:space="preserve"> </w:t>
                  </w:r>
                  <w:proofErr w:type="spellStart"/>
                  <w:r w:rsidRPr="00A66C95">
                    <w:rPr>
                      <w:rFonts w:ascii="Arial" w:hAnsi="Arial" w:cs="Arial"/>
                      <w:sz w:val="14"/>
                      <w:szCs w:val="14"/>
                      <w:shd w:val="clear" w:color="auto" w:fill="FFFFFF"/>
                    </w:rPr>
                    <w:t>Dong</w:t>
                  </w:r>
                  <w:proofErr w:type="spellEnd"/>
                  <w:r w:rsidRPr="00A66C95">
                    <w:rPr>
                      <w:rFonts w:ascii="Arial" w:hAnsi="Arial" w:cs="Arial"/>
                      <w:sz w:val="14"/>
                      <w:szCs w:val="14"/>
                      <w:shd w:val="clear" w:color="auto" w:fill="FFFFFF"/>
                    </w:rPr>
                    <w:t xml:space="preserve">". Dimensões: 436 X 58 X </w:t>
                  </w:r>
                  <w:proofErr w:type="gramStart"/>
                  <w:r w:rsidRPr="00A66C95">
                    <w:rPr>
                      <w:rFonts w:ascii="Arial" w:hAnsi="Arial" w:cs="Arial"/>
                      <w:sz w:val="14"/>
                      <w:szCs w:val="14"/>
                      <w:shd w:val="clear" w:color="auto" w:fill="FFFFFF"/>
                    </w:rPr>
                    <w:t>230 MM</w:t>
                  </w:r>
                  <w:proofErr w:type="gramEnd"/>
                  <w:r w:rsidRPr="00A66C95">
                    <w:rPr>
                      <w:rFonts w:ascii="Arial" w:hAnsi="Arial" w:cs="Arial"/>
                      <w:sz w:val="14"/>
                      <w:szCs w:val="14"/>
                      <w:shd w:val="clear" w:color="auto" w:fill="FFFFFF"/>
                    </w:rPr>
                    <w:t xml:space="preserve">. Peso Aproximado: 2,1 KG. Aplicação: Reprodução Aviso/Chamada. Características Adicionais: Instalação Setorizada (Avisos, Música, Avisos Ou) ESPECIFICAÇÃO: </w:t>
                  </w:r>
                  <w:r w:rsidRPr="00A66C95">
                    <w:rPr>
                      <w:rFonts w:ascii="Arial" w:hAnsi="Arial" w:cs="Arial"/>
                      <w:sz w:val="14"/>
                      <w:szCs w:val="14"/>
                    </w:rPr>
                    <w:t>sonorização (grande profissional</w:t>
                  </w:r>
                  <w:proofErr w:type="gramStart"/>
                  <w:r w:rsidRPr="00A66C95">
                    <w:rPr>
                      <w:rFonts w:ascii="Arial" w:hAnsi="Arial" w:cs="Arial"/>
                      <w:sz w:val="14"/>
                      <w:szCs w:val="14"/>
                    </w:rPr>
                    <w:t xml:space="preserve"> )</w:t>
                  </w:r>
                  <w:proofErr w:type="gramEnd"/>
                  <w:r w:rsidRPr="00A66C95">
                    <w:rPr>
                      <w:rFonts w:ascii="Arial" w:hAnsi="Arial" w:cs="Arial"/>
                      <w:sz w:val="14"/>
                      <w:szCs w:val="14"/>
                    </w:rPr>
                    <w:t xml:space="preserve">: 16 caixas tipo </w:t>
                  </w:r>
                  <w:proofErr w:type="spellStart"/>
                  <w:r w:rsidRPr="00A66C95">
                    <w:rPr>
                      <w:rFonts w:ascii="Arial" w:hAnsi="Arial" w:cs="Arial"/>
                      <w:sz w:val="14"/>
                      <w:szCs w:val="14"/>
                    </w:rPr>
                    <w:t>lines</w:t>
                  </w:r>
                  <w:proofErr w:type="spellEnd"/>
                  <w:r w:rsidRPr="00A66C95">
                    <w:rPr>
                      <w:rFonts w:ascii="Arial" w:hAnsi="Arial" w:cs="Arial"/>
                      <w:sz w:val="14"/>
                      <w:szCs w:val="14"/>
                    </w:rPr>
                    <w:t xml:space="preserve"> </w:t>
                  </w:r>
                  <w:proofErr w:type="spellStart"/>
                  <w:r w:rsidRPr="00A66C95">
                    <w:rPr>
                      <w:rFonts w:ascii="Arial" w:hAnsi="Arial" w:cs="Arial"/>
                      <w:sz w:val="14"/>
                      <w:szCs w:val="14"/>
                    </w:rPr>
                    <w:t>array</w:t>
                  </w:r>
                  <w:proofErr w:type="spellEnd"/>
                  <w:r w:rsidRPr="00A66C95">
                    <w:rPr>
                      <w:rFonts w:ascii="Arial" w:hAnsi="Arial" w:cs="Arial"/>
                      <w:sz w:val="14"/>
                      <w:szCs w:val="14"/>
                    </w:rPr>
                    <w:t xml:space="preserve"> (vertical ou horizontal), 12 caixas tipo sub grave duplo 18 polegadas, painel de </w:t>
                  </w:r>
                  <w:proofErr w:type="spellStart"/>
                  <w:r w:rsidRPr="00A66C95">
                    <w:rPr>
                      <w:rFonts w:ascii="Arial" w:hAnsi="Arial" w:cs="Arial"/>
                      <w:sz w:val="14"/>
                      <w:szCs w:val="14"/>
                    </w:rPr>
                    <w:t>led</w:t>
                  </w:r>
                  <w:proofErr w:type="spellEnd"/>
                  <w:r w:rsidRPr="00A66C95">
                    <w:rPr>
                      <w:rFonts w:ascii="Arial" w:hAnsi="Arial" w:cs="Arial"/>
                      <w:sz w:val="14"/>
                      <w:szCs w:val="14"/>
                    </w:rPr>
                    <w:t xml:space="preserve"> p3 outdoor 5x4, potencias, 20 pedestais para microfone, 01x console (</w:t>
                  </w:r>
                  <w:proofErr w:type="spellStart"/>
                  <w:r w:rsidRPr="00A66C95">
                    <w:rPr>
                      <w:rFonts w:ascii="Arial" w:hAnsi="Arial" w:cs="Arial"/>
                      <w:sz w:val="14"/>
                      <w:szCs w:val="14"/>
                    </w:rPr>
                    <w:t>avid</w:t>
                  </w:r>
                  <w:proofErr w:type="spellEnd"/>
                  <w:r w:rsidRPr="00A66C95">
                    <w:rPr>
                      <w:rFonts w:ascii="Arial" w:hAnsi="Arial" w:cs="Arial"/>
                      <w:sz w:val="14"/>
                      <w:szCs w:val="14"/>
                    </w:rPr>
                    <w:t xml:space="preserve"> </w:t>
                  </w:r>
                  <w:proofErr w:type="spellStart"/>
                  <w:r w:rsidRPr="00A66C95">
                    <w:rPr>
                      <w:rFonts w:ascii="Arial" w:hAnsi="Arial" w:cs="Arial"/>
                      <w:sz w:val="14"/>
                      <w:szCs w:val="14"/>
                    </w:rPr>
                    <w:t>mix</w:t>
                  </w:r>
                  <w:proofErr w:type="spellEnd"/>
                  <w:r w:rsidRPr="00A66C95">
                    <w:rPr>
                      <w:rFonts w:ascii="Arial" w:hAnsi="Arial" w:cs="Arial"/>
                      <w:sz w:val="14"/>
                      <w:szCs w:val="14"/>
                    </w:rPr>
                    <w:t xml:space="preserve"> rack / sc48, </w:t>
                  </w:r>
                  <w:proofErr w:type="spellStart"/>
                  <w:r w:rsidRPr="00A66C95">
                    <w:rPr>
                      <w:rFonts w:ascii="Arial" w:hAnsi="Arial" w:cs="Arial"/>
                      <w:sz w:val="14"/>
                      <w:szCs w:val="14"/>
                    </w:rPr>
                    <w:t>yamaha</w:t>
                  </w:r>
                  <w:proofErr w:type="spellEnd"/>
                  <w:r w:rsidRPr="00A66C95">
                    <w:rPr>
                      <w:rFonts w:ascii="Arial" w:hAnsi="Arial" w:cs="Arial"/>
                      <w:sz w:val="14"/>
                      <w:szCs w:val="14"/>
                    </w:rPr>
                    <w:t xml:space="preserve"> pm5d / m7cl / ls9, </w:t>
                  </w:r>
                  <w:proofErr w:type="spellStart"/>
                  <w:r w:rsidRPr="00A66C95">
                    <w:rPr>
                      <w:rFonts w:ascii="Arial" w:hAnsi="Arial" w:cs="Arial"/>
                      <w:sz w:val="14"/>
                      <w:szCs w:val="14"/>
                    </w:rPr>
                    <w:t>soundcraft</w:t>
                  </w:r>
                  <w:proofErr w:type="spellEnd"/>
                  <w:r w:rsidRPr="00A66C95">
                    <w:rPr>
                      <w:rFonts w:ascii="Arial" w:hAnsi="Arial" w:cs="Arial"/>
                      <w:sz w:val="14"/>
                      <w:szCs w:val="14"/>
                    </w:rPr>
                    <w:t xml:space="preserve"> vi ou si series, </w:t>
                  </w:r>
                  <w:proofErr w:type="spellStart"/>
                  <w:r w:rsidRPr="00A66C95">
                    <w:rPr>
                      <w:rFonts w:ascii="Arial" w:hAnsi="Arial" w:cs="Arial"/>
                      <w:sz w:val="14"/>
                      <w:szCs w:val="14"/>
                    </w:rPr>
                    <w:t>behringer</w:t>
                  </w:r>
                  <w:proofErr w:type="spellEnd"/>
                  <w:r w:rsidRPr="00A66C95">
                    <w:rPr>
                      <w:rFonts w:ascii="Arial" w:hAnsi="Arial" w:cs="Arial"/>
                      <w:sz w:val="14"/>
                      <w:szCs w:val="14"/>
                    </w:rPr>
                    <w:t xml:space="preserve"> x32); 01x sistema de comunicação entre </w:t>
                  </w:r>
                  <w:proofErr w:type="spellStart"/>
                  <w:r w:rsidRPr="00A66C95">
                    <w:rPr>
                      <w:rFonts w:ascii="Arial" w:hAnsi="Arial" w:cs="Arial"/>
                      <w:sz w:val="14"/>
                      <w:szCs w:val="14"/>
                    </w:rPr>
                    <w:t>house</w:t>
                  </w:r>
                  <w:proofErr w:type="spellEnd"/>
                  <w:r w:rsidRPr="00A66C95">
                    <w:rPr>
                      <w:rFonts w:ascii="Arial" w:hAnsi="Arial" w:cs="Arial"/>
                      <w:sz w:val="14"/>
                      <w:szCs w:val="14"/>
                    </w:rPr>
                    <w:t xml:space="preserve"> </w:t>
                  </w:r>
                  <w:proofErr w:type="spellStart"/>
                  <w:r w:rsidRPr="00A66C95">
                    <w:rPr>
                      <w:rFonts w:ascii="Arial" w:hAnsi="Arial" w:cs="Arial"/>
                      <w:sz w:val="14"/>
                      <w:szCs w:val="14"/>
                    </w:rPr>
                    <w:t>mix</w:t>
                  </w:r>
                  <w:proofErr w:type="spellEnd"/>
                  <w:r w:rsidRPr="00A66C95">
                    <w:rPr>
                      <w:rFonts w:ascii="Arial" w:hAnsi="Arial" w:cs="Arial"/>
                      <w:sz w:val="14"/>
                      <w:szCs w:val="14"/>
                    </w:rPr>
                    <w:t xml:space="preserve"> e palco; palco 01x console (</w:t>
                  </w:r>
                  <w:proofErr w:type="spellStart"/>
                  <w:r w:rsidRPr="00A66C95">
                    <w:rPr>
                      <w:rFonts w:ascii="Arial" w:hAnsi="Arial" w:cs="Arial"/>
                      <w:sz w:val="14"/>
                      <w:szCs w:val="14"/>
                    </w:rPr>
                    <w:t>avid</w:t>
                  </w:r>
                  <w:proofErr w:type="spellEnd"/>
                  <w:r w:rsidRPr="00A66C95">
                    <w:rPr>
                      <w:rFonts w:ascii="Arial" w:hAnsi="Arial" w:cs="Arial"/>
                      <w:sz w:val="14"/>
                      <w:szCs w:val="14"/>
                    </w:rPr>
                    <w:t xml:space="preserve"> </w:t>
                  </w:r>
                  <w:proofErr w:type="spellStart"/>
                  <w:r w:rsidRPr="00A66C95">
                    <w:rPr>
                      <w:rFonts w:ascii="Arial" w:hAnsi="Arial" w:cs="Arial"/>
                      <w:sz w:val="14"/>
                      <w:szCs w:val="14"/>
                    </w:rPr>
                    <w:t>mix</w:t>
                  </w:r>
                  <w:proofErr w:type="spellEnd"/>
                  <w:r w:rsidRPr="00A66C95">
                    <w:rPr>
                      <w:rFonts w:ascii="Arial" w:hAnsi="Arial" w:cs="Arial"/>
                      <w:sz w:val="14"/>
                      <w:szCs w:val="14"/>
                    </w:rPr>
                    <w:t xml:space="preserve"> rack / sc48, </w:t>
                  </w:r>
                  <w:proofErr w:type="spellStart"/>
                  <w:r w:rsidRPr="00A66C95">
                    <w:rPr>
                      <w:rFonts w:ascii="Arial" w:hAnsi="Arial" w:cs="Arial"/>
                      <w:sz w:val="14"/>
                      <w:szCs w:val="14"/>
                    </w:rPr>
                    <w:t>yamaha</w:t>
                  </w:r>
                  <w:proofErr w:type="spellEnd"/>
                  <w:r w:rsidRPr="00A66C95">
                    <w:rPr>
                      <w:rFonts w:ascii="Arial" w:hAnsi="Arial" w:cs="Arial"/>
                      <w:sz w:val="14"/>
                      <w:szCs w:val="14"/>
                    </w:rPr>
                    <w:t xml:space="preserve"> pm5d / m7cl / ls9, </w:t>
                  </w:r>
                  <w:proofErr w:type="spellStart"/>
                  <w:r w:rsidRPr="00A66C95">
                    <w:rPr>
                      <w:rFonts w:ascii="Arial" w:hAnsi="Arial" w:cs="Arial"/>
                      <w:sz w:val="14"/>
                      <w:szCs w:val="14"/>
                    </w:rPr>
                    <w:t>soundcraft</w:t>
                  </w:r>
                  <w:proofErr w:type="spellEnd"/>
                  <w:r w:rsidRPr="00A66C95">
                    <w:rPr>
                      <w:rFonts w:ascii="Arial" w:hAnsi="Arial" w:cs="Arial"/>
                      <w:sz w:val="14"/>
                      <w:szCs w:val="14"/>
                    </w:rPr>
                    <w:t xml:space="preserve"> vi ou si series, </w:t>
                  </w:r>
                  <w:proofErr w:type="spellStart"/>
                  <w:r w:rsidRPr="00A66C95">
                    <w:rPr>
                      <w:rFonts w:ascii="Arial" w:hAnsi="Arial" w:cs="Arial"/>
                      <w:sz w:val="14"/>
                      <w:szCs w:val="14"/>
                    </w:rPr>
                    <w:t>behringer</w:t>
                  </w:r>
                  <w:proofErr w:type="spellEnd"/>
                  <w:r w:rsidRPr="00A66C95">
                    <w:rPr>
                      <w:rFonts w:ascii="Arial" w:hAnsi="Arial" w:cs="Arial"/>
                      <w:sz w:val="14"/>
                      <w:szCs w:val="14"/>
                    </w:rPr>
                    <w:t xml:space="preserve"> x32);01x </w:t>
                  </w:r>
                  <w:proofErr w:type="spellStart"/>
                  <w:r w:rsidRPr="00A66C95">
                    <w:rPr>
                      <w:rFonts w:ascii="Arial" w:hAnsi="Arial" w:cs="Arial"/>
                      <w:sz w:val="14"/>
                      <w:szCs w:val="14"/>
                    </w:rPr>
                    <w:t>side</w:t>
                  </w:r>
                  <w:proofErr w:type="spellEnd"/>
                  <w:r w:rsidRPr="00A66C95">
                    <w:rPr>
                      <w:rFonts w:ascii="Arial" w:hAnsi="Arial" w:cs="Arial"/>
                      <w:sz w:val="14"/>
                      <w:szCs w:val="14"/>
                    </w:rPr>
                    <w:t xml:space="preserve"> </w:t>
                  </w:r>
                  <w:proofErr w:type="spellStart"/>
                  <w:r w:rsidRPr="00A66C95">
                    <w:rPr>
                      <w:rFonts w:ascii="Arial" w:hAnsi="Arial" w:cs="Arial"/>
                      <w:sz w:val="14"/>
                      <w:szCs w:val="14"/>
                    </w:rPr>
                    <w:t>fill</w:t>
                  </w:r>
                  <w:proofErr w:type="spellEnd"/>
                  <w:r w:rsidRPr="00A66C95">
                    <w:rPr>
                      <w:rFonts w:ascii="Arial" w:hAnsi="Arial" w:cs="Arial"/>
                      <w:sz w:val="14"/>
                      <w:szCs w:val="14"/>
                    </w:rPr>
                    <w:t xml:space="preserve"> estéreo; 01x </w:t>
                  </w:r>
                  <w:proofErr w:type="spellStart"/>
                  <w:r w:rsidRPr="00A66C95">
                    <w:rPr>
                      <w:rFonts w:ascii="Arial" w:hAnsi="Arial" w:cs="Arial"/>
                      <w:sz w:val="14"/>
                      <w:szCs w:val="14"/>
                    </w:rPr>
                    <w:t>subdrum</w:t>
                  </w:r>
                  <w:proofErr w:type="spellEnd"/>
                  <w:r w:rsidRPr="00A66C95">
                    <w:rPr>
                      <w:rFonts w:ascii="Arial" w:hAnsi="Arial" w:cs="Arial"/>
                      <w:sz w:val="14"/>
                      <w:szCs w:val="14"/>
                    </w:rPr>
                    <w:t xml:space="preserve">; 02x </w:t>
                  </w:r>
                  <w:proofErr w:type="spellStart"/>
                  <w:r w:rsidRPr="00A66C95">
                    <w:rPr>
                      <w:rFonts w:ascii="Arial" w:hAnsi="Arial" w:cs="Arial"/>
                      <w:sz w:val="14"/>
                      <w:szCs w:val="14"/>
                    </w:rPr>
                    <w:t>spot’s</w:t>
                  </w:r>
                  <w:proofErr w:type="spellEnd"/>
                  <w:r w:rsidRPr="00A66C95">
                    <w:rPr>
                      <w:rFonts w:ascii="Arial" w:hAnsi="Arial" w:cs="Arial"/>
                      <w:sz w:val="14"/>
                      <w:szCs w:val="14"/>
                    </w:rPr>
                    <w:t xml:space="preserve"> de chão, 1 </w:t>
                  </w:r>
                  <w:proofErr w:type="spellStart"/>
                  <w:r w:rsidRPr="00A66C95">
                    <w:rPr>
                      <w:rFonts w:ascii="Arial" w:hAnsi="Arial" w:cs="Arial"/>
                      <w:sz w:val="14"/>
                      <w:szCs w:val="14"/>
                    </w:rPr>
                    <w:t>multicabo</w:t>
                  </w:r>
                  <w:proofErr w:type="spellEnd"/>
                  <w:r w:rsidRPr="00A66C95">
                    <w:rPr>
                      <w:rFonts w:ascii="Arial" w:hAnsi="Arial" w:cs="Arial"/>
                      <w:sz w:val="14"/>
                      <w:szCs w:val="14"/>
                    </w:rPr>
                    <w:t xml:space="preserve"> de 48 vias com 10 voltas com 50 metros de comprimento ( </w:t>
                  </w:r>
                  <w:proofErr w:type="spellStart"/>
                  <w:r w:rsidRPr="00A66C95">
                    <w:rPr>
                      <w:rFonts w:ascii="Arial" w:hAnsi="Arial" w:cs="Arial"/>
                      <w:sz w:val="14"/>
                      <w:szCs w:val="14"/>
                    </w:rPr>
                    <w:t>house</w:t>
                  </w:r>
                  <w:proofErr w:type="spellEnd"/>
                  <w:r w:rsidRPr="00A66C95">
                    <w:rPr>
                      <w:rFonts w:ascii="Arial" w:hAnsi="Arial" w:cs="Arial"/>
                      <w:sz w:val="14"/>
                      <w:szCs w:val="14"/>
                    </w:rPr>
                    <w:t xml:space="preserve"> ) + 1 </w:t>
                  </w:r>
                  <w:proofErr w:type="spellStart"/>
                  <w:r w:rsidRPr="00A66C95">
                    <w:rPr>
                      <w:rFonts w:ascii="Arial" w:hAnsi="Arial" w:cs="Arial"/>
                      <w:sz w:val="14"/>
                      <w:szCs w:val="14"/>
                    </w:rPr>
                    <w:t>multicabo</w:t>
                  </w:r>
                  <w:proofErr w:type="spellEnd"/>
                  <w:r w:rsidRPr="00A66C95">
                    <w:rPr>
                      <w:rFonts w:ascii="Arial" w:hAnsi="Arial" w:cs="Arial"/>
                      <w:sz w:val="14"/>
                      <w:szCs w:val="14"/>
                    </w:rPr>
                    <w:t xml:space="preserve"> de 32 vias com 8 voltas com 20 metros de comprimento (palco)  08 microfones com ( e 08 sem fio, corpo de bateria, 4 </w:t>
                  </w:r>
                  <w:proofErr w:type="spellStart"/>
                  <w:r w:rsidRPr="00A66C95">
                    <w:rPr>
                      <w:rFonts w:ascii="Arial" w:hAnsi="Arial" w:cs="Arial"/>
                      <w:sz w:val="14"/>
                      <w:szCs w:val="14"/>
                    </w:rPr>
                    <w:t>praticavel</w:t>
                  </w:r>
                  <w:proofErr w:type="spellEnd"/>
                  <w:r w:rsidRPr="00A66C95">
                    <w:rPr>
                      <w:rFonts w:ascii="Arial" w:hAnsi="Arial" w:cs="Arial"/>
                      <w:sz w:val="14"/>
                      <w:szCs w:val="14"/>
                    </w:rPr>
                    <w:t xml:space="preserve"> 2x1 com 80cm altura, 1 amplificador de guitarra com 400w, 1 amplificador de baixo 400w, 4 caixas ativas com 3000w de potencia para retorno, 4 colunas torre </w:t>
                  </w:r>
                  <w:proofErr w:type="spellStart"/>
                  <w:r w:rsidRPr="00A66C95">
                    <w:rPr>
                      <w:rFonts w:ascii="Arial" w:hAnsi="Arial" w:cs="Arial"/>
                      <w:sz w:val="14"/>
                      <w:szCs w:val="14"/>
                    </w:rPr>
                    <w:t>line</w:t>
                  </w:r>
                  <w:proofErr w:type="spellEnd"/>
                  <w:r w:rsidRPr="00A66C95">
                    <w:rPr>
                      <w:rFonts w:ascii="Arial" w:hAnsi="Arial" w:cs="Arial"/>
                      <w:sz w:val="14"/>
                      <w:szCs w:val="14"/>
                    </w:rPr>
                    <w:t xml:space="preserve"> vertical com 1800 </w:t>
                  </w:r>
                  <w:proofErr w:type="spellStart"/>
                  <w:r w:rsidRPr="00A66C95">
                    <w:rPr>
                      <w:rFonts w:ascii="Arial" w:hAnsi="Arial" w:cs="Arial"/>
                      <w:sz w:val="14"/>
                      <w:szCs w:val="14"/>
                    </w:rPr>
                    <w:t>rms</w:t>
                  </w:r>
                  <w:proofErr w:type="spellEnd"/>
                  <w:r w:rsidRPr="00A66C95">
                    <w:rPr>
                      <w:rFonts w:ascii="Arial" w:hAnsi="Arial" w:cs="Arial"/>
                      <w:sz w:val="14"/>
                      <w:szCs w:val="14"/>
                    </w:rPr>
                    <w:t xml:space="preserve"> ativa como </w:t>
                  </w:r>
                  <w:proofErr w:type="spellStart"/>
                  <w:r w:rsidRPr="00A66C95">
                    <w:rPr>
                      <w:rFonts w:ascii="Arial" w:hAnsi="Arial" w:cs="Arial"/>
                      <w:sz w:val="14"/>
                      <w:szCs w:val="14"/>
                    </w:rPr>
                    <w:t>side</w:t>
                  </w:r>
                  <w:proofErr w:type="spellEnd"/>
                  <w:r w:rsidRPr="00A66C95">
                    <w:rPr>
                      <w:rFonts w:ascii="Arial" w:hAnsi="Arial" w:cs="Arial"/>
                      <w:sz w:val="14"/>
                      <w:szCs w:val="14"/>
                    </w:rPr>
                    <w:t xml:space="preserve">, 14 </w:t>
                  </w:r>
                  <w:proofErr w:type="spellStart"/>
                  <w:r w:rsidRPr="00A66C95">
                    <w:rPr>
                      <w:rFonts w:ascii="Arial" w:hAnsi="Arial" w:cs="Arial"/>
                      <w:sz w:val="14"/>
                      <w:szCs w:val="14"/>
                    </w:rPr>
                    <w:t>direct</w:t>
                  </w:r>
                  <w:proofErr w:type="spellEnd"/>
                  <w:r w:rsidRPr="00A66C95">
                    <w:rPr>
                      <w:rFonts w:ascii="Arial" w:hAnsi="Arial" w:cs="Arial"/>
                      <w:sz w:val="14"/>
                      <w:szCs w:val="14"/>
                    </w:rPr>
                    <w:t xml:space="preserve"> box ativo, 2 </w:t>
                  </w:r>
                  <w:proofErr w:type="spellStart"/>
                  <w:r w:rsidRPr="00A66C95">
                    <w:rPr>
                      <w:rFonts w:ascii="Arial" w:hAnsi="Arial" w:cs="Arial"/>
                      <w:sz w:val="14"/>
                      <w:szCs w:val="14"/>
                    </w:rPr>
                    <w:t>power</w:t>
                  </w:r>
                  <w:proofErr w:type="spellEnd"/>
                  <w:r w:rsidRPr="00A66C95">
                    <w:rPr>
                      <w:rFonts w:ascii="Arial" w:hAnsi="Arial" w:cs="Arial"/>
                      <w:sz w:val="14"/>
                      <w:szCs w:val="14"/>
                    </w:rPr>
                    <w:t xml:space="preserve"> play 8 vias, 1 </w:t>
                  </w:r>
                  <w:proofErr w:type="spellStart"/>
                  <w:r w:rsidRPr="00A66C95">
                    <w:rPr>
                      <w:rFonts w:ascii="Arial" w:hAnsi="Arial" w:cs="Arial"/>
                      <w:sz w:val="14"/>
                      <w:szCs w:val="14"/>
                    </w:rPr>
                    <w:t>main</w:t>
                  </w:r>
                  <w:proofErr w:type="spellEnd"/>
                  <w:r w:rsidRPr="00A66C95">
                    <w:rPr>
                      <w:rFonts w:ascii="Arial" w:hAnsi="Arial" w:cs="Arial"/>
                      <w:sz w:val="14"/>
                      <w:szCs w:val="14"/>
                    </w:rPr>
                    <w:t xml:space="preserve"> </w:t>
                  </w:r>
                  <w:proofErr w:type="spellStart"/>
                  <w:r w:rsidRPr="00A66C95">
                    <w:rPr>
                      <w:rFonts w:ascii="Arial" w:hAnsi="Arial" w:cs="Arial"/>
                      <w:sz w:val="14"/>
                      <w:szCs w:val="14"/>
                    </w:rPr>
                    <w:t>power</w:t>
                  </w:r>
                  <w:proofErr w:type="spellEnd"/>
                  <w:r w:rsidRPr="00A66C95">
                    <w:rPr>
                      <w:rFonts w:ascii="Arial" w:hAnsi="Arial" w:cs="Arial"/>
                      <w:sz w:val="14"/>
                      <w:szCs w:val="14"/>
                    </w:rPr>
                    <w:t xml:space="preserve"> trifásico mais neutro ( saídas </w:t>
                  </w:r>
                  <w:proofErr w:type="spellStart"/>
                  <w:r w:rsidRPr="00A66C95">
                    <w:rPr>
                      <w:rFonts w:ascii="Arial" w:hAnsi="Arial" w:cs="Arial"/>
                      <w:sz w:val="14"/>
                      <w:szCs w:val="14"/>
                    </w:rPr>
                    <w:t>steck</w:t>
                  </w:r>
                  <w:proofErr w:type="spellEnd"/>
                  <w:r w:rsidRPr="00A66C95">
                    <w:rPr>
                      <w:rFonts w:ascii="Arial" w:hAnsi="Arial" w:cs="Arial"/>
                      <w:sz w:val="14"/>
                      <w:szCs w:val="14"/>
                    </w:rPr>
                    <w:t xml:space="preserve">  p/</w:t>
                  </w:r>
                  <w:proofErr w:type="spellStart"/>
                  <w:r w:rsidRPr="00A66C95">
                    <w:rPr>
                      <w:rFonts w:ascii="Arial" w:hAnsi="Arial" w:cs="Arial"/>
                      <w:sz w:val="14"/>
                      <w:szCs w:val="14"/>
                    </w:rPr>
                    <w:t>powerkon</w:t>
                  </w:r>
                  <w:proofErr w:type="spellEnd"/>
                  <w:r w:rsidRPr="00A66C95">
                    <w:rPr>
                      <w:rFonts w:ascii="Arial" w:hAnsi="Arial" w:cs="Arial"/>
                      <w:sz w:val="14"/>
                      <w:szCs w:val="14"/>
                    </w:rPr>
                    <w:t xml:space="preserve"> bifásico)  2 pro </w:t>
                  </w:r>
                  <w:proofErr w:type="spellStart"/>
                  <w:r w:rsidRPr="00A66C95">
                    <w:rPr>
                      <w:rFonts w:ascii="Arial" w:hAnsi="Arial" w:cs="Arial"/>
                      <w:sz w:val="14"/>
                      <w:szCs w:val="14"/>
                    </w:rPr>
                    <w:t>power</w:t>
                  </w:r>
                  <w:proofErr w:type="spellEnd"/>
                  <w:r w:rsidRPr="00A66C95">
                    <w:rPr>
                      <w:rFonts w:ascii="Arial" w:hAnsi="Arial" w:cs="Arial"/>
                      <w:sz w:val="14"/>
                      <w:szCs w:val="14"/>
                    </w:rPr>
                    <w:t xml:space="preserve"> 24 tomadas cada padrão brasileiro, 88 metros de treliça q30 e q50,  técnico de som para todo evento, 2 assistentes de palco. Para os dias 09/05 e 10/05; 15/08; 09/10, 10/10, 11/10 e 12/10/2025. </w:t>
                  </w:r>
                  <w:r w:rsidRPr="00A66C95">
                    <w:rPr>
                      <w:rFonts w:ascii="Arial" w:hAnsi="Arial" w:cs="Arial"/>
                      <w:b/>
                      <w:i/>
                      <w:sz w:val="14"/>
                      <w:szCs w:val="14"/>
                    </w:rPr>
                    <w:t>(Cultura)</w:t>
                  </w:r>
                </w:p>
              </w:tc>
              <w:tc>
                <w:tcPr>
                  <w:tcW w:w="426" w:type="dxa"/>
                </w:tcPr>
                <w:p w:rsidR="00A66C95" w:rsidRPr="00A66C95" w:rsidRDefault="00A66C95" w:rsidP="00581045">
                  <w:pPr>
                    <w:pStyle w:val="SemEspaamento"/>
                    <w:jc w:val="both"/>
                    <w:rPr>
                      <w:rFonts w:ascii="Arial" w:hAnsi="Arial" w:cs="Arial"/>
                      <w:sz w:val="14"/>
                      <w:szCs w:val="14"/>
                    </w:rPr>
                  </w:pPr>
                  <w:r w:rsidRPr="00A66C95">
                    <w:rPr>
                      <w:rFonts w:ascii="Arial" w:hAnsi="Arial" w:cs="Arial"/>
                      <w:sz w:val="14"/>
                      <w:szCs w:val="14"/>
                    </w:rPr>
                    <w:t>07</w:t>
                  </w:r>
                </w:p>
              </w:tc>
              <w:tc>
                <w:tcPr>
                  <w:tcW w:w="708" w:type="dxa"/>
                </w:tcPr>
                <w:p w:rsidR="00A66C95" w:rsidRPr="00A66C95" w:rsidRDefault="00A66C95" w:rsidP="00581045">
                  <w:pPr>
                    <w:pStyle w:val="SemEspaamento"/>
                    <w:jc w:val="both"/>
                    <w:rPr>
                      <w:rFonts w:ascii="Arial" w:hAnsi="Arial" w:cs="Arial"/>
                      <w:sz w:val="14"/>
                      <w:szCs w:val="14"/>
                    </w:rPr>
                  </w:pPr>
                  <w:r w:rsidRPr="00A66C95">
                    <w:rPr>
                      <w:rFonts w:ascii="Arial" w:hAnsi="Arial" w:cs="Arial"/>
                      <w:sz w:val="14"/>
                      <w:szCs w:val="14"/>
                    </w:rPr>
                    <w:t xml:space="preserve">Locação </w:t>
                  </w:r>
                </w:p>
              </w:tc>
              <w:tc>
                <w:tcPr>
                  <w:tcW w:w="851" w:type="dxa"/>
                </w:tcPr>
                <w:p w:rsidR="00A66C95" w:rsidRPr="00A66C95" w:rsidRDefault="00A66C95" w:rsidP="00581045">
                  <w:pPr>
                    <w:pStyle w:val="SemEspaamento"/>
                    <w:jc w:val="right"/>
                    <w:rPr>
                      <w:rFonts w:ascii="Arial" w:hAnsi="Arial" w:cs="Arial"/>
                      <w:sz w:val="14"/>
                      <w:szCs w:val="14"/>
                    </w:rPr>
                  </w:pPr>
                  <w:r w:rsidRPr="00A66C95">
                    <w:rPr>
                      <w:rFonts w:ascii="Arial" w:hAnsi="Arial" w:cs="Arial"/>
                      <w:sz w:val="14"/>
                      <w:szCs w:val="14"/>
                    </w:rPr>
                    <w:t>9.600,00</w:t>
                  </w:r>
                </w:p>
              </w:tc>
              <w:tc>
                <w:tcPr>
                  <w:tcW w:w="850" w:type="dxa"/>
                </w:tcPr>
                <w:p w:rsidR="00A66C95" w:rsidRPr="00A66C95" w:rsidRDefault="00A66C95" w:rsidP="00581045">
                  <w:pPr>
                    <w:jc w:val="right"/>
                    <w:rPr>
                      <w:rFonts w:ascii="Arial" w:hAnsi="Arial" w:cs="Arial"/>
                      <w:color w:val="000000"/>
                      <w:sz w:val="14"/>
                      <w:szCs w:val="14"/>
                    </w:rPr>
                  </w:pPr>
                  <w:r w:rsidRPr="00A66C95">
                    <w:rPr>
                      <w:rFonts w:ascii="Arial" w:hAnsi="Arial" w:cs="Arial"/>
                      <w:color w:val="000000"/>
                      <w:sz w:val="14"/>
                      <w:szCs w:val="14"/>
                    </w:rPr>
                    <w:t>67.200,00</w:t>
                  </w:r>
                </w:p>
              </w:tc>
            </w:tr>
          </w:tbl>
          <w:p w:rsidR="00A66C95" w:rsidRPr="00036A18" w:rsidRDefault="00A66C95" w:rsidP="00A66C95">
            <w:pPr>
              <w:pStyle w:val="SemEspaamento"/>
              <w:jc w:val="both"/>
              <w:rPr>
                <w:rFonts w:ascii="Arial" w:hAnsi="Arial" w:cs="Arial"/>
                <w:b/>
                <w:sz w:val="16"/>
                <w:szCs w:val="16"/>
              </w:rPr>
            </w:pPr>
            <w:r w:rsidRPr="00036A18">
              <w:rPr>
                <w:rFonts w:ascii="Arial" w:hAnsi="Arial" w:cs="Arial"/>
                <w:b/>
                <w:sz w:val="16"/>
                <w:szCs w:val="16"/>
              </w:rPr>
              <w:t>PROCESSO LICITATÓRIO PREGÃO ELETRÔNICO Nº. 01</w:t>
            </w:r>
            <w:r>
              <w:rPr>
                <w:rFonts w:ascii="Arial" w:hAnsi="Arial" w:cs="Arial"/>
                <w:b/>
                <w:sz w:val="16"/>
                <w:szCs w:val="16"/>
              </w:rPr>
              <w:t>5/</w:t>
            </w:r>
            <w:r w:rsidRPr="00036A18">
              <w:rPr>
                <w:rFonts w:ascii="Arial" w:hAnsi="Arial" w:cs="Arial"/>
                <w:b/>
                <w:sz w:val="16"/>
                <w:szCs w:val="16"/>
              </w:rPr>
              <w:t>2025 ATA REGISTRO DE PREÇOS N.º 0</w:t>
            </w:r>
            <w:r>
              <w:rPr>
                <w:rFonts w:ascii="Arial" w:hAnsi="Arial" w:cs="Arial"/>
                <w:b/>
                <w:sz w:val="16"/>
                <w:szCs w:val="16"/>
              </w:rPr>
              <w:t>9</w:t>
            </w:r>
            <w:r>
              <w:rPr>
                <w:rFonts w:ascii="Arial" w:hAnsi="Arial" w:cs="Arial"/>
                <w:b/>
                <w:sz w:val="16"/>
                <w:szCs w:val="16"/>
              </w:rPr>
              <w:t>8</w:t>
            </w:r>
            <w:r w:rsidRPr="00036A18">
              <w:rPr>
                <w:rFonts w:ascii="Arial" w:hAnsi="Arial" w:cs="Arial"/>
                <w:b/>
                <w:sz w:val="16"/>
                <w:szCs w:val="16"/>
              </w:rPr>
              <w:t>/2025.</w:t>
            </w:r>
          </w:p>
          <w:p w:rsidR="00A66C95" w:rsidRPr="00703BD3" w:rsidRDefault="00A66C95" w:rsidP="00A66C95">
            <w:pPr>
              <w:pStyle w:val="SemEspaamento"/>
              <w:jc w:val="both"/>
              <w:rPr>
                <w:rFonts w:ascii="Arial" w:hAnsi="Arial" w:cs="Arial"/>
                <w:sz w:val="16"/>
                <w:szCs w:val="16"/>
              </w:rPr>
            </w:pPr>
            <w:r w:rsidRPr="00703BD3">
              <w:rPr>
                <w:rFonts w:ascii="Arial" w:hAnsi="Arial" w:cs="Arial"/>
                <w:sz w:val="16"/>
                <w:szCs w:val="16"/>
              </w:rPr>
              <w:t xml:space="preserve">Extrato de ata celebrada entre o Município de Ribeirão do Pinhal, CNPJ n.º 76.968.064/0001-42 e a empresa </w:t>
            </w:r>
            <w:r w:rsidR="00703BD3" w:rsidRPr="00703BD3">
              <w:rPr>
                <w:rFonts w:ascii="Arial" w:hAnsi="Arial" w:cs="Arial"/>
                <w:sz w:val="16"/>
                <w:szCs w:val="16"/>
              </w:rPr>
              <w:t>L.R. VITORINO PUBLICIDADES CNPJ nº. 11.421.144/0001-38</w:t>
            </w:r>
            <w:r w:rsidRPr="00703BD3">
              <w:rPr>
                <w:rFonts w:ascii="Arial" w:hAnsi="Arial" w:cs="Arial"/>
                <w:sz w:val="16"/>
                <w:szCs w:val="16"/>
              </w:rPr>
              <w:t xml:space="preserve">. Objeto: registro de preços para contratação de empresa especializa em serviços de locação de estrutura para eventos. Vigência 31/03/2026. Data de assinatura: 01/04/2025, </w:t>
            </w:r>
            <w:r w:rsidR="00703BD3" w:rsidRPr="00703BD3">
              <w:rPr>
                <w:rFonts w:ascii="Arial" w:hAnsi="Arial" w:cs="Arial"/>
                <w:sz w:val="16"/>
                <w:szCs w:val="16"/>
              </w:rPr>
              <w:t>LUCIANO ROGÉRIO VITORINO</w:t>
            </w:r>
            <w:r w:rsidRPr="00703BD3">
              <w:rPr>
                <w:rFonts w:ascii="Arial" w:hAnsi="Arial" w:cs="Arial"/>
                <w:sz w:val="16"/>
                <w:szCs w:val="16"/>
              </w:rPr>
              <w:t xml:space="preserve"> CPF: </w:t>
            </w:r>
            <w:r w:rsidR="00703BD3" w:rsidRPr="00703BD3">
              <w:rPr>
                <w:rFonts w:ascii="Arial" w:hAnsi="Arial" w:cs="Arial"/>
                <w:sz w:val="16"/>
                <w:szCs w:val="16"/>
              </w:rPr>
              <w:t>279.059.549-89</w:t>
            </w:r>
            <w:r w:rsidR="00703BD3" w:rsidRPr="00703BD3">
              <w:rPr>
                <w:rFonts w:ascii="Arial" w:hAnsi="Arial" w:cs="Arial"/>
                <w:sz w:val="16"/>
                <w:szCs w:val="16"/>
              </w:rPr>
              <w:t xml:space="preserve"> </w:t>
            </w:r>
            <w:r w:rsidRPr="00703BD3">
              <w:rPr>
                <w:rFonts w:ascii="Arial" w:hAnsi="Arial" w:cs="Arial"/>
                <w:sz w:val="16"/>
                <w:szCs w:val="16"/>
              </w:rPr>
              <w:t>e DARTAGNAN CALIXTO FRAIZ, CPF/MF n.º 171.895.279-15.</w:t>
            </w:r>
          </w:p>
          <w:p w:rsidR="00A66C95" w:rsidRPr="00703BD3" w:rsidRDefault="00A66C95" w:rsidP="00A66C95">
            <w:pPr>
              <w:pStyle w:val="PargrafodaLista"/>
              <w:widowControl w:val="0"/>
              <w:suppressAutoHyphens/>
              <w:ind w:left="-461" w:right="-568"/>
              <w:jc w:val="both"/>
              <w:rPr>
                <w:rFonts w:ascii="Arial" w:hAnsi="Arial" w:cs="Arial"/>
                <w:b/>
                <w:i/>
                <w:sz w:val="16"/>
                <w:szCs w:val="16"/>
              </w:rPr>
            </w:pPr>
            <w:r w:rsidRPr="00A16C62">
              <w:rPr>
                <w:rFonts w:ascii="Arial" w:hAnsi="Arial" w:cs="Arial"/>
                <w:b/>
                <w:i/>
                <w:color w:val="000000"/>
                <w:sz w:val="16"/>
                <w:szCs w:val="16"/>
              </w:rPr>
              <w:t xml:space="preserve">                 </w:t>
            </w:r>
            <w:r w:rsidRPr="00703BD3">
              <w:rPr>
                <w:rFonts w:ascii="Arial" w:hAnsi="Arial" w:cs="Arial"/>
                <w:b/>
                <w:i/>
                <w:color w:val="000000"/>
                <w:sz w:val="16"/>
                <w:szCs w:val="16"/>
              </w:rPr>
              <w:t>LOTE 0</w:t>
            </w:r>
            <w:r w:rsidR="00703BD3" w:rsidRPr="00703BD3">
              <w:rPr>
                <w:rFonts w:ascii="Arial" w:hAnsi="Arial" w:cs="Arial"/>
                <w:b/>
                <w:i/>
                <w:color w:val="000000"/>
                <w:sz w:val="16"/>
                <w:szCs w:val="16"/>
              </w:rPr>
              <w:t>8</w:t>
            </w:r>
            <w:r w:rsidRPr="00703BD3">
              <w:rPr>
                <w:rFonts w:ascii="Arial" w:hAnsi="Arial" w:cs="Arial"/>
                <w:b/>
                <w:i/>
                <w:color w:val="000000"/>
                <w:sz w:val="16"/>
                <w:szCs w:val="16"/>
              </w:rPr>
              <w:t xml:space="preserve"> – </w:t>
            </w:r>
            <w:r w:rsidR="00703BD3" w:rsidRPr="00703BD3">
              <w:rPr>
                <w:rFonts w:ascii="Arial" w:hAnsi="Arial" w:cs="Arial"/>
                <w:b/>
                <w:i/>
                <w:color w:val="000000"/>
                <w:sz w:val="16"/>
                <w:szCs w:val="16"/>
              </w:rPr>
              <w:t>SISTEMA DE SOM – VALOR R$ 25.800,00</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5103"/>
              <w:gridCol w:w="426"/>
              <w:gridCol w:w="708"/>
              <w:gridCol w:w="851"/>
              <w:gridCol w:w="850"/>
            </w:tblGrid>
            <w:tr w:rsidR="00A66C95" w:rsidRPr="00EF6151" w:rsidTr="00581045">
              <w:trPr>
                <w:trHeight w:val="179"/>
              </w:trPr>
              <w:tc>
                <w:tcPr>
                  <w:tcW w:w="421" w:type="dxa"/>
                </w:tcPr>
                <w:p w:rsidR="00A66C95" w:rsidRPr="0072270B" w:rsidRDefault="00A66C95" w:rsidP="00581045">
                  <w:pPr>
                    <w:spacing w:before="240" w:after="60"/>
                    <w:jc w:val="center"/>
                    <w:rPr>
                      <w:rFonts w:ascii="Arial" w:eastAsia="Times New Roman" w:hAnsi="Arial" w:cs="Arial"/>
                      <w:b/>
                      <w:bCs/>
                      <w:sz w:val="8"/>
                      <w:szCs w:val="8"/>
                    </w:rPr>
                  </w:pPr>
                  <w:r w:rsidRPr="0072270B">
                    <w:rPr>
                      <w:rFonts w:ascii="Arial" w:eastAsia="Times New Roman" w:hAnsi="Arial" w:cs="Arial"/>
                      <w:b/>
                      <w:bCs/>
                      <w:sz w:val="8"/>
                      <w:szCs w:val="8"/>
                    </w:rPr>
                    <w:t>ITEM</w:t>
                  </w:r>
                </w:p>
              </w:tc>
              <w:tc>
                <w:tcPr>
                  <w:tcW w:w="708" w:type="dxa"/>
                </w:tcPr>
                <w:p w:rsidR="00A66C95" w:rsidRPr="001A1053" w:rsidRDefault="00A66C95" w:rsidP="00581045">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CATMAT/CATSERV</w:t>
                  </w:r>
                </w:p>
              </w:tc>
              <w:tc>
                <w:tcPr>
                  <w:tcW w:w="5103" w:type="dxa"/>
                </w:tcPr>
                <w:p w:rsidR="00A66C95" w:rsidRPr="001A1053" w:rsidRDefault="00A66C95" w:rsidP="00581045">
                  <w:pPr>
                    <w:pStyle w:val="SemEspaamento"/>
                    <w:jc w:val="center"/>
                    <w:rPr>
                      <w:rFonts w:ascii="Arial" w:hAnsi="Arial" w:cs="Arial"/>
                      <w:bCs/>
                      <w:sz w:val="10"/>
                      <w:szCs w:val="10"/>
                    </w:rPr>
                  </w:pPr>
                  <w:r w:rsidRPr="001A1053">
                    <w:rPr>
                      <w:rFonts w:ascii="Arial" w:hAnsi="Arial" w:cs="Arial"/>
                      <w:bCs/>
                      <w:sz w:val="10"/>
                      <w:szCs w:val="10"/>
                    </w:rPr>
                    <w:t>DESCRIÇÃO</w:t>
                  </w:r>
                </w:p>
              </w:tc>
              <w:tc>
                <w:tcPr>
                  <w:tcW w:w="426" w:type="dxa"/>
                </w:tcPr>
                <w:p w:rsidR="00A66C95" w:rsidRPr="001A1053" w:rsidRDefault="00A66C95"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8" w:type="dxa"/>
                </w:tcPr>
                <w:p w:rsidR="00A66C95" w:rsidRPr="001A1053" w:rsidRDefault="00A66C95"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851" w:type="dxa"/>
                </w:tcPr>
                <w:p w:rsidR="00A66C95" w:rsidRPr="00E53713" w:rsidRDefault="00A66C95" w:rsidP="00581045">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A66C95" w:rsidRPr="001A1053" w:rsidRDefault="00A66C95" w:rsidP="00581045">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703BD3" w:rsidRPr="007A3553" w:rsidTr="00581045">
              <w:tc>
                <w:tcPr>
                  <w:tcW w:w="421" w:type="dxa"/>
                </w:tcPr>
                <w:p w:rsidR="00703BD3" w:rsidRPr="00703BD3" w:rsidRDefault="00703BD3" w:rsidP="00581045">
                  <w:pPr>
                    <w:jc w:val="center"/>
                    <w:rPr>
                      <w:rFonts w:ascii="Arial" w:hAnsi="Arial" w:cs="Arial"/>
                      <w:sz w:val="14"/>
                      <w:szCs w:val="14"/>
                    </w:rPr>
                  </w:pPr>
                  <w:r w:rsidRPr="00703BD3">
                    <w:rPr>
                      <w:rFonts w:ascii="Arial" w:hAnsi="Arial" w:cs="Arial"/>
                      <w:sz w:val="14"/>
                      <w:szCs w:val="14"/>
                    </w:rPr>
                    <w:t>01</w:t>
                  </w:r>
                </w:p>
              </w:tc>
              <w:tc>
                <w:tcPr>
                  <w:tcW w:w="708" w:type="dxa"/>
                </w:tcPr>
                <w:p w:rsidR="00703BD3" w:rsidRPr="00703BD3" w:rsidRDefault="00703BD3" w:rsidP="00581045">
                  <w:pPr>
                    <w:pStyle w:val="SemEspaamento"/>
                    <w:jc w:val="both"/>
                    <w:rPr>
                      <w:rFonts w:ascii="Arial" w:hAnsi="Arial" w:cs="Arial"/>
                      <w:sz w:val="14"/>
                      <w:szCs w:val="14"/>
                    </w:rPr>
                  </w:pPr>
                  <w:r w:rsidRPr="00703BD3">
                    <w:rPr>
                      <w:rFonts w:ascii="Arial" w:hAnsi="Arial" w:cs="Arial"/>
                      <w:sz w:val="14"/>
                      <w:szCs w:val="14"/>
                    </w:rPr>
                    <w:t>13757</w:t>
                  </w:r>
                </w:p>
              </w:tc>
              <w:tc>
                <w:tcPr>
                  <w:tcW w:w="5103" w:type="dxa"/>
                </w:tcPr>
                <w:p w:rsidR="00703BD3" w:rsidRPr="00703BD3" w:rsidRDefault="00703BD3" w:rsidP="00581045">
                  <w:pPr>
                    <w:pStyle w:val="SemEspaamento"/>
                    <w:jc w:val="both"/>
                    <w:rPr>
                      <w:rFonts w:ascii="Arial" w:hAnsi="Arial" w:cs="Arial"/>
                      <w:sz w:val="14"/>
                      <w:szCs w:val="14"/>
                    </w:rPr>
                  </w:pPr>
                  <w:r w:rsidRPr="00703BD3">
                    <w:rPr>
                      <w:rFonts w:ascii="Arial" w:hAnsi="Arial" w:cs="Arial"/>
                      <w:sz w:val="14"/>
                      <w:szCs w:val="14"/>
                    </w:rPr>
                    <w:t xml:space="preserve">Instalação / manutenção / operação / locação – equipamento de luz / imagem / som Sistema de som e iluminação com no mínimo: 06 caixas de grave com falantes 18”, 02 caixas de grave com 15”, 02 caixas de </w:t>
                  </w:r>
                  <w:proofErr w:type="spellStart"/>
                  <w:r w:rsidRPr="00703BD3">
                    <w:rPr>
                      <w:rFonts w:ascii="Arial" w:hAnsi="Arial" w:cs="Arial"/>
                      <w:sz w:val="14"/>
                      <w:szCs w:val="14"/>
                    </w:rPr>
                    <w:t>line</w:t>
                  </w:r>
                  <w:proofErr w:type="spellEnd"/>
                  <w:r w:rsidRPr="00703BD3">
                    <w:rPr>
                      <w:rFonts w:ascii="Arial" w:hAnsi="Arial" w:cs="Arial"/>
                      <w:sz w:val="14"/>
                      <w:szCs w:val="14"/>
                    </w:rPr>
                    <w:t xml:space="preserve"> </w:t>
                  </w:r>
                  <w:proofErr w:type="spellStart"/>
                  <w:r w:rsidRPr="00703BD3">
                    <w:rPr>
                      <w:rFonts w:ascii="Arial" w:hAnsi="Arial" w:cs="Arial"/>
                      <w:sz w:val="14"/>
                      <w:szCs w:val="14"/>
                    </w:rPr>
                    <w:t>arrays</w:t>
                  </w:r>
                  <w:proofErr w:type="spellEnd"/>
                  <w:r w:rsidRPr="00703BD3">
                    <w:rPr>
                      <w:rFonts w:ascii="Arial" w:hAnsi="Arial" w:cs="Arial"/>
                      <w:sz w:val="14"/>
                      <w:szCs w:val="14"/>
                    </w:rPr>
                    <w:t xml:space="preserve"> 2x12+1xti, 02 caixas </w:t>
                  </w:r>
                  <w:proofErr w:type="spellStart"/>
                  <w:r w:rsidRPr="00703BD3">
                    <w:rPr>
                      <w:rFonts w:ascii="Arial" w:hAnsi="Arial" w:cs="Arial"/>
                      <w:sz w:val="14"/>
                      <w:szCs w:val="14"/>
                    </w:rPr>
                    <w:t>line</w:t>
                  </w:r>
                  <w:proofErr w:type="spellEnd"/>
                  <w:r w:rsidRPr="00703BD3">
                    <w:rPr>
                      <w:rFonts w:ascii="Arial" w:hAnsi="Arial" w:cs="Arial"/>
                      <w:sz w:val="14"/>
                      <w:szCs w:val="14"/>
                    </w:rPr>
                    <w:t xml:space="preserve"> </w:t>
                  </w:r>
                  <w:proofErr w:type="spellStart"/>
                  <w:r w:rsidRPr="00703BD3">
                    <w:rPr>
                      <w:rFonts w:ascii="Arial" w:hAnsi="Arial" w:cs="Arial"/>
                      <w:sz w:val="14"/>
                      <w:szCs w:val="14"/>
                    </w:rPr>
                    <w:t>atack</w:t>
                  </w:r>
                  <w:proofErr w:type="spellEnd"/>
                  <w:r w:rsidRPr="00703BD3">
                    <w:rPr>
                      <w:rFonts w:ascii="Arial" w:hAnsi="Arial" w:cs="Arial"/>
                      <w:sz w:val="14"/>
                      <w:szCs w:val="14"/>
                    </w:rPr>
                    <w:t xml:space="preserve"> </w:t>
                  </w:r>
                  <w:proofErr w:type="gramStart"/>
                  <w:r w:rsidRPr="00703BD3">
                    <w:rPr>
                      <w:rFonts w:ascii="Arial" w:hAnsi="Arial" w:cs="Arial"/>
                      <w:sz w:val="14"/>
                      <w:szCs w:val="14"/>
                    </w:rPr>
                    <w:t>1x10.</w:t>
                  </w:r>
                  <w:proofErr w:type="gramEnd"/>
                  <w:r w:rsidRPr="00703BD3">
                    <w:rPr>
                      <w:rFonts w:ascii="Arial" w:hAnsi="Arial" w:cs="Arial"/>
                      <w:sz w:val="14"/>
                      <w:szCs w:val="14"/>
                    </w:rPr>
                    <w:t xml:space="preserve">1x ti, 02 caixas trio (1x15+1 twiter+1 </w:t>
                  </w:r>
                  <w:proofErr w:type="spellStart"/>
                  <w:r w:rsidRPr="00703BD3">
                    <w:rPr>
                      <w:rFonts w:ascii="Arial" w:hAnsi="Arial" w:cs="Arial"/>
                      <w:sz w:val="14"/>
                      <w:szCs w:val="14"/>
                    </w:rPr>
                    <w:t>mid</w:t>
                  </w:r>
                  <w:proofErr w:type="spellEnd"/>
                  <w:r w:rsidRPr="00703BD3">
                    <w:rPr>
                      <w:rFonts w:ascii="Arial" w:hAnsi="Arial" w:cs="Arial"/>
                      <w:sz w:val="14"/>
                      <w:szCs w:val="14"/>
                    </w:rPr>
                    <w:t xml:space="preserve"> ranger), 01 caixa com falante 12”+twiter, 01 amplificador 1000 </w:t>
                  </w:r>
                  <w:proofErr w:type="spellStart"/>
                  <w:r w:rsidRPr="00703BD3">
                    <w:rPr>
                      <w:rFonts w:ascii="Arial" w:hAnsi="Arial" w:cs="Arial"/>
                      <w:sz w:val="14"/>
                      <w:szCs w:val="14"/>
                    </w:rPr>
                    <w:t>wts</w:t>
                  </w:r>
                  <w:proofErr w:type="spellEnd"/>
                  <w:r w:rsidRPr="00703BD3">
                    <w:rPr>
                      <w:rFonts w:ascii="Arial" w:hAnsi="Arial" w:cs="Arial"/>
                      <w:sz w:val="14"/>
                      <w:szCs w:val="14"/>
                    </w:rPr>
                    <w:t xml:space="preserve">, 02 amplificador 2000 </w:t>
                  </w:r>
                  <w:proofErr w:type="spellStart"/>
                  <w:r w:rsidRPr="00703BD3">
                    <w:rPr>
                      <w:rFonts w:ascii="Arial" w:hAnsi="Arial" w:cs="Arial"/>
                      <w:sz w:val="14"/>
                      <w:szCs w:val="14"/>
                    </w:rPr>
                    <w:t>wts</w:t>
                  </w:r>
                  <w:proofErr w:type="spellEnd"/>
                  <w:r w:rsidRPr="00703BD3">
                    <w:rPr>
                      <w:rFonts w:ascii="Arial" w:hAnsi="Arial" w:cs="Arial"/>
                      <w:sz w:val="14"/>
                      <w:szCs w:val="14"/>
                    </w:rPr>
                    <w:t xml:space="preserve"> e 01 amplificador 4000 </w:t>
                  </w:r>
                  <w:proofErr w:type="spellStart"/>
                  <w:r w:rsidRPr="00703BD3">
                    <w:rPr>
                      <w:rFonts w:ascii="Arial" w:hAnsi="Arial" w:cs="Arial"/>
                      <w:sz w:val="14"/>
                      <w:szCs w:val="14"/>
                    </w:rPr>
                    <w:t>wts</w:t>
                  </w:r>
                  <w:proofErr w:type="spellEnd"/>
                  <w:r w:rsidRPr="00703BD3">
                    <w:rPr>
                      <w:rFonts w:ascii="Arial" w:hAnsi="Arial" w:cs="Arial"/>
                      <w:sz w:val="14"/>
                      <w:szCs w:val="14"/>
                    </w:rPr>
                    <w:t xml:space="preserve">, 01 mesa de som com 04 canais, 01 mesa de som com 08 canais, 01 mesa de som com 16 canais, 10 metros de treliça, 04 canhões de luz, 01 </w:t>
                  </w:r>
                  <w:proofErr w:type="spellStart"/>
                  <w:r w:rsidRPr="00703BD3">
                    <w:rPr>
                      <w:rFonts w:ascii="Arial" w:hAnsi="Arial" w:cs="Arial"/>
                      <w:sz w:val="14"/>
                      <w:szCs w:val="14"/>
                    </w:rPr>
                    <w:t>strobo</w:t>
                  </w:r>
                  <w:proofErr w:type="spellEnd"/>
                  <w:r w:rsidRPr="00703BD3">
                    <w:rPr>
                      <w:rFonts w:ascii="Arial" w:hAnsi="Arial" w:cs="Arial"/>
                      <w:sz w:val="14"/>
                      <w:szCs w:val="14"/>
                    </w:rPr>
                    <w:t xml:space="preserve"> multicor, 01 mini robô de luzes multicor, 01 máquina de fumaça 600 </w:t>
                  </w:r>
                  <w:proofErr w:type="spellStart"/>
                  <w:r w:rsidRPr="00703BD3">
                    <w:rPr>
                      <w:rFonts w:ascii="Arial" w:hAnsi="Arial" w:cs="Arial"/>
                      <w:sz w:val="14"/>
                      <w:szCs w:val="14"/>
                    </w:rPr>
                    <w:t>wts</w:t>
                  </w:r>
                  <w:proofErr w:type="spellEnd"/>
                  <w:r w:rsidRPr="00703BD3">
                    <w:rPr>
                      <w:rFonts w:ascii="Arial" w:hAnsi="Arial" w:cs="Arial"/>
                      <w:sz w:val="14"/>
                      <w:szCs w:val="14"/>
                    </w:rPr>
                    <w:t xml:space="preserve">, 01 projetor home cinema profissional 3500 lumens, 01 lona de projeção 02x1,50cm, 01 lona de projeção 03x02 metros. </w:t>
                  </w:r>
                  <w:r w:rsidRPr="00703BD3">
                    <w:rPr>
                      <w:rFonts w:ascii="Arial" w:hAnsi="Arial" w:cs="Arial"/>
                      <w:b/>
                      <w:i/>
                      <w:sz w:val="14"/>
                      <w:szCs w:val="14"/>
                      <w:u w:val="single"/>
                    </w:rPr>
                    <w:t>Eventos</w:t>
                  </w:r>
                  <w:r w:rsidRPr="00703BD3">
                    <w:rPr>
                      <w:rFonts w:ascii="Arial" w:hAnsi="Arial" w:cs="Arial"/>
                      <w:b/>
                      <w:sz w:val="14"/>
                      <w:szCs w:val="14"/>
                    </w:rPr>
                    <w:t xml:space="preserve">: 19/04 Páscoa; 22/06 e 23/06 Festa Junina; 04/07; 06/08, 07/08, 08/08 Semana Cultural; 06/09 e 27/09 Setembro Amarelo; 04/10 e 30/10 Outubro Rosa; 05/12, 19/12 Natal da </w:t>
                  </w:r>
                  <w:proofErr w:type="spellStart"/>
                  <w:r w:rsidRPr="00703BD3">
                    <w:rPr>
                      <w:rFonts w:ascii="Arial" w:hAnsi="Arial" w:cs="Arial"/>
                      <w:b/>
                      <w:sz w:val="14"/>
                      <w:szCs w:val="14"/>
                    </w:rPr>
                    <w:t>Triolandia</w:t>
                  </w:r>
                  <w:proofErr w:type="spellEnd"/>
                  <w:r w:rsidRPr="00703BD3">
                    <w:rPr>
                      <w:rFonts w:ascii="Arial" w:hAnsi="Arial" w:cs="Arial"/>
                      <w:b/>
                      <w:sz w:val="14"/>
                      <w:szCs w:val="14"/>
                    </w:rPr>
                    <w:t>; 05/12 e 19/12/2025 Natal</w:t>
                  </w:r>
                  <w:r w:rsidRPr="00703BD3">
                    <w:rPr>
                      <w:rFonts w:ascii="Arial" w:hAnsi="Arial" w:cs="Arial"/>
                      <w:sz w:val="14"/>
                      <w:szCs w:val="14"/>
                    </w:rPr>
                    <w:t xml:space="preserve">. </w:t>
                  </w:r>
                  <w:r w:rsidRPr="00703BD3">
                    <w:rPr>
                      <w:rFonts w:ascii="Arial" w:hAnsi="Arial" w:cs="Arial"/>
                      <w:b/>
                      <w:i/>
                      <w:sz w:val="14"/>
                      <w:szCs w:val="14"/>
                    </w:rPr>
                    <w:t>(Cultura)</w:t>
                  </w:r>
                </w:p>
              </w:tc>
              <w:tc>
                <w:tcPr>
                  <w:tcW w:w="426" w:type="dxa"/>
                </w:tcPr>
                <w:p w:rsidR="00703BD3" w:rsidRPr="00703BD3" w:rsidRDefault="00703BD3" w:rsidP="00581045">
                  <w:pPr>
                    <w:pStyle w:val="SemEspaamento"/>
                    <w:jc w:val="both"/>
                    <w:rPr>
                      <w:rFonts w:ascii="Arial" w:hAnsi="Arial" w:cs="Arial"/>
                      <w:sz w:val="14"/>
                      <w:szCs w:val="14"/>
                    </w:rPr>
                  </w:pPr>
                  <w:r w:rsidRPr="00703BD3">
                    <w:rPr>
                      <w:rFonts w:ascii="Arial" w:hAnsi="Arial" w:cs="Arial"/>
                      <w:sz w:val="14"/>
                      <w:szCs w:val="14"/>
                    </w:rPr>
                    <w:t>15</w:t>
                  </w:r>
                </w:p>
                <w:p w:rsidR="00703BD3" w:rsidRPr="00703BD3" w:rsidRDefault="00703BD3" w:rsidP="00581045">
                  <w:pPr>
                    <w:pStyle w:val="SemEspaamento"/>
                    <w:jc w:val="both"/>
                    <w:rPr>
                      <w:rFonts w:ascii="Arial" w:hAnsi="Arial" w:cs="Arial"/>
                      <w:sz w:val="14"/>
                      <w:szCs w:val="14"/>
                    </w:rPr>
                  </w:pPr>
                </w:p>
                <w:p w:rsidR="00703BD3" w:rsidRPr="00703BD3" w:rsidRDefault="00703BD3" w:rsidP="00581045">
                  <w:pPr>
                    <w:pStyle w:val="SemEspaamento"/>
                    <w:jc w:val="both"/>
                    <w:rPr>
                      <w:rFonts w:ascii="Arial" w:hAnsi="Arial" w:cs="Arial"/>
                      <w:sz w:val="14"/>
                      <w:szCs w:val="14"/>
                    </w:rPr>
                  </w:pPr>
                </w:p>
                <w:p w:rsidR="00703BD3" w:rsidRPr="00703BD3" w:rsidRDefault="00703BD3" w:rsidP="00581045">
                  <w:pPr>
                    <w:pStyle w:val="SemEspaamento"/>
                    <w:jc w:val="both"/>
                    <w:rPr>
                      <w:rFonts w:ascii="Arial" w:hAnsi="Arial" w:cs="Arial"/>
                      <w:sz w:val="14"/>
                      <w:szCs w:val="14"/>
                    </w:rPr>
                  </w:pPr>
                </w:p>
                <w:p w:rsidR="00703BD3" w:rsidRPr="00703BD3" w:rsidRDefault="00703BD3" w:rsidP="00581045">
                  <w:pPr>
                    <w:pStyle w:val="SemEspaamento"/>
                    <w:jc w:val="both"/>
                    <w:rPr>
                      <w:rFonts w:ascii="Arial" w:hAnsi="Arial" w:cs="Arial"/>
                      <w:sz w:val="14"/>
                      <w:szCs w:val="14"/>
                    </w:rPr>
                  </w:pPr>
                </w:p>
                <w:p w:rsidR="00703BD3" w:rsidRPr="00703BD3" w:rsidRDefault="00703BD3" w:rsidP="00581045">
                  <w:pPr>
                    <w:pStyle w:val="SemEspaamento"/>
                    <w:jc w:val="both"/>
                    <w:rPr>
                      <w:rFonts w:ascii="Arial" w:hAnsi="Arial" w:cs="Arial"/>
                      <w:sz w:val="14"/>
                      <w:szCs w:val="14"/>
                    </w:rPr>
                  </w:pPr>
                </w:p>
                <w:p w:rsidR="00703BD3" w:rsidRPr="00703BD3" w:rsidRDefault="00703BD3" w:rsidP="00581045">
                  <w:pPr>
                    <w:pStyle w:val="SemEspaamento"/>
                    <w:jc w:val="both"/>
                    <w:rPr>
                      <w:rFonts w:ascii="Arial" w:hAnsi="Arial" w:cs="Arial"/>
                      <w:sz w:val="14"/>
                      <w:szCs w:val="14"/>
                    </w:rPr>
                  </w:pPr>
                </w:p>
                <w:p w:rsidR="00703BD3" w:rsidRPr="00703BD3" w:rsidRDefault="00703BD3" w:rsidP="00581045">
                  <w:pPr>
                    <w:pStyle w:val="SemEspaamento"/>
                    <w:jc w:val="both"/>
                    <w:rPr>
                      <w:rFonts w:ascii="Arial" w:hAnsi="Arial" w:cs="Arial"/>
                      <w:sz w:val="14"/>
                      <w:szCs w:val="14"/>
                    </w:rPr>
                  </w:pPr>
                </w:p>
                <w:p w:rsidR="00703BD3" w:rsidRPr="00703BD3" w:rsidRDefault="00703BD3" w:rsidP="00581045">
                  <w:pPr>
                    <w:pStyle w:val="SemEspaamento"/>
                    <w:jc w:val="both"/>
                    <w:rPr>
                      <w:rFonts w:ascii="Arial" w:hAnsi="Arial" w:cs="Arial"/>
                      <w:sz w:val="14"/>
                      <w:szCs w:val="14"/>
                    </w:rPr>
                  </w:pPr>
                </w:p>
                <w:p w:rsidR="00703BD3" w:rsidRPr="00703BD3" w:rsidRDefault="00703BD3" w:rsidP="00581045">
                  <w:pPr>
                    <w:pStyle w:val="SemEspaamento"/>
                    <w:jc w:val="both"/>
                    <w:rPr>
                      <w:rFonts w:ascii="Arial" w:hAnsi="Arial" w:cs="Arial"/>
                      <w:sz w:val="14"/>
                      <w:szCs w:val="14"/>
                    </w:rPr>
                  </w:pPr>
                </w:p>
                <w:p w:rsidR="00703BD3" w:rsidRPr="00703BD3" w:rsidRDefault="00703BD3" w:rsidP="00581045">
                  <w:pPr>
                    <w:pStyle w:val="SemEspaamento"/>
                    <w:jc w:val="both"/>
                    <w:rPr>
                      <w:rFonts w:ascii="Arial" w:hAnsi="Arial" w:cs="Arial"/>
                      <w:sz w:val="14"/>
                      <w:szCs w:val="14"/>
                    </w:rPr>
                  </w:pPr>
                </w:p>
                <w:p w:rsidR="00703BD3" w:rsidRPr="00703BD3" w:rsidRDefault="00703BD3" w:rsidP="00581045">
                  <w:pPr>
                    <w:pStyle w:val="SemEspaamento"/>
                    <w:jc w:val="both"/>
                    <w:rPr>
                      <w:rFonts w:ascii="Arial" w:hAnsi="Arial" w:cs="Arial"/>
                      <w:sz w:val="14"/>
                      <w:szCs w:val="14"/>
                    </w:rPr>
                  </w:pPr>
                </w:p>
              </w:tc>
              <w:tc>
                <w:tcPr>
                  <w:tcW w:w="708" w:type="dxa"/>
                </w:tcPr>
                <w:p w:rsidR="00703BD3" w:rsidRPr="00703BD3" w:rsidRDefault="00703BD3" w:rsidP="00581045">
                  <w:pPr>
                    <w:pStyle w:val="SemEspaamento"/>
                    <w:jc w:val="both"/>
                    <w:rPr>
                      <w:rFonts w:ascii="Arial" w:hAnsi="Arial" w:cs="Arial"/>
                      <w:sz w:val="14"/>
                      <w:szCs w:val="14"/>
                    </w:rPr>
                  </w:pPr>
                  <w:r w:rsidRPr="00703BD3">
                    <w:rPr>
                      <w:rFonts w:ascii="Arial" w:hAnsi="Arial" w:cs="Arial"/>
                      <w:sz w:val="14"/>
                      <w:szCs w:val="14"/>
                    </w:rPr>
                    <w:t>Locação</w:t>
                  </w:r>
                </w:p>
              </w:tc>
              <w:tc>
                <w:tcPr>
                  <w:tcW w:w="851" w:type="dxa"/>
                </w:tcPr>
                <w:p w:rsidR="00703BD3" w:rsidRPr="00703BD3" w:rsidRDefault="00703BD3" w:rsidP="00581045">
                  <w:pPr>
                    <w:pStyle w:val="SemEspaamento"/>
                    <w:jc w:val="right"/>
                    <w:rPr>
                      <w:rFonts w:ascii="Arial" w:hAnsi="Arial" w:cs="Arial"/>
                      <w:sz w:val="14"/>
                      <w:szCs w:val="14"/>
                    </w:rPr>
                  </w:pPr>
                  <w:r w:rsidRPr="00703BD3">
                    <w:rPr>
                      <w:rFonts w:ascii="Arial" w:hAnsi="Arial" w:cs="Arial"/>
                      <w:sz w:val="14"/>
                      <w:szCs w:val="14"/>
                    </w:rPr>
                    <w:t>1.720,00</w:t>
                  </w:r>
                </w:p>
              </w:tc>
              <w:tc>
                <w:tcPr>
                  <w:tcW w:w="850" w:type="dxa"/>
                </w:tcPr>
                <w:p w:rsidR="00703BD3" w:rsidRPr="00703BD3" w:rsidRDefault="00703BD3" w:rsidP="00581045">
                  <w:pPr>
                    <w:jc w:val="right"/>
                    <w:rPr>
                      <w:rFonts w:ascii="Arial" w:hAnsi="Arial" w:cs="Arial"/>
                      <w:color w:val="000000"/>
                      <w:sz w:val="14"/>
                      <w:szCs w:val="14"/>
                    </w:rPr>
                  </w:pPr>
                  <w:r w:rsidRPr="00703BD3">
                    <w:rPr>
                      <w:rFonts w:ascii="Arial" w:hAnsi="Arial" w:cs="Arial"/>
                      <w:color w:val="000000"/>
                      <w:sz w:val="14"/>
                      <w:szCs w:val="14"/>
                    </w:rPr>
                    <w:t>25.800,00</w:t>
                  </w:r>
                </w:p>
              </w:tc>
            </w:tr>
          </w:tbl>
          <w:p w:rsidR="009F67E1" w:rsidRPr="009F67E1" w:rsidRDefault="009F67E1" w:rsidP="009F67E1">
            <w:pPr>
              <w:pStyle w:val="PargrafodaLista"/>
              <w:widowControl w:val="0"/>
              <w:suppressAutoHyphens/>
              <w:ind w:left="-461" w:right="-568"/>
              <w:jc w:val="both"/>
              <w:rPr>
                <w:rFonts w:ascii="Arial" w:hAnsi="Arial" w:cs="Arial"/>
                <w:b/>
                <w:i/>
                <w:sz w:val="16"/>
                <w:szCs w:val="16"/>
              </w:rPr>
            </w:pPr>
          </w:p>
          <w:p w:rsidR="00703BD3" w:rsidRPr="00703BD3" w:rsidRDefault="00703BD3" w:rsidP="00703BD3">
            <w:pPr>
              <w:pStyle w:val="PargrafodaLista"/>
              <w:widowControl w:val="0"/>
              <w:suppressAutoHyphens/>
              <w:ind w:left="-461" w:right="-568"/>
              <w:jc w:val="both"/>
              <w:rPr>
                <w:rFonts w:ascii="Arial" w:hAnsi="Arial" w:cs="Arial"/>
                <w:b/>
                <w:i/>
                <w:sz w:val="16"/>
                <w:szCs w:val="16"/>
              </w:rPr>
            </w:pPr>
            <w:r w:rsidRPr="00A16C62">
              <w:rPr>
                <w:rFonts w:ascii="Arial" w:hAnsi="Arial" w:cs="Arial"/>
                <w:b/>
                <w:i/>
                <w:color w:val="000000"/>
                <w:sz w:val="16"/>
                <w:szCs w:val="16"/>
              </w:rPr>
              <w:t xml:space="preserve">                 </w:t>
            </w:r>
            <w:r w:rsidRPr="00703BD3">
              <w:rPr>
                <w:rFonts w:ascii="Arial" w:hAnsi="Arial" w:cs="Arial"/>
                <w:b/>
                <w:i/>
                <w:color w:val="000000"/>
                <w:sz w:val="16"/>
                <w:szCs w:val="16"/>
              </w:rPr>
              <w:t xml:space="preserve">LOTE </w:t>
            </w:r>
            <w:r w:rsidRPr="00703BD3">
              <w:rPr>
                <w:rFonts w:ascii="Arial" w:hAnsi="Arial" w:cs="Arial"/>
                <w:b/>
                <w:i/>
                <w:color w:val="000000"/>
                <w:sz w:val="16"/>
                <w:szCs w:val="16"/>
              </w:rPr>
              <w:t>15</w:t>
            </w:r>
            <w:r w:rsidRPr="00703BD3">
              <w:rPr>
                <w:rFonts w:ascii="Arial" w:hAnsi="Arial" w:cs="Arial"/>
                <w:b/>
                <w:i/>
                <w:color w:val="000000"/>
                <w:sz w:val="16"/>
                <w:szCs w:val="16"/>
              </w:rPr>
              <w:t xml:space="preserve"> – PROPAGANDA VOLANTE – VALOR R$ 8.850,00</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5103"/>
              <w:gridCol w:w="567"/>
              <w:gridCol w:w="709"/>
              <w:gridCol w:w="709"/>
              <w:gridCol w:w="850"/>
            </w:tblGrid>
            <w:tr w:rsidR="00703BD3" w:rsidRPr="00EF6151" w:rsidTr="00703BD3">
              <w:trPr>
                <w:trHeight w:val="179"/>
              </w:trPr>
              <w:tc>
                <w:tcPr>
                  <w:tcW w:w="421" w:type="dxa"/>
                </w:tcPr>
                <w:p w:rsidR="00703BD3" w:rsidRPr="0072270B" w:rsidRDefault="00703BD3" w:rsidP="00581045">
                  <w:pPr>
                    <w:spacing w:before="240" w:after="60"/>
                    <w:jc w:val="center"/>
                    <w:rPr>
                      <w:rFonts w:ascii="Arial" w:eastAsia="Times New Roman" w:hAnsi="Arial" w:cs="Arial"/>
                      <w:b/>
                      <w:bCs/>
                      <w:sz w:val="8"/>
                      <w:szCs w:val="8"/>
                    </w:rPr>
                  </w:pPr>
                  <w:r w:rsidRPr="0072270B">
                    <w:rPr>
                      <w:rFonts w:ascii="Arial" w:eastAsia="Times New Roman" w:hAnsi="Arial" w:cs="Arial"/>
                      <w:b/>
                      <w:bCs/>
                      <w:sz w:val="8"/>
                      <w:szCs w:val="8"/>
                    </w:rPr>
                    <w:t>ITEM</w:t>
                  </w:r>
                </w:p>
              </w:tc>
              <w:tc>
                <w:tcPr>
                  <w:tcW w:w="708" w:type="dxa"/>
                </w:tcPr>
                <w:p w:rsidR="00703BD3" w:rsidRPr="001A1053" w:rsidRDefault="00703BD3" w:rsidP="00581045">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CATMAT/CATSERV</w:t>
                  </w:r>
                </w:p>
              </w:tc>
              <w:tc>
                <w:tcPr>
                  <w:tcW w:w="5103" w:type="dxa"/>
                </w:tcPr>
                <w:p w:rsidR="00703BD3" w:rsidRPr="001A1053" w:rsidRDefault="00703BD3" w:rsidP="00581045">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703BD3" w:rsidRPr="001A1053" w:rsidRDefault="00703BD3"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9" w:type="dxa"/>
                </w:tcPr>
                <w:p w:rsidR="00703BD3" w:rsidRPr="001A1053" w:rsidRDefault="00703BD3"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709" w:type="dxa"/>
                </w:tcPr>
                <w:p w:rsidR="00703BD3" w:rsidRPr="00E53713" w:rsidRDefault="00703BD3" w:rsidP="00581045">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703BD3" w:rsidRPr="001A1053" w:rsidRDefault="00703BD3" w:rsidP="00581045">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703BD3" w:rsidRPr="007A3553" w:rsidTr="00703BD3">
              <w:tc>
                <w:tcPr>
                  <w:tcW w:w="421" w:type="dxa"/>
                </w:tcPr>
                <w:p w:rsidR="00703BD3" w:rsidRPr="00703BD3" w:rsidRDefault="00703BD3" w:rsidP="00581045">
                  <w:pPr>
                    <w:jc w:val="center"/>
                    <w:rPr>
                      <w:rFonts w:ascii="Arial" w:hAnsi="Arial" w:cs="Arial"/>
                      <w:sz w:val="14"/>
                      <w:szCs w:val="14"/>
                    </w:rPr>
                  </w:pPr>
                  <w:r w:rsidRPr="00703BD3">
                    <w:rPr>
                      <w:rFonts w:ascii="Arial" w:hAnsi="Arial" w:cs="Arial"/>
                      <w:sz w:val="14"/>
                      <w:szCs w:val="14"/>
                    </w:rPr>
                    <w:t>01</w:t>
                  </w:r>
                </w:p>
              </w:tc>
              <w:tc>
                <w:tcPr>
                  <w:tcW w:w="708" w:type="dxa"/>
                </w:tcPr>
                <w:p w:rsidR="00703BD3" w:rsidRPr="00703BD3" w:rsidRDefault="00703BD3" w:rsidP="00581045">
                  <w:pPr>
                    <w:pStyle w:val="SemEspaamento"/>
                    <w:jc w:val="both"/>
                    <w:rPr>
                      <w:rFonts w:ascii="Arial" w:hAnsi="Arial" w:cs="Arial"/>
                      <w:sz w:val="14"/>
                      <w:szCs w:val="14"/>
                    </w:rPr>
                  </w:pPr>
                  <w:r w:rsidRPr="00703BD3">
                    <w:rPr>
                      <w:rFonts w:ascii="Arial" w:hAnsi="Arial" w:cs="Arial"/>
                      <w:sz w:val="14"/>
                      <w:szCs w:val="14"/>
                    </w:rPr>
                    <w:t>892</w:t>
                  </w:r>
                </w:p>
              </w:tc>
              <w:tc>
                <w:tcPr>
                  <w:tcW w:w="5103" w:type="dxa"/>
                </w:tcPr>
                <w:p w:rsidR="00703BD3" w:rsidRPr="00703BD3" w:rsidRDefault="00703BD3" w:rsidP="00581045">
                  <w:pPr>
                    <w:pStyle w:val="SemEspaamento"/>
                    <w:jc w:val="both"/>
                    <w:rPr>
                      <w:rFonts w:ascii="Arial" w:hAnsi="Arial" w:cs="Arial"/>
                      <w:sz w:val="14"/>
                      <w:szCs w:val="14"/>
                    </w:rPr>
                  </w:pPr>
                  <w:r w:rsidRPr="00703BD3">
                    <w:rPr>
                      <w:rFonts w:ascii="Arial" w:hAnsi="Arial" w:cs="Arial"/>
                      <w:sz w:val="14"/>
                      <w:szCs w:val="14"/>
                    </w:rPr>
                    <w:t>Propaganda e Publicidade.  Especificação: Volante com veículo (carro de som) equipado com caixa acústica contendo 04 alto falantes de 12 polegadas, distribuídos da seguinte forma (</w:t>
                  </w:r>
                  <w:proofErr w:type="gramStart"/>
                  <w:r w:rsidRPr="00703BD3">
                    <w:rPr>
                      <w:rFonts w:ascii="Arial" w:hAnsi="Arial" w:cs="Arial"/>
                      <w:sz w:val="14"/>
                      <w:szCs w:val="14"/>
                    </w:rPr>
                    <w:t>1</w:t>
                  </w:r>
                  <w:proofErr w:type="gramEnd"/>
                  <w:r w:rsidRPr="00703BD3">
                    <w:rPr>
                      <w:rFonts w:ascii="Arial" w:hAnsi="Arial" w:cs="Arial"/>
                      <w:sz w:val="14"/>
                      <w:szCs w:val="14"/>
                    </w:rPr>
                    <w:t xml:space="preserve"> de frente, 1 do lado direito, 1 do lado esquerdo e 1 ao fundo), todos com </w:t>
                  </w:r>
                  <w:proofErr w:type="spellStart"/>
                  <w:r w:rsidRPr="00703BD3">
                    <w:rPr>
                      <w:rFonts w:ascii="Arial" w:hAnsi="Arial" w:cs="Arial"/>
                      <w:sz w:val="14"/>
                      <w:szCs w:val="14"/>
                    </w:rPr>
                    <w:t>twiters</w:t>
                  </w:r>
                  <w:proofErr w:type="spellEnd"/>
                  <w:r w:rsidRPr="00703BD3">
                    <w:rPr>
                      <w:rFonts w:ascii="Arial" w:hAnsi="Arial" w:cs="Arial"/>
                      <w:sz w:val="14"/>
                      <w:szCs w:val="14"/>
                    </w:rPr>
                    <w:t xml:space="preserve"> ou cornetas com acústica audível, contendo ainda, modulo de potencia compatível com os alto falantes e equipamento tipo rádio (</w:t>
                  </w:r>
                  <w:proofErr w:type="spellStart"/>
                  <w:r w:rsidRPr="00703BD3">
                    <w:rPr>
                      <w:rFonts w:ascii="Arial" w:hAnsi="Arial" w:cs="Arial"/>
                      <w:sz w:val="14"/>
                      <w:szCs w:val="14"/>
                    </w:rPr>
                    <w:t>cd</w:t>
                  </w:r>
                  <w:proofErr w:type="spellEnd"/>
                  <w:r w:rsidRPr="00703BD3">
                    <w:rPr>
                      <w:rFonts w:ascii="Arial" w:hAnsi="Arial" w:cs="Arial"/>
                      <w:sz w:val="14"/>
                      <w:szCs w:val="14"/>
                    </w:rPr>
                    <w:t xml:space="preserve">, </w:t>
                  </w:r>
                  <w:proofErr w:type="spellStart"/>
                  <w:r w:rsidRPr="00703BD3">
                    <w:rPr>
                      <w:rFonts w:ascii="Arial" w:hAnsi="Arial" w:cs="Arial"/>
                      <w:sz w:val="14"/>
                      <w:szCs w:val="14"/>
                    </w:rPr>
                    <w:t>dvd</w:t>
                  </w:r>
                  <w:proofErr w:type="spellEnd"/>
                  <w:r w:rsidRPr="00703BD3">
                    <w:rPr>
                      <w:rFonts w:ascii="Arial" w:hAnsi="Arial" w:cs="Arial"/>
                      <w:sz w:val="14"/>
                      <w:szCs w:val="14"/>
                    </w:rPr>
                    <w:t xml:space="preserve">) com entrada para pen drive ou cartão de memória. </w:t>
                  </w:r>
                  <w:r w:rsidRPr="00703BD3">
                    <w:rPr>
                      <w:rFonts w:ascii="Arial" w:hAnsi="Arial" w:cs="Arial"/>
                      <w:b/>
                      <w:i/>
                      <w:sz w:val="14"/>
                      <w:szCs w:val="14"/>
                    </w:rPr>
                    <w:t xml:space="preserve">(50 Assist. </w:t>
                  </w:r>
                  <w:proofErr w:type="gramStart"/>
                  <w:r w:rsidRPr="00703BD3">
                    <w:rPr>
                      <w:rFonts w:ascii="Arial" w:hAnsi="Arial" w:cs="Arial"/>
                      <w:b/>
                      <w:i/>
                      <w:sz w:val="14"/>
                      <w:szCs w:val="14"/>
                    </w:rPr>
                    <w:t>100 Cultura</w:t>
                  </w:r>
                  <w:proofErr w:type="gramEnd"/>
                  <w:r w:rsidRPr="00703BD3">
                    <w:rPr>
                      <w:rFonts w:ascii="Arial" w:hAnsi="Arial" w:cs="Arial"/>
                      <w:b/>
                      <w:i/>
                      <w:sz w:val="14"/>
                      <w:szCs w:val="14"/>
                    </w:rPr>
                    <w:t>)</w:t>
                  </w:r>
                </w:p>
              </w:tc>
              <w:tc>
                <w:tcPr>
                  <w:tcW w:w="567" w:type="dxa"/>
                </w:tcPr>
                <w:p w:rsidR="00703BD3" w:rsidRPr="00703BD3" w:rsidRDefault="00703BD3" w:rsidP="00581045">
                  <w:pPr>
                    <w:pStyle w:val="SemEspaamento"/>
                    <w:jc w:val="both"/>
                    <w:rPr>
                      <w:rFonts w:ascii="Arial" w:hAnsi="Arial" w:cs="Arial"/>
                      <w:sz w:val="14"/>
                      <w:szCs w:val="14"/>
                    </w:rPr>
                  </w:pPr>
                  <w:r w:rsidRPr="00703BD3">
                    <w:rPr>
                      <w:rFonts w:ascii="Arial" w:hAnsi="Arial" w:cs="Arial"/>
                      <w:sz w:val="14"/>
                      <w:szCs w:val="14"/>
                    </w:rPr>
                    <w:t>150</w:t>
                  </w:r>
                </w:p>
              </w:tc>
              <w:tc>
                <w:tcPr>
                  <w:tcW w:w="709" w:type="dxa"/>
                </w:tcPr>
                <w:p w:rsidR="00703BD3" w:rsidRPr="00703BD3" w:rsidRDefault="00703BD3" w:rsidP="00581045">
                  <w:pPr>
                    <w:pStyle w:val="SemEspaamento"/>
                    <w:jc w:val="both"/>
                    <w:rPr>
                      <w:rFonts w:ascii="Arial" w:hAnsi="Arial" w:cs="Arial"/>
                      <w:sz w:val="14"/>
                      <w:szCs w:val="14"/>
                    </w:rPr>
                  </w:pPr>
                  <w:r w:rsidRPr="00703BD3">
                    <w:rPr>
                      <w:rFonts w:ascii="Arial" w:hAnsi="Arial" w:cs="Arial"/>
                      <w:sz w:val="14"/>
                      <w:szCs w:val="14"/>
                    </w:rPr>
                    <w:t>Horas</w:t>
                  </w:r>
                </w:p>
              </w:tc>
              <w:tc>
                <w:tcPr>
                  <w:tcW w:w="709" w:type="dxa"/>
                </w:tcPr>
                <w:p w:rsidR="00703BD3" w:rsidRPr="00703BD3" w:rsidRDefault="00703BD3" w:rsidP="00581045">
                  <w:pPr>
                    <w:pStyle w:val="SemEspaamento"/>
                    <w:jc w:val="right"/>
                    <w:rPr>
                      <w:rFonts w:ascii="Arial" w:hAnsi="Arial" w:cs="Arial"/>
                      <w:sz w:val="14"/>
                      <w:szCs w:val="14"/>
                    </w:rPr>
                  </w:pPr>
                  <w:r w:rsidRPr="00703BD3">
                    <w:rPr>
                      <w:rFonts w:ascii="Arial" w:hAnsi="Arial" w:cs="Arial"/>
                      <w:sz w:val="14"/>
                      <w:szCs w:val="14"/>
                    </w:rPr>
                    <w:t>59,00</w:t>
                  </w:r>
                </w:p>
              </w:tc>
              <w:tc>
                <w:tcPr>
                  <w:tcW w:w="850" w:type="dxa"/>
                </w:tcPr>
                <w:p w:rsidR="00703BD3" w:rsidRPr="00703BD3" w:rsidRDefault="00703BD3" w:rsidP="00581045">
                  <w:pPr>
                    <w:jc w:val="right"/>
                    <w:rPr>
                      <w:rFonts w:ascii="Arial" w:hAnsi="Arial" w:cs="Arial"/>
                      <w:color w:val="000000"/>
                      <w:sz w:val="14"/>
                      <w:szCs w:val="14"/>
                    </w:rPr>
                  </w:pPr>
                  <w:r w:rsidRPr="00703BD3">
                    <w:rPr>
                      <w:rFonts w:ascii="Arial" w:hAnsi="Arial" w:cs="Arial"/>
                      <w:color w:val="000000"/>
                      <w:sz w:val="14"/>
                      <w:szCs w:val="14"/>
                    </w:rPr>
                    <w:t>8.850,00</w:t>
                  </w:r>
                </w:p>
              </w:tc>
            </w:tr>
          </w:tbl>
          <w:p w:rsidR="00703BD3" w:rsidRPr="00036A18" w:rsidRDefault="00703BD3" w:rsidP="00703BD3">
            <w:pPr>
              <w:pStyle w:val="SemEspaamento"/>
              <w:jc w:val="both"/>
              <w:rPr>
                <w:rFonts w:ascii="Arial" w:hAnsi="Arial" w:cs="Arial"/>
                <w:b/>
                <w:sz w:val="16"/>
                <w:szCs w:val="16"/>
              </w:rPr>
            </w:pPr>
            <w:r w:rsidRPr="00036A18">
              <w:rPr>
                <w:rFonts w:ascii="Arial" w:hAnsi="Arial" w:cs="Arial"/>
                <w:b/>
                <w:sz w:val="16"/>
                <w:szCs w:val="16"/>
              </w:rPr>
              <w:t>PROCESSO LICITATÓRIO PREGÃO ELETRÔNICO Nº. 01</w:t>
            </w:r>
            <w:r>
              <w:rPr>
                <w:rFonts w:ascii="Arial" w:hAnsi="Arial" w:cs="Arial"/>
                <w:b/>
                <w:sz w:val="16"/>
                <w:szCs w:val="16"/>
              </w:rPr>
              <w:t>5/</w:t>
            </w:r>
            <w:r w:rsidRPr="00036A18">
              <w:rPr>
                <w:rFonts w:ascii="Arial" w:hAnsi="Arial" w:cs="Arial"/>
                <w:b/>
                <w:sz w:val="16"/>
                <w:szCs w:val="16"/>
              </w:rPr>
              <w:t>2025 ATA REGISTRO DE PREÇOS N.º 0</w:t>
            </w:r>
            <w:r>
              <w:rPr>
                <w:rFonts w:ascii="Arial" w:hAnsi="Arial" w:cs="Arial"/>
                <w:b/>
                <w:sz w:val="16"/>
                <w:szCs w:val="16"/>
              </w:rPr>
              <w:t>9</w:t>
            </w:r>
            <w:r>
              <w:rPr>
                <w:rFonts w:ascii="Arial" w:hAnsi="Arial" w:cs="Arial"/>
                <w:b/>
                <w:sz w:val="16"/>
                <w:szCs w:val="16"/>
              </w:rPr>
              <w:t>9</w:t>
            </w:r>
            <w:r w:rsidRPr="00036A18">
              <w:rPr>
                <w:rFonts w:ascii="Arial" w:hAnsi="Arial" w:cs="Arial"/>
                <w:b/>
                <w:sz w:val="16"/>
                <w:szCs w:val="16"/>
              </w:rPr>
              <w:t>/2025.</w:t>
            </w:r>
          </w:p>
          <w:p w:rsidR="00703BD3" w:rsidRPr="00703BD3" w:rsidRDefault="00703BD3" w:rsidP="00703BD3">
            <w:pPr>
              <w:pStyle w:val="SemEspaamento"/>
              <w:jc w:val="both"/>
              <w:rPr>
                <w:rFonts w:ascii="Arial" w:hAnsi="Arial" w:cs="Arial"/>
                <w:sz w:val="16"/>
                <w:szCs w:val="16"/>
              </w:rPr>
            </w:pPr>
            <w:r w:rsidRPr="00703BD3">
              <w:rPr>
                <w:rFonts w:ascii="Arial" w:hAnsi="Arial" w:cs="Arial"/>
                <w:sz w:val="16"/>
                <w:szCs w:val="16"/>
              </w:rPr>
              <w:t>Extrato de ata celebrada entre o Município de Ribeirão do Pinhal, CNPJ n.º 76.968.064/0001-42 e a empresa MARIA EDUARDA LEAL NUNES TIDRE 12239081945 CNPJ nº. 48.691.747/0001-60. Objeto: registro de preços para contratação de empresa especializa em serviços de locação de estrutura para eventos. Vigência 31/03/2026. Data de assinatura: 01/04/2025, MARIA EDUARDA LEAL NUNES</w:t>
            </w:r>
            <w:r w:rsidRPr="00703BD3">
              <w:rPr>
                <w:rFonts w:ascii="Arial" w:hAnsi="Arial" w:cs="Arial"/>
                <w:sz w:val="16"/>
                <w:szCs w:val="16"/>
              </w:rPr>
              <w:t xml:space="preserve"> </w:t>
            </w:r>
            <w:r w:rsidRPr="00703BD3">
              <w:rPr>
                <w:rFonts w:ascii="Arial" w:hAnsi="Arial" w:cs="Arial"/>
                <w:sz w:val="16"/>
                <w:szCs w:val="16"/>
              </w:rPr>
              <w:t>CPF: 122.390.819-45</w:t>
            </w:r>
            <w:r w:rsidRPr="00703BD3">
              <w:rPr>
                <w:rFonts w:ascii="Arial" w:hAnsi="Arial" w:cs="Arial"/>
                <w:sz w:val="16"/>
                <w:szCs w:val="16"/>
              </w:rPr>
              <w:t xml:space="preserve"> </w:t>
            </w:r>
            <w:r w:rsidRPr="00703BD3">
              <w:rPr>
                <w:rFonts w:ascii="Arial" w:hAnsi="Arial" w:cs="Arial"/>
                <w:sz w:val="16"/>
                <w:szCs w:val="16"/>
              </w:rPr>
              <w:t>e DARTAGNAN CALIXTO FRAIZ, CPF/MF n.º 171.895.279-15.</w:t>
            </w:r>
          </w:p>
          <w:p w:rsidR="00703BD3" w:rsidRPr="00703BD3" w:rsidRDefault="00703BD3" w:rsidP="00703BD3">
            <w:pPr>
              <w:pStyle w:val="PargrafodaLista"/>
              <w:widowControl w:val="0"/>
              <w:suppressAutoHyphens/>
              <w:ind w:left="-461" w:right="-568"/>
              <w:jc w:val="both"/>
              <w:rPr>
                <w:rFonts w:ascii="Arial" w:hAnsi="Arial" w:cs="Arial"/>
                <w:b/>
                <w:i/>
                <w:sz w:val="16"/>
                <w:szCs w:val="16"/>
              </w:rPr>
            </w:pPr>
            <w:r w:rsidRPr="00A16C62">
              <w:rPr>
                <w:rFonts w:ascii="Arial" w:hAnsi="Arial" w:cs="Arial"/>
                <w:b/>
                <w:i/>
                <w:color w:val="000000"/>
                <w:sz w:val="16"/>
                <w:szCs w:val="16"/>
              </w:rPr>
              <w:t xml:space="preserve">                 </w:t>
            </w:r>
            <w:r w:rsidRPr="00703BD3">
              <w:rPr>
                <w:rFonts w:ascii="Arial" w:hAnsi="Arial" w:cs="Arial"/>
                <w:b/>
                <w:i/>
                <w:color w:val="000000"/>
                <w:sz w:val="16"/>
                <w:szCs w:val="16"/>
              </w:rPr>
              <w:t>LOTE 14</w:t>
            </w:r>
            <w:r w:rsidRPr="00703BD3">
              <w:rPr>
                <w:rFonts w:ascii="Arial" w:hAnsi="Arial" w:cs="Arial"/>
                <w:b/>
                <w:i/>
                <w:color w:val="000000"/>
                <w:sz w:val="16"/>
                <w:szCs w:val="16"/>
              </w:rPr>
              <w:t xml:space="preserve"> – FOTO E FILMAGEM – VALOR R$ 35.000,00</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708"/>
              <w:gridCol w:w="5103"/>
              <w:gridCol w:w="567"/>
              <w:gridCol w:w="709"/>
              <w:gridCol w:w="709"/>
              <w:gridCol w:w="850"/>
            </w:tblGrid>
            <w:tr w:rsidR="00703BD3" w:rsidRPr="00EF6151" w:rsidTr="00703BD3">
              <w:trPr>
                <w:trHeight w:val="179"/>
              </w:trPr>
              <w:tc>
                <w:tcPr>
                  <w:tcW w:w="421" w:type="dxa"/>
                </w:tcPr>
                <w:p w:rsidR="00703BD3" w:rsidRPr="0072270B" w:rsidRDefault="00703BD3" w:rsidP="00581045">
                  <w:pPr>
                    <w:spacing w:before="240" w:after="60"/>
                    <w:jc w:val="center"/>
                    <w:rPr>
                      <w:rFonts w:ascii="Arial" w:eastAsia="Times New Roman" w:hAnsi="Arial" w:cs="Arial"/>
                      <w:b/>
                      <w:bCs/>
                      <w:sz w:val="8"/>
                      <w:szCs w:val="8"/>
                    </w:rPr>
                  </w:pPr>
                  <w:r w:rsidRPr="0072270B">
                    <w:rPr>
                      <w:rFonts w:ascii="Arial" w:eastAsia="Times New Roman" w:hAnsi="Arial" w:cs="Arial"/>
                      <w:b/>
                      <w:bCs/>
                      <w:sz w:val="8"/>
                      <w:szCs w:val="8"/>
                    </w:rPr>
                    <w:t>ITEM</w:t>
                  </w:r>
                </w:p>
              </w:tc>
              <w:tc>
                <w:tcPr>
                  <w:tcW w:w="708" w:type="dxa"/>
                </w:tcPr>
                <w:p w:rsidR="00703BD3" w:rsidRPr="001A1053" w:rsidRDefault="00703BD3" w:rsidP="00581045">
                  <w:pPr>
                    <w:spacing w:before="240" w:after="60"/>
                    <w:jc w:val="center"/>
                    <w:rPr>
                      <w:rFonts w:ascii="Arial" w:eastAsia="Times New Roman" w:hAnsi="Arial" w:cs="Arial"/>
                      <w:b/>
                      <w:bCs/>
                      <w:sz w:val="10"/>
                      <w:szCs w:val="10"/>
                    </w:rPr>
                  </w:pPr>
                  <w:r>
                    <w:rPr>
                      <w:rFonts w:ascii="Arial" w:eastAsia="Times New Roman" w:hAnsi="Arial" w:cs="Arial"/>
                      <w:b/>
                      <w:bCs/>
                      <w:sz w:val="10"/>
                      <w:szCs w:val="10"/>
                    </w:rPr>
                    <w:t>CATMAT/CATSERV</w:t>
                  </w:r>
                </w:p>
              </w:tc>
              <w:tc>
                <w:tcPr>
                  <w:tcW w:w="5103" w:type="dxa"/>
                </w:tcPr>
                <w:p w:rsidR="00703BD3" w:rsidRPr="001A1053" w:rsidRDefault="00703BD3" w:rsidP="00581045">
                  <w:pPr>
                    <w:pStyle w:val="SemEspaamento"/>
                    <w:jc w:val="center"/>
                    <w:rPr>
                      <w:rFonts w:ascii="Arial" w:hAnsi="Arial" w:cs="Arial"/>
                      <w:bCs/>
                      <w:sz w:val="10"/>
                      <w:szCs w:val="10"/>
                    </w:rPr>
                  </w:pPr>
                  <w:r w:rsidRPr="001A1053">
                    <w:rPr>
                      <w:rFonts w:ascii="Arial" w:hAnsi="Arial" w:cs="Arial"/>
                      <w:bCs/>
                      <w:sz w:val="10"/>
                      <w:szCs w:val="10"/>
                    </w:rPr>
                    <w:t>DESCRIÇÃO</w:t>
                  </w:r>
                </w:p>
              </w:tc>
              <w:tc>
                <w:tcPr>
                  <w:tcW w:w="567" w:type="dxa"/>
                </w:tcPr>
                <w:p w:rsidR="00703BD3" w:rsidRPr="001A1053" w:rsidRDefault="00703BD3"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QTDE</w:t>
                  </w:r>
                </w:p>
              </w:tc>
              <w:tc>
                <w:tcPr>
                  <w:tcW w:w="709" w:type="dxa"/>
                </w:tcPr>
                <w:p w:rsidR="00703BD3" w:rsidRPr="001A1053" w:rsidRDefault="00703BD3" w:rsidP="00581045">
                  <w:pPr>
                    <w:spacing w:before="240" w:after="60"/>
                    <w:jc w:val="center"/>
                    <w:rPr>
                      <w:rFonts w:ascii="Arial" w:eastAsia="Times New Roman" w:hAnsi="Arial" w:cs="Arial"/>
                      <w:bCs/>
                      <w:sz w:val="10"/>
                      <w:szCs w:val="10"/>
                    </w:rPr>
                  </w:pPr>
                  <w:r w:rsidRPr="001A1053">
                    <w:rPr>
                      <w:rFonts w:ascii="Arial" w:eastAsia="Times New Roman" w:hAnsi="Arial" w:cs="Arial"/>
                      <w:bCs/>
                      <w:sz w:val="10"/>
                      <w:szCs w:val="10"/>
                    </w:rPr>
                    <w:t>UNID</w:t>
                  </w:r>
                </w:p>
              </w:tc>
              <w:tc>
                <w:tcPr>
                  <w:tcW w:w="709" w:type="dxa"/>
                </w:tcPr>
                <w:p w:rsidR="00703BD3" w:rsidRPr="00E53713" w:rsidRDefault="00703BD3" w:rsidP="00581045">
                  <w:pPr>
                    <w:spacing w:before="240" w:after="60"/>
                    <w:jc w:val="center"/>
                    <w:rPr>
                      <w:rFonts w:ascii="Arial" w:eastAsia="Times New Roman" w:hAnsi="Arial" w:cs="Arial"/>
                      <w:b/>
                      <w:bCs/>
                      <w:sz w:val="8"/>
                      <w:szCs w:val="8"/>
                    </w:rPr>
                  </w:pPr>
                  <w:r w:rsidRPr="00E53713">
                    <w:rPr>
                      <w:rFonts w:ascii="Arial" w:eastAsia="Times New Roman" w:hAnsi="Arial" w:cs="Arial"/>
                      <w:b/>
                      <w:bCs/>
                      <w:sz w:val="8"/>
                      <w:szCs w:val="8"/>
                    </w:rPr>
                    <w:t>VR UNIT.</w:t>
                  </w:r>
                </w:p>
              </w:tc>
              <w:tc>
                <w:tcPr>
                  <w:tcW w:w="850" w:type="dxa"/>
                </w:tcPr>
                <w:p w:rsidR="00703BD3" w:rsidRPr="001A1053" w:rsidRDefault="00703BD3" w:rsidP="00581045">
                  <w:pPr>
                    <w:spacing w:before="240" w:after="60"/>
                    <w:jc w:val="center"/>
                    <w:rPr>
                      <w:rFonts w:ascii="Arial" w:eastAsia="Times New Roman" w:hAnsi="Arial" w:cs="Arial"/>
                      <w:b/>
                      <w:bCs/>
                      <w:sz w:val="10"/>
                      <w:szCs w:val="10"/>
                    </w:rPr>
                  </w:pPr>
                  <w:r w:rsidRPr="001A1053">
                    <w:rPr>
                      <w:rFonts w:ascii="Arial" w:eastAsia="Times New Roman" w:hAnsi="Arial" w:cs="Arial"/>
                      <w:b/>
                      <w:bCs/>
                      <w:sz w:val="10"/>
                      <w:szCs w:val="10"/>
                    </w:rPr>
                    <w:t>TOTAL</w:t>
                  </w:r>
                </w:p>
              </w:tc>
            </w:tr>
            <w:tr w:rsidR="00703BD3" w:rsidRPr="007A3553" w:rsidTr="00703BD3">
              <w:tc>
                <w:tcPr>
                  <w:tcW w:w="421" w:type="dxa"/>
                </w:tcPr>
                <w:p w:rsidR="00703BD3" w:rsidRPr="00703BD3" w:rsidRDefault="00703BD3" w:rsidP="00581045">
                  <w:pPr>
                    <w:jc w:val="center"/>
                    <w:rPr>
                      <w:rFonts w:ascii="Arial" w:hAnsi="Arial" w:cs="Arial"/>
                      <w:sz w:val="14"/>
                      <w:szCs w:val="14"/>
                    </w:rPr>
                  </w:pPr>
                  <w:r w:rsidRPr="00703BD3">
                    <w:rPr>
                      <w:rFonts w:ascii="Arial" w:hAnsi="Arial" w:cs="Arial"/>
                      <w:sz w:val="14"/>
                      <w:szCs w:val="14"/>
                    </w:rPr>
                    <w:t>01</w:t>
                  </w:r>
                </w:p>
              </w:tc>
              <w:tc>
                <w:tcPr>
                  <w:tcW w:w="708" w:type="dxa"/>
                </w:tcPr>
                <w:p w:rsidR="00703BD3" w:rsidRPr="00703BD3" w:rsidRDefault="00703BD3" w:rsidP="00581045">
                  <w:pPr>
                    <w:pStyle w:val="SemEspaamento"/>
                    <w:jc w:val="both"/>
                    <w:rPr>
                      <w:rFonts w:ascii="Arial" w:hAnsi="Arial" w:cs="Arial"/>
                      <w:sz w:val="14"/>
                      <w:szCs w:val="14"/>
                    </w:rPr>
                  </w:pPr>
                  <w:r w:rsidRPr="00703BD3">
                    <w:rPr>
                      <w:rFonts w:ascii="Arial" w:hAnsi="Arial" w:cs="Arial"/>
                      <w:sz w:val="14"/>
                      <w:szCs w:val="14"/>
                    </w:rPr>
                    <w:t>19658</w:t>
                  </w:r>
                </w:p>
              </w:tc>
              <w:tc>
                <w:tcPr>
                  <w:tcW w:w="5103" w:type="dxa"/>
                </w:tcPr>
                <w:p w:rsidR="00703BD3" w:rsidRPr="00703BD3" w:rsidRDefault="00703BD3" w:rsidP="00581045">
                  <w:pPr>
                    <w:pStyle w:val="SemEspaamento"/>
                    <w:jc w:val="both"/>
                    <w:rPr>
                      <w:rFonts w:ascii="Arial" w:hAnsi="Arial" w:cs="Arial"/>
                      <w:sz w:val="14"/>
                      <w:szCs w:val="14"/>
                    </w:rPr>
                  </w:pPr>
                  <w:r w:rsidRPr="00703BD3">
                    <w:rPr>
                      <w:rFonts w:ascii="Arial" w:hAnsi="Arial" w:cs="Arial"/>
                      <w:sz w:val="14"/>
                      <w:szCs w:val="14"/>
                    </w:rPr>
                    <w:t xml:space="preserve">Audiovisual - reprodução / edição Serviços de foto e filmagem em eventos a serem realizados no município, com utilização de câmera profissional própria, impressão de fotos (mínimo de 05 de cada evento se necessário), gravação de vídeos em alta resolução em arquivos digitais e físicos e filmagens editadas. A empresa deverá apresentar um arquivo com no mínimo 150 imagens e 60 minutos de filmagem em cada evento realizado. </w:t>
                  </w:r>
                  <w:r w:rsidRPr="00703BD3">
                    <w:rPr>
                      <w:rFonts w:ascii="Arial" w:hAnsi="Arial" w:cs="Arial"/>
                      <w:i/>
                      <w:sz w:val="14"/>
                      <w:szCs w:val="14"/>
                      <w:u w:val="single"/>
                    </w:rPr>
                    <w:t>Eventos Cultura</w:t>
                  </w:r>
                  <w:r w:rsidRPr="00703BD3">
                    <w:rPr>
                      <w:rFonts w:ascii="Arial" w:hAnsi="Arial" w:cs="Arial"/>
                      <w:sz w:val="14"/>
                      <w:szCs w:val="14"/>
                    </w:rPr>
                    <w:t xml:space="preserve">: Páscoa; Dia da Mulher; Dia das Mães; Carnaval; Aniversário do Município; </w:t>
                  </w:r>
                  <w:proofErr w:type="spellStart"/>
                  <w:r w:rsidRPr="00703BD3">
                    <w:rPr>
                      <w:rFonts w:ascii="Arial" w:hAnsi="Arial" w:cs="Arial"/>
                      <w:sz w:val="14"/>
                      <w:szCs w:val="14"/>
                    </w:rPr>
                    <w:t>Arraiá</w:t>
                  </w:r>
                  <w:proofErr w:type="spellEnd"/>
                  <w:r w:rsidRPr="00703BD3">
                    <w:rPr>
                      <w:rFonts w:ascii="Arial" w:hAnsi="Arial" w:cs="Arial"/>
                      <w:sz w:val="14"/>
                      <w:szCs w:val="14"/>
                    </w:rPr>
                    <w:t xml:space="preserve"> Municipal. Natal. </w:t>
                  </w:r>
                  <w:r w:rsidRPr="00703BD3">
                    <w:rPr>
                      <w:rFonts w:ascii="Arial" w:hAnsi="Arial" w:cs="Arial"/>
                      <w:i/>
                      <w:sz w:val="14"/>
                      <w:szCs w:val="14"/>
                      <w:u w:val="single"/>
                    </w:rPr>
                    <w:t xml:space="preserve"> Evento Esporte:</w:t>
                  </w:r>
                  <w:r w:rsidRPr="00703BD3">
                    <w:rPr>
                      <w:rFonts w:ascii="Arial" w:hAnsi="Arial" w:cs="Arial"/>
                      <w:sz w:val="14"/>
                      <w:szCs w:val="14"/>
                    </w:rPr>
                    <w:t xml:space="preserve"> 03/2025 Olimpíadas Municipais; 04/2025 Jogos PR Bom de Bola; 05/2025 Jogos da Juventude; 06/2025 Jogos Abertos; 07/2025 Liga da </w:t>
                  </w:r>
                  <w:proofErr w:type="gramStart"/>
                  <w:r w:rsidRPr="00703BD3">
                    <w:rPr>
                      <w:rFonts w:ascii="Arial" w:hAnsi="Arial" w:cs="Arial"/>
                      <w:sz w:val="14"/>
                      <w:szCs w:val="14"/>
                    </w:rPr>
                    <w:t>Amizade;</w:t>
                  </w:r>
                  <w:proofErr w:type="gramEnd"/>
                  <w:r w:rsidRPr="00703BD3">
                    <w:rPr>
                      <w:rFonts w:ascii="Arial" w:hAnsi="Arial" w:cs="Arial"/>
                      <w:sz w:val="14"/>
                      <w:szCs w:val="14"/>
                    </w:rPr>
                    <w:t xml:space="preserve">09/2025 Liga de Handebol do Paraná. </w:t>
                  </w:r>
                  <w:r w:rsidRPr="00703BD3">
                    <w:rPr>
                      <w:rFonts w:ascii="Arial" w:hAnsi="Arial" w:cs="Arial"/>
                      <w:b/>
                      <w:i/>
                      <w:sz w:val="14"/>
                      <w:szCs w:val="14"/>
                    </w:rPr>
                    <w:t>(</w:t>
                  </w:r>
                  <w:proofErr w:type="gramStart"/>
                  <w:r w:rsidRPr="00703BD3">
                    <w:rPr>
                      <w:rFonts w:ascii="Arial" w:hAnsi="Arial" w:cs="Arial"/>
                      <w:b/>
                      <w:i/>
                      <w:sz w:val="14"/>
                      <w:szCs w:val="14"/>
                    </w:rPr>
                    <w:t>150 Cultura</w:t>
                  </w:r>
                  <w:proofErr w:type="gramEnd"/>
                  <w:r w:rsidRPr="00703BD3">
                    <w:rPr>
                      <w:rFonts w:ascii="Arial" w:hAnsi="Arial" w:cs="Arial"/>
                      <w:b/>
                      <w:i/>
                      <w:sz w:val="14"/>
                      <w:szCs w:val="14"/>
                    </w:rPr>
                    <w:t xml:space="preserve">, 100 Esporte). </w:t>
                  </w:r>
                </w:p>
              </w:tc>
              <w:tc>
                <w:tcPr>
                  <w:tcW w:w="567" w:type="dxa"/>
                </w:tcPr>
                <w:p w:rsidR="00703BD3" w:rsidRPr="00703BD3" w:rsidRDefault="00703BD3" w:rsidP="00581045">
                  <w:pPr>
                    <w:pStyle w:val="SemEspaamento"/>
                    <w:jc w:val="both"/>
                    <w:rPr>
                      <w:rFonts w:ascii="Arial" w:hAnsi="Arial" w:cs="Arial"/>
                      <w:sz w:val="14"/>
                      <w:szCs w:val="14"/>
                    </w:rPr>
                  </w:pPr>
                  <w:r w:rsidRPr="00703BD3">
                    <w:rPr>
                      <w:rFonts w:ascii="Arial" w:hAnsi="Arial" w:cs="Arial"/>
                      <w:sz w:val="14"/>
                      <w:szCs w:val="14"/>
                    </w:rPr>
                    <w:t>250</w:t>
                  </w:r>
                  <w:bookmarkStart w:id="0" w:name="_GoBack"/>
                  <w:bookmarkEnd w:id="0"/>
                </w:p>
              </w:tc>
              <w:tc>
                <w:tcPr>
                  <w:tcW w:w="709" w:type="dxa"/>
                </w:tcPr>
                <w:p w:rsidR="00703BD3" w:rsidRPr="00703BD3" w:rsidRDefault="00703BD3" w:rsidP="00581045">
                  <w:pPr>
                    <w:pStyle w:val="SemEspaamento"/>
                    <w:jc w:val="both"/>
                    <w:rPr>
                      <w:rFonts w:ascii="Arial" w:hAnsi="Arial" w:cs="Arial"/>
                      <w:sz w:val="14"/>
                      <w:szCs w:val="14"/>
                    </w:rPr>
                  </w:pPr>
                  <w:r w:rsidRPr="00703BD3">
                    <w:rPr>
                      <w:rFonts w:ascii="Arial" w:hAnsi="Arial" w:cs="Arial"/>
                      <w:sz w:val="14"/>
                      <w:szCs w:val="14"/>
                    </w:rPr>
                    <w:t>Horas</w:t>
                  </w:r>
                </w:p>
              </w:tc>
              <w:tc>
                <w:tcPr>
                  <w:tcW w:w="709" w:type="dxa"/>
                </w:tcPr>
                <w:p w:rsidR="00703BD3" w:rsidRPr="00703BD3" w:rsidRDefault="00703BD3" w:rsidP="00581045">
                  <w:pPr>
                    <w:pStyle w:val="SemEspaamento"/>
                    <w:jc w:val="right"/>
                    <w:rPr>
                      <w:rFonts w:ascii="Arial" w:hAnsi="Arial" w:cs="Arial"/>
                      <w:sz w:val="14"/>
                      <w:szCs w:val="14"/>
                    </w:rPr>
                  </w:pPr>
                  <w:r w:rsidRPr="00703BD3">
                    <w:rPr>
                      <w:rFonts w:ascii="Arial" w:hAnsi="Arial" w:cs="Arial"/>
                      <w:sz w:val="14"/>
                      <w:szCs w:val="14"/>
                    </w:rPr>
                    <w:t>140,00</w:t>
                  </w:r>
                </w:p>
              </w:tc>
              <w:tc>
                <w:tcPr>
                  <w:tcW w:w="850" w:type="dxa"/>
                </w:tcPr>
                <w:p w:rsidR="00703BD3" w:rsidRPr="00703BD3" w:rsidRDefault="00703BD3" w:rsidP="00581045">
                  <w:pPr>
                    <w:jc w:val="right"/>
                    <w:rPr>
                      <w:rFonts w:ascii="Arial" w:hAnsi="Arial" w:cs="Arial"/>
                      <w:color w:val="000000"/>
                      <w:sz w:val="14"/>
                      <w:szCs w:val="14"/>
                    </w:rPr>
                  </w:pPr>
                  <w:r w:rsidRPr="00703BD3">
                    <w:rPr>
                      <w:rFonts w:ascii="Arial" w:hAnsi="Arial" w:cs="Arial"/>
                      <w:color w:val="000000"/>
                      <w:sz w:val="14"/>
                      <w:szCs w:val="14"/>
                    </w:rPr>
                    <w:t>35.000,00</w:t>
                  </w:r>
                </w:p>
              </w:tc>
            </w:tr>
          </w:tbl>
          <w:p w:rsidR="009F67E1" w:rsidRPr="00B1049C" w:rsidRDefault="009F67E1" w:rsidP="009F67E1">
            <w:pPr>
              <w:pStyle w:val="SemEspaamento"/>
              <w:rPr>
                <w:rFonts w:asciiTheme="minorHAnsi" w:hAnsiTheme="minorHAnsi" w:cstheme="minorHAnsi"/>
                <w:sz w:val="18"/>
                <w:szCs w:val="18"/>
              </w:rPr>
            </w:pPr>
          </w:p>
        </w:tc>
      </w:tr>
    </w:tbl>
    <w:p w:rsidR="009F67E1" w:rsidRDefault="009F67E1" w:rsidP="009F67E1"/>
    <w:p w:rsidR="009F67E1" w:rsidRDefault="009F67E1" w:rsidP="009F67E1"/>
    <w:p w:rsidR="009F67E1" w:rsidRDefault="009F67E1" w:rsidP="009F67E1"/>
    <w:p w:rsidR="009F67E1" w:rsidRDefault="009F67E1" w:rsidP="009F67E1"/>
    <w:p w:rsidR="009F67E1" w:rsidRDefault="009F67E1" w:rsidP="009F67E1"/>
    <w:p w:rsidR="009F67E1" w:rsidRDefault="009F67E1" w:rsidP="009F67E1"/>
    <w:p w:rsidR="009F67E1" w:rsidRDefault="009F67E1" w:rsidP="009F67E1"/>
    <w:p w:rsidR="009F67E1" w:rsidRDefault="009F67E1" w:rsidP="009F67E1"/>
    <w:p w:rsidR="009F67E1" w:rsidRDefault="009F67E1" w:rsidP="009F67E1"/>
    <w:p w:rsidR="009F67E1" w:rsidRDefault="009F67E1" w:rsidP="009F67E1"/>
    <w:p w:rsidR="009F67E1" w:rsidRDefault="009F67E1" w:rsidP="009F67E1"/>
    <w:p w:rsidR="00110103" w:rsidRDefault="00110103"/>
    <w:sectPr w:rsidR="00110103" w:rsidSect="0022770C">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70C" w:rsidRDefault="00703BD3">
    <w:pPr>
      <w:pStyle w:val="Rodap"/>
      <w:pBdr>
        <w:bottom w:val="single" w:sz="12" w:space="1" w:color="auto"/>
      </w:pBdr>
      <w:jc w:val="center"/>
      <w:rPr>
        <w:sz w:val="20"/>
      </w:rPr>
    </w:pPr>
  </w:p>
  <w:p w:rsidR="0022770C" w:rsidRPr="00A7116E" w:rsidRDefault="00703BD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22770C" w:rsidRPr="00A7116E" w:rsidRDefault="00703BD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70C" w:rsidRPr="00A7116E" w:rsidRDefault="00703BD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4C585F0D" wp14:editId="75434512">
          <wp:simplePos x="0" y="0"/>
          <wp:positionH relativeFrom="column">
            <wp:posOffset>-594360</wp:posOffset>
          </wp:positionH>
          <wp:positionV relativeFrom="paragraph">
            <wp:posOffset>-180975</wp:posOffset>
          </wp:positionV>
          <wp:extent cx="742950" cy="762000"/>
          <wp:effectExtent l="19050" t="0" r="0" b="0"/>
          <wp:wrapNone/>
          <wp:docPr id="6"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 xml:space="preserve">PREFEITURA </w:t>
    </w:r>
    <w:r w:rsidRPr="00A7116E">
      <w:rPr>
        <w:rFonts w:ascii="Arial Rounded MT Bold" w:hAnsi="Arial Rounded MT Bold"/>
        <w:sz w:val="32"/>
      </w:rPr>
      <w:t>MUNICIPAL DE RIBEIRÃO DO PINHAL</w:t>
    </w:r>
  </w:p>
  <w:p w:rsidR="0022770C" w:rsidRPr="00A7116E" w:rsidRDefault="00703BD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22770C" w:rsidRDefault="00703BD3">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58"/>
    <w:rsid w:val="00110103"/>
    <w:rsid w:val="00703BD3"/>
    <w:rsid w:val="009F67E1"/>
    <w:rsid w:val="00A16C62"/>
    <w:rsid w:val="00A66C95"/>
    <w:rsid w:val="00BD77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7E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9F67E1"/>
    <w:rPr>
      <w:rFonts w:ascii="Times New Roman" w:eastAsia="Times New Roman" w:hAnsi="Times New Roman" w:cs="Times New Roman"/>
      <w:sz w:val="24"/>
      <w:szCs w:val="24"/>
      <w:lang w:eastAsia="pt-BR"/>
    </w:rPr>
  </w:style>
  <w:style w:type="paragraph" w:styleId="Cabealho">
    <w:name w:val="header"/>
    <w:basedOn w:val="Normal"/>
    <w:link w:val="CabealhoChar"/>
    <w:rsid w:val="009F67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1">
    <w:name w:val="Cabeçalho Char1"/>
    <w:basedOn w:val="Fontepargpadro"/>
    <w:uiPriority w:val="99"/>
    <w:semiHidden/>
    <w:rsid w:val="009F67E1"/>
    <w:rPr>
      <w:rFonts w:eastAsiaTheme="minorEastAsia"/>
      <w:lang w:eastAsia="pt-BR"/>
    </w:rPr>
  </w:style>
  <w:style w:type="character" w:customStyle="1" w:styleId="RodapChar">
    <w:name w:val="Rodapé Char"/>
    <w:basedOn w:val="Fontepargpadro"/>
    <w:link w:val="Rodap"/>
    <w:uiPriority w:val="99"/>
    <w:rsid w:val="009F67E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F67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1">
    <w:name w:val="Rodapé Char1"/>
    <w:basedOn w:val="Fontepargpadro"/>
    <w:uiPriority w:val="99"/>
    <w:semiHidden/>
    <w:rsid w:val="009F67E1"/>
    <w:rPr>
      <w:rFonts w:eastAsiaTheme="minorEastAsia"/>
      <w:lang w:eastAsia="pt-BR"/>
    </w:rPr>
  </w:style>
  <w:style w:type="paragraph" w:styleId="SemEspaamento">
    <w:name w:val="No Spacing"/>
    <w:link w:val="SemEspaamentoChar"/>
    <w:uiPriority w:val="1"/>
    <w:qFormat/>
    <w:rsid w:val="009F67E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F67E1"/>
    <w:rPr>
      <w:rFonts w:ascii="Times New Roman" w:eastAsia="Times New Roman" w:hAnsi="Times New Roman" w:cs="Times New Roman"/>
      <w:sz w:val="24"/>
      <w:szCs w:val="24"/>
      <w:lang w:eastAsia="pt-BR"/>
    </w:rPr>
  </w:style>
  <w:style w:type="character" w:styleId="Hyperlink">
    <w:name w:val="Hyperlink"/>
    <w:basedOn w:val="Fontepargpadro"/>
    <w:uiPriority w:val="99"/>
    <w:rsid w:val="009F67E1"/>
    <w:rPr>
      <w:color w:val="0000FF"/>
      <w:u w:val="single"/>
    </w:rPr>
  </w:style>
  <w:style w:type="paragraph" w:styleId="PargrafodaLista">
    <w:name w:val="List Paragraph"/>
    <w:basedOn w:val="Normal"/>
    <w:link w:val="PargrafodaListaChar"/>
    <w:qFormat/>
    <w:rsid w:val="009F67E1"/>
    <w:pPr>
      <w:spacing w:after="0" w:line="240" w:lineRule="auto"/>
      <w:ind w:left="720"/>
      <w:contextualSpacing/>
    </w:pPr>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rsid w:val="009F67E1"/>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7E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rsid w:val="009F67E1"/>
    <w:rPr>
      <w:rFonts w:ascii="Times New Roman" w:eastAsia="Times New Roman" w:hAnsi="Times New Roman" w:cs="Times New Roman"/>
      <w:sz w:val="24"/>
      <w:szCs w:val="24"/>
      <w:lang w:eastAsia="pt-BR"/>
    </w:rPr>
  </w:style>
  <w:style w:type="paragraph" w:styleId="Cabealho">
    <w:name w:val="header"/>
    <w:basedOn w:val="Normal"/>
    <w:link w:val="CabealhoChar"/>
    <w:rsid w:val="009F67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1">
    <w:name w:val="Cabeçalho Char1"/>
    <w:basedOn w:val="Fontepargpadro"/>
    <w:uiPriority w:val="99"/>
    <w:semiHidden/>
    <w:rsid w:val="009F67E1"/>
    <w:rPr>
      <w:rFonts w:eastAsiaTheme="minorEastAsia"/>
      <w:lang w:eastAsia="pt-BR"/>
    </w:rPr>
  </w:style>
  <w:style w:type="character" w:customStyle="1" w:styleId="RodapChar">
    <w:name w:val="Rodapé Char"/>
    <w:basedOn w:val="Fontepargpadro"/>
    <w:link w:val="Rodap"/>
    <w:uiPriority w:val="99"/>
    <w:rsid w:val="009F67E1"/>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9F67E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1">
    <w:name w:val="Rodapé Char1"/>
    <w:basedOn w:val="Fontepargpadro"/>
    <w:uiPriority w:val="99"/>
    <w:semiHidden/>
    <w:rsid w:val="009F67E1"/>
    <w:rPr>
      <w:rFonts w:eastAsiaTheme="minorEastAsia"/>
      <w:lang w:eastAsia="pt-BR"/>
    </w:rPr>
  </w:style>
  <w:style w:type="paragraph" w:styleId="SemEspaamento">
    <w:name w:val="No Spacing"/>
    <w:link w:val="SemEspaamentoChar"/>
    <w:uiPriority w:val="1"/>
    <w:qFormat/>
    <w:rsid w:val="009F67E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9F67E1"/>
    <w:rPr>
      <w:rFonts w:ascii="Times New Roman" w:eastAsia="Times New Roman" w:hAnsi="Times New Roman" w:cs="Times New Roman"/>
      <w:sz w:val="24"/>
      <w:szCs w:val="24"/>
      <w:lang w:eastAsia="pt-BR"/>
    </w:rPr>
  </w:style>
  <w:style w:type="character" w:styleId="Hyperlink">
    <w:name w:val="Hyperlink"/>
    <w:basedOn w:val="Fontepargpadro"/>
    <w:uiPriority w:val="99"/>
    <w:rsid w:val="009F67E1"/>
    <w:rPr>
      <w:color w:val="0000FF"/>
      <w:u w:val="single"/>
    </w:rPr>
  </w:style>
  <w:style w:type="paragraph" w:styleId="PargrafodaLista">
    <w:name w:val="List Paragraph"/>
    <w:basedOn w:val="Normal"/>
    <w:link w:val="PargrafodaListaChar"/>
    <w:qFormat/>
    <w:rsid w:val="009F67E1"/>
    <w:pPr>
      <w:spacing w:after="0" w:line="240" w:lineRule="auto"/>
      <w:ind w:left="720"/>
      <w:contextualSpacing/>
    </w:pPr>
    <w:rPr>
      <w:rFonts w:ascii="Times New Roman" w:eastAsia="Times New Roman" w:hAnsi="Times New Roman" w:cs="Times New Roman"/>
      <w:sz w:val="24"/>
      <w:szCs w:val="24"/>
    </w:rPr>
  </w:style>
  <w:style w:type="character" w:customStyle="1" w:styleId="PargrafodaListaChar">
    <w:name w:val="Parágrafo da Lista Char"/>
    <w:basedOn w:val="Fontepargpadro"/>
    <w:link w:val="PargrafodaLista"/>
    <w:rsid w:val="009F67E1"/>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2693</Words>
  <Characters>14544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2025-04-01T16:40:00Z</dcterms:created>
  <dcterms:modified xsi:type="dcterms:W3CDTF">2025-04-01T17:05:00Z</dcterms:modified>
</cp:coreProperties>
</file>