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73" w:rsidRPr="00D37C27" w:rsidRDefault="00620773" w:rsidP="00620773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620773" w:rsidRPr="00D37C27" w:rsidRDefault="00620773" w:rsidP="00620773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620773" w:rsidRPr="00186688" w:rsidTr="002C263A">
        <w:trPr>
          <w:trHeight w:val="3018"/>
        </w:trPr>
        <w:tc>
          <w:tcPr>
            <w:tcW w:w="6487" w:type="dxa"/>
            <w:shd w:val="clear" w:color="auto" w:fill="auto"/>
          </w:tcPr>
          <w:p w:rsidR="00620773" w:rsidRPr="00F770C0" w:rsidRDefault="00620773" w:rsidP="002C263A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620773" w:rsidRPr="008C3D68" w:rsidRDefault="0063010D" w:rsidP="0063010D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010D">
              <w:rPr>
                <w:rFonts w:ascii="Arial" w:hAnsi="Arial" w:cs="Arial"/>
                <w:sz w:val="16"/>
                <w:szCs w:val="16"/>
              </w:rPr>
              <w:t>ERRATA - 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3010D">
              <w:rPr>
                <w:rFonts w:ascii="Arial" w:hAnsi="Arial" w:cs="Arial"/>
                <w:sz w:val="16"/>
                <w:szCs w:val="16"/>
              </w:rPr>
              <w:t>PREGÃO ELETRÔNICO Nº. 064/2025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3010D">
              <w:rPr>
                <w:rFonts w:ascii="Arial" w:hAnsi="Arial" w:cs="Arial"/>
                <w:sz w:val="16"/>
                <w:szCs w:val="16"/>
              </w:rPr>
              <w:t>PROCESSO ADMINISTRATIVO N.º 218/2025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3010D">
              <w:rPr>
                <w:rFonts w:ascii="Arial" w:hAnsi="Arial" w:cs="Arial"/>
                <w:sz w:val="16"/>
                <w:szCs w:val="16"/>
              </w:rPr>
              <w:t>Tendo em vista a inclusão de item no Termo de Referência do processo licitatório na modalidade Pregão Eletrônico, do tipo menor preço global por lote, cujo objeto é a contratação de empresa especializada na prestação do serviço de locação, instalação, manutenção e retirada de objetos e enfeites natalinos diversos, por sua própria responsabilidade técnica e operacional, no município, conforme solicitação do Departamento de Cultura, de acordo com as condições, quantidades e exigências estabelecidas neste edital e seus anexos, a realização da sessão será no dia 01/10/2025 com recebimento</w:t>
            </w:r>
            <w:r w:rsidRPr="0063010D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das</w:t>
            </w:r>
            <w:r w:rsidRPr="0063010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propostas</w:t>
            </w:r>
            <w:r w:rsidRPr="0063010D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até</w:t>
            </w:r>
            <w:r w:rsidRPr="0063010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as</w:t>
            </w:r>
            <w:r w:rsidRPr="0063010D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63010D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63010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da</w:t>
            </w:r>
            <w:r w:rsidRPr="0063010D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sessão</w:t>
            </w:r>
            <w:r w:rsidRPr="0063010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de</w:t>
            </w:r>
            <w:r w:rsidRPr="0063010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disputa</w:t>
            </w:r>
            <w:r w:rsidRPr="0063010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de</w:t>
            </w:r>
            <w:r w:rsidRPr="0063010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R$ 248.799,38 (duzentos e quarenta e oito mil novecentos e noventa e nove reais e trinta e oito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Pr="0063010D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63010D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Pr="0063010D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63010D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Pr="0063010D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63010D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18 de setembro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10D">
              <w:rPr>
                <w:rFonts w:ascii="Arial" w:hAnsi="Arial" w:cs="Arial"/>
                <w:sz w:val="16"/>
                <w:szCs w:val="16"/>
              </w:rPr>
              <w:t>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010D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63010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010D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63010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010D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63010D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63010D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620773" w:rsidRPr="00186688" w:rsidRDefault="00620773" w:rsidP="00620773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620773" w:rsidRDefault="00620773" w:rsidP="00620773"/>
    <w:p w:rsidR="002B34E6" w:rsidRDefault="002B34E6"/>
    <w:sectPr w:rsidR="002B34E6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A0" w:rsidRDefault="000701A0">
      <w:pPr>
        <w:spacing w:after="0" w:line="240" w:lineRule="auto"/>
      </w:pPr>
      <w:r>
        <w:separator/>
      </w:r>
    </w:p>
  </w:endnote>
  <w:endnote w:type="continuationSeparator" w:id="0">
    <w:p w:rsidR="000701A0" w:rsidRDefault="0007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0701A0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62077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62077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A0" w:rsidRDefault="000701A0">
      <w:pPr>
        <w:spacing w:after="0" w:line="240" w:lineRule="auto"/>
      </w:pPr>
      <w:r>
        <w:separator/>
      </w:r>
    </w:p>
  </w:footnote>
  <w:footnote w:type="continuationSeparator" w:id="0">
    <w:p w:rsidR="000701A0" w:rsidRDefault="0007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620773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C4E83D7" wp14:editId="4B24B23C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620773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0701A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63"/>
    <w:rsid w:val="000701A0"/>
    <w:rsid w:val="002B34E6"/>
    <w:rsid w:val="004E3663"/>
    <w:rsid w:val="00620773"/>
    <w:rsid w:val="006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7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07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207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207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207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2077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2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207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7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07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207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207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207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2077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2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207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2025-09-11T12:42:00Z</dcterms:created>
  <dcterms:modified xsi:type="dcterms:W3CDTF">2025-09-18T13:35:00Z</dcterms:modified>
</cp:coreProperties>
</file>