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C0" w:rsidRDefault="00A165C0" w:rsidP="00A165C0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A165C0" w:rsidRPr="00B1049C" w:rsidTr="00CB2992">
        <w:trPr>
          <w:trHeight w:val="1278"/>
        </w:trPr>
        <w:tc>
          <w:tcPr>
            <w:tcW w:w="9322" w:type="dxa"/>
          </w:tcPr>
          <w:p w:rsidR="00A165C0" w:rsidRPr="00BF1037" w:rsidRDefault="00A165C0" w:rsidP="00CB2992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A165C0" w:rsidRPr="001A09C1" w:rsidRDefault="00A165C0" w:rsidP="00CB299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65C0" w:rsidRPr="00A165C0" w:rsidRDefault="00A165C0" w:rsidP="00A165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5C0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NORTE INDÚSTRIA GRÁFICA LTDA CNPJ nº. 18.486.182/0001-18.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A165C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A165C0">
              <w:rPr>
                <w:rFonts w:ascii="Arial" w:hAnsi="Arial" w:cs="Arial"/>
                <w:sz w:val="16"/>
                <w:szCs w:val="16"/>
              </w:rPr>
              <w:t>04</w:t>
            </w:r>
            <w:r w:rsidRPr="00A165C0">
              <w:rPr>
                <w:rFonts w:ascii="Arial" w:hAnsi="Arial" w:cs="Arial"/>
                <w:sz w:val="16"/>
                <w:szCs w:val="16"/>
              </w:rPr>
              <w:t>/03/2024, MAICON HENRIQUE ALBANO</w:t>
            </w:r>
            <w:proofErr w:type="gramStart"/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A165C0">
              <w:rPr>
                <w:rFonts w:ascii="Arial" w:hAnsi="Arial" w:cs="Arial"/>
                <w:sz w:val="16"/>
                <w:szCs w:val="16"/>
              </w:rPr>
              <w:t>CPF: 070.615.769-95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A165C0" w:rsidRPr="00EF6151" w:rsidTr="00A165C0">
              <w:tc>
                <w:tcPr>
                  <w:tcW w:w="56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65C0" w:rsidRPr="007A3553" w:rsidTr="00A165C0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333537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Bloco Nota Fiscal.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Quantidade vias: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Tipo papel: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autocopiativo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tipo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impressão: 4/0 cores. Tamanho: 240 x 280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Características adicionais: formulário contínuo, vias numeradas, logotipo, sér. cores vias: branca. Com 500 jogos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OBS: “VIA DA PREFEITURA DEVERÁ SER COLOCADA NA 2ª ORDEM PARA FICAR MAIS LEGÍVEL”. (Agricultura) 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>– RESERVA DE COTA MPE. MARCA PRÓPRIA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270,00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6.750,00</w:t>
                  </w:r>
                </w:p>
              </w:tc>
            </w:tr>
            <w:tr w:rsidR="00A165C0" w:rsidRPr="007A3553" w:rsidTr="00A165C0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203733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Bloco Receituário Médico.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Celulose Vegetal. Tipo Papel: Apergaminhado. Cor: Branca. Gramatura: 63 G/M2.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210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Quantidade Folhas: 100 UM.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148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(NOME DO MÉDICO - CRM 0000 – CPF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000,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000,000,00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(Saúde)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1.000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3.000,00</w:t>
                  </w:r>
                </w:p>
              </w:tc>
            </w:tr>
            <w:tr w:rsidR="00A165C0" w:rsidRPr="007A3553" w:rsidTr="00A165C0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386270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Bloco Requisição.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Quantidade Vias: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Apresentação: Com Pauta. Quantidade Folhas: 50 X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Cor: Branca. Gramatura: 54 G/M2.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210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125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Autocopiativo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. (90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50 Educação, 250 Saúde) 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6,00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2.400,00</w:t>
                  </w:r>
                </w:p>
              </w:tc>
            </w:tr>
            <w:tr w:rsidR="00A165C0" w:rsidRPr="007A3553" w:rsidTr="00A165C0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12.150,00</w:t>
                  </w:r>
                </w:p>
              </w:tc>
            </w:tr>
          </w:tbl>
          <w:p w:rsidR="00A165C0" w:rsidRPr="001A09C1" w:rsidRDefault="00A165C0" w:rsidP="00A165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65C0" w:rsidRPr="00A165C0" w:rsidRDefault="00A165C0" w:rsidP="00A165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5C0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empresa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TEIXEIRA IMPRESSÃO DIGITAL E SOLUÇÕES GRÁFICAS LTDA CNPJ nº. 17.615.848/0001-28.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A165C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Data de assinatura: 04/03/2024, SAMUEL VICTOR TEIXEIRA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CPF: 025.556.801-01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A165C0" w:rsidRPr="00EF6151" w:rsidTr="00CB2992">
              <w:tc>
                <w:tcPr>
                  <w:tcW w:w="56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448281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Bloco Notificação. Material: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Super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 Bond. Tipo Impressão: 1/0. Tamanho: 210 X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75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. Aplicação: Notificação De Receita "B". Características Adicionais: Numerado, Picotado, Impressão Preta Conforme Modelo. Cor: Azul. (com 20 folhas cada).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(Saúde) MARCA PRÓPRIA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1.000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1,68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1.680,00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330955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Cartão-Convite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Couchê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297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210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Gramatura: 150 G/M2. Cor: Branco Fosco/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 impressão 4x4 cores.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(300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25 Cultura) 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PRÓPRIA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1325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1,32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1.749,00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340049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Cartaz.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Couchê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Liso. Gramatura: 115 G/M2. Tipo Acabamento: Corte Simples. Quantidade Cores Impressão: 4/0. Formato Aberto: 420 X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297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(700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, 3000 Cultura)</w:t>
                  </w:r>
                  <w:r w:rsidRPr="00A165C0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PRÓPRIA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4700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0,87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4.089,00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483924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Cartaz.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 Ofsete. Gramatura: 120 G/M2. Quantidade Cores Impressão: 4/0. Tamanho: 29,70 X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 CM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Explicativo.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700 Agricultura) MARCA PRÓPRIA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700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1,18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826,00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10111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Confecção de crachás.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Tamanho 100x60mm em 04 cores com foto digitalizada, impressão colorida, com dados variáveis, acabamento cordão em nylon.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(50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20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80 Saúde) 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PRÓPRIA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15,90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2.385,00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486807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Faixa Divulgação De </w:t>
                  </w:r>
                  <w:proofErr w:type="spellStart"/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Eventos.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Lona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Vinílica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Gramatura: 380 G/M2. Aplicação: Eventos. Comprimento: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120 CM</w:t>
                  </w:r>
                  <w:proofErr w:type="gramEnd"/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Largura: 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0,90 M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Conforme Modelo Do Órgão.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(05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06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, 30 Saúde) MARCA PRÓPRIA.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41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28,85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1.182,85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476723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Faixa Divulgação De Eventos.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Lona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Vinílica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Aplicação: Eventos. Comprimento: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3 M</w:t>
                  </w:r>
                  <w:proofErr w:type="gramEnd"/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. Largura: 2,50 M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Acabameto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Em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Ilhóis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Quantidade Cores: 4/0. </w:t>
                  </w:r>
                  <w:r w:rsidRPr="00A165C0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(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05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Esporte) MARCA PRÓPRIA.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187,50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1.125,00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351908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Impresso Padronizado.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Couchê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Fosco 90 Gramas. Tipo: Cartilha.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 CM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14,80 CM. Cor: 4/4. Características Adicionais: Formato Fechado/Capa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Couchê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170 Gramas/4x4 Cores. Aplicação: Informativo. Quantidade Páginas: 20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 (Adm.) MARCA PRÓPRIA.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6,50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1.300,00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485751</w:t>
                  </w:r>
                </w:p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Impresso Padronizado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Couchê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Tipo: Folder. Gramatura: 180 G/M2.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297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210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>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Dobras.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(3000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800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1000 Cultura, 8000 Agricultura) 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– RESERVA DE COTA MPE.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12800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0,35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4.480,00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24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463323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Impresso Padronizado.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Couchê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Liso. Tipo: Panfleto. Gramatura: 90 G/M2.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 CM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15 CM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4/4. Aplicação: Divulgação Institucional.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(3000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1000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3000 Cultura, 30.000 Agricultura) 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– RESERVA DE COTA MPE.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37000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0,09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3.330,00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461504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Impresso Padronizado. Material: Papel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Couchê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. Tipo: Panfleto. Gramatura: 90 G/M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Comprimento: 14 CM.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10 CM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. Cor: 4/4. Aplicação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:  Material Gráfico Para Divulgação a prevenção da dengue.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(Saúde)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PRÓPRIA.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2.000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0,21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420,00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445715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Impresso Padronizado. Material: Papel Ofsete. Tipo: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 Via. Gramatura: 120 G/M2.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420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297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. Cor: Branca. Características Adicionais: Impressão Frente/Verso, Conforme Modelo. Aplicação: Informativo.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(Saúde)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PRÓPRIA.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2.000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0,49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980,00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23.546,85</w:t>
                  </w:r>
                </w:p>
              </w:tc>
            </w:tr>
          </w:tbl>
          <w:p w:rsidR="00A165C0" w:rsidRPr="001A09C1" w:rsidRDefault="00A165C0" w:rsidP="00A165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65C0" w:rsidRPr="00A165C0" w:rsidRDefault="00A165C0" w:rsidP="00A165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5C0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PAPEL E CANETA EXPRESS ONE LTDA CNPJ nº. 41.412.829/0001-89.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A165C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Data de assinatura: 04/03/2024, JOSÉ REINALDO PINHEIRO</w:t>
            </w:r>
            <w:proofErr w:type="gramStart"/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A165C0">
              <w:rPr>
                <w:rFonts w:ascii="Arial" w:hAnsi="Arial" w:cs="Arial"/>
                <w:sz w:val="16"/>
                <w:szCs w:val="16"/>
              </w:rPr>
              <w:t>CPF: 026.558.262-08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A165C0" w:rsidRPr="00EF6151" w:rsidTr="00CB2992">
              <w:tc>
                <w:tcPr>
                  <w:tcW w:w="56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433592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Carimbo.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Corpo: Plástico. Material Base: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Fotopolimero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38 </w:t>
                  </w:r>
                  <w:proofErr w:type="spellStart"/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Largura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14 MM. Tipo: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Auto-Entintado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Automático. Formato: Retangular.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(15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 Saúde) 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NYKON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35,00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1.225,00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262320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Carimbo.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Corpo: Polipropileno. Material Base: Polipropileno.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Tipo: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Auto-Entintado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Formato: Retangular. Características Adicionais: Janela Identificadora De Texto/Mecanismo Giratório.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(10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 Esporte, 15 Saúde) 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NYKON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59,00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2.065,00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383212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Carimbo.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Corpo: Plástico. Material Base: Borracha. Comprimento: 18 </w:t>
                  </w:r>
                  <w:proofErr w:type="spellStart"/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Largura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47 MM. Tipo: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Auto-Entintado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Uso Manual.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(10 </w:t>
                  </w:r>
                  <w:proofErr w:type="spell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 Saúde) 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NYKON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800,00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4.090,00</w:t>
                  </w:r>
                </w:p>
              </w:tc>
            </w:tr>
          </w:tbl>
          <w:p w:rsidR="00A165C0" w:rsidRPr="001A09C1" w:rsidRDefault="00A165C0" w:rsidP="00A165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65C0" w:rsidRPr="00A165C0" w:rsidRDefault="00A165C0" w:rsidP="00A165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5C0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MARCELO SIMONI CNPJ nº. 37.652.289/0001-33.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A165C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Data de assinatura: 04/03/2024, MARCELO SIMONI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CPF: 977.786.130-34</w:t>
            </w:r>
            <w:r w:rsidRPr="00A1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A165C0" w:rsidRPr="00EF6151" w:rsidTr="00CB2992">
              <w:tc>
                <w:tcPr>
                  <w:tcW w:w="56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line="276" w:lineRule="auto"/>
                    <w:jc w:val="center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12882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Confecção Pasta - Uso Pessoal para Documento / Congresso. ESPECIFICAÇÃO</w:t>
                  </w: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: Pasta Individual do Aluno 001 - Modelo Já Extinto da SEED/PR, papel cartolina, personalizado com informações do município de Ribeirão do Pinhal. Tamanho 37,5 cm x 25 cm (já dobrada) ou no tamanho 55 cm x 37 cm com viscos para dobradura, frente contém as seguintes informações “</w:t>
                  </w:r>
                  <w:proofErr w:type="gramStart"/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Aluno(</w:t>
                  </w:r>
                  <w:proofErr w:type="gramEnd"/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a) / Ano, Série, Turma, Turno. </w:t>
                  </w:r>
                  <w:r w:rsidRPr="00A165C0">
                    <w:rPr>
                      <w:rFonts w:ascii="Arial" w:eastAsia="Times New Roman" w:hAnsi="Arial" w:cs="Arial"/>
                      <w:b/>
                      <w:i/>
                      <w:sz w:val="15"/>
                      <w:szCs w:val="15"/>
                    </w:rPr>
                    <w:t>(Educação) MARCA PRÓPRIA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2000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1,00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2.000,00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466774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Plástico Adesivo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Vinil. Largura: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 CM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Impressão Conforme Modelo. Aplicação: Vidro De Veículo. Comprimento: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 CM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Tipo: </w:t>
                  </w: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Auto-Adesivo</w:t>
                  </w:r>
                  <w:proofErr w:type="spell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impressão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 digital 4x0 cores. Formato circular.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Assist.) </w:t>
                  </w:r>
                  <w:r w:rsidRPr="00A165C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– RESERVA DE COTA MPE.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1.000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0,35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350,00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2.350,00</w:t>
                  </w:r>
                </w:p>
              </w:tc>
            </w:tr>
          </w:tbl>
          <w:p w:rsidR="00A165C0" w:rsidRPr="001A09C1" w:rsidRDefault="00A165C0" w:rsidP="00A165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65C0" w:rsidRPr="00A165C0" w:rsidRDefault="00A165C0" w:rsidP="00A165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5C0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WILSON DE PAULA LICO IPUA CNPJ nº. 57.884.938/0001-05.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A165C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A165C0">
              <w:rPr>
                <w:rFonts w:ascii="Arial" w:hAnsi="Arial" w:cs="Arial"/>
                <w:sz w:val="16"/>
                <w:szCs w:val="16"/>
              </w:rPr>
              <w:t>Data de assinatura: 04/03/2024, MARCELO SIMONI CPF: 977.786.130-34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A165C0" w:rsidRPr="00EF6151" w:rsidTr="00CB2992">
              <w:tc>
                <w:tcPr>
                  <w:tcW w:w="56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65C0" w:rsidRPr="007A3553" w:rsidTr="00CB2992">
              <w:tc>
                <w:tcPr>
                  <w:tcW w:w="568" w:type="dxa"/>
                </w:tcPr>
                <w:p w:rsidR="00A165C0" w:rsidRPr="00A165C0" w:rsidRDefault="00A165C0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eastAsia="Times New Roman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467437</w:t>
                  </w:r>
                </w:p>
              </w:tc>
              <w:tc>
                <w:tcPr>
                  <w:tcW w:w="4536" w:type="dxa"/>
                </w:tcPr>
                <w:p w:rsidR="00A165C0" w:rsidRPr="00A165C0" w:rsidRDefault="00A165C0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Envelope.</w:t>
                  </w:r>
                  <w:r w:rsidRPr="00A165C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Reciclado. Modelo: Ofício. Tamanho (C X L): 260 X </w:t>
                  </w:r>
                  <w:proofErr w:type="gramStart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360 MM</w:t>
                  </w:r>
                  <w:proofErr w:type="gramEnd"/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Branco. Gramatura: 90 G/M2. 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>Características Adicionais: Impressão Personalizada. C</w:t>
                  </w: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 xml:space="preserve">om brasão do município, contornos laranja e azul escuro. 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Adm.) MARCA </w:t>
                  </w:r>
                  <w:proofErr w:type="gramStart"/>
                  <w:r w:rsidRPr="00A165C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PRÓPRIA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800</w:t>
                  </w:r>
                </w:p>
              </w:tc>
              <w:tc>
                <w:tcPr>
                  <w:tcW w:w="708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0,86</w:t>
                  </w:r>
                </w:p>
              </w:tc>
              <w:tc>
                <w:tcPr>
                  <w:tcW w:w="992" w:type="dxa"/>
                </w:tcPr>
                <w:p w:rsidR="00A165C0" w:rsidRPr="00A165C0" w:rsidRDefault="00A165C0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165C0">
                    <w:rPr>
                      <w:rFonts w:ascii="Arial" w:hAnsi="Arial" w:cs="Arial"/>
                      <w:sz w:val="15"/>
                      <w:szCs w:val="15"/>
                    </w:rPr>
                    <w:t>688,00</w:t>
                  </w:r>
                </w:p>
              </w:tc>
            </w:tr>
          </w:tbl>
          <w:p w:rsidR="00A165C0" w:rsidRPr="001A09C1" w:rsidRDefault="00A165C0" w:rsidP="00A165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lastRenderedPageBreak/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65C0" w:rsidRPr="00564C2F" w:rsidRDefault="00A165C0" w:rsidP="00564C2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4C2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564C2F" w:rsidRPr="00564C2F">
              <w:rPr>
                <w:rFonts w:ascii="Arial" w:hAnsi="Arial" w:cs="Arial"/>
                <w:sz w:val="16"/>
                <w:szCs w:val="16"/>
              </w:rPr>
              <w:t>GRÁFICA E EDITORA MUNDO LTDA CNPJ nº. 28.419.352/0001-03</w:t>
            </w:r>
            <w:r w:rsidRPr="00564C2F">
              <w:rPr>
                <w:rFonts w:ascii="Arial" w:hAnsi="Arial" w:cs="Arial"/>
                <w:sz w:val="16"/>
                <w:szCs w:val="16"/>
              </w:rPr>
              <w:t>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564C2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 xml:space="preserve">Data de assinatura: 04/03/2024, </w:t>
            </w:r>
            <w:r w:rsidR="00564C2F" w:rsidRPr="00564C2F">
              <w:rPr>
                <w:rFonts w:ascii="Arial" w:hAnsi="Arial" w:cs="Arial"/>
                <w:sz w:val="16"/>
                <w:szCs w:val="16"/>
              </w:rPr>
              <w:t>MARLI IRENE DE CARVALHO EMERICH</w:t>
            </w:r>
            <w:r w:rsidR="00564C2F" w:rsidRPr="00564C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4C2F" w:rsidRPr="00564C2F">
              <w:rPr>
                <w:rFonts w:ascii="Arial" w:hAnsi="Arial" w:cs="Arial"/>
                <w:sz w:val="16"/>
                <w:szCs w:val="16"/>
              </w:rPr>
              <w:t>CPF: 565.998.549-15</w:t>
            </w:r>
            <w:r w:rsidR="00564C2F" w:rsidRPr="00564C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A165C0" w:rsidRPr="00EF6151" w:rsidTr="00CB2992">
              <w:tc>
                <w:tcPr>
                  <w:tcW w:w="56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65C0" w:rsidRPr="00A165C0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165C0" w:rsidRPr="000F29B5" w:rsidRDefault="00A165C0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18422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Gráfico - Impressos /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Plastificação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/ Acabamento. Carnês de Tributos, contendo até 13 lâminas. </w:t>
                  </w:r>
                </w:p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Sendo: 01 recibo de entrega, 01 capa com a (arte gráfica inclusa) com policromia de 4x1 cores (com 43,5cm de comprimento aberto) e 10,5cm de largura; 01 demonstrativo; 01 parcela única; até 08 parcelas mensais; 01 contra capa com policromia de 4x1 cores. </w:t>
                  </w:r>
                </w:p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Os carnês deverão ser confeccionados no sistema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hotmel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possibilitando melhor fixação das lâminas. Para as capas e contracapas deverá ser utilizado o papel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couchê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115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grs</w:t>
                  </w:r>
                  <w:proofErr w:type="spellEnd"/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para as demais lâminas deverá ser utilizado o papel branco 75grs. (Será disponibilizado os arquivos em formato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txt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as imagens para elaboração da arte dos carnês em formato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pdf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.)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Adm.) EXIGÊNCIA DE AMOSTRA. 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6000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1,24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7.440,00</w:t>
                  </w:r>
                </w:p>
              </w:tc>
            </w:tr>
          </w:tbl>
          <w:p w:rsidR="00564C2F" w:rsidRPr="001A09C1" w:rsidRDefault="00564C2F" w:rsidP="00564C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564C2F" w:rsidRPr="00564C2F" w:rsidRDefault="00564C2F" w:rsidP="00564C2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4C2F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MULTPRINTS INDÚSTRIA E COMÉRCIO LTDA CNPJ nº. 24.846.061/0001-32.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564C2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Data de assinatura: 04/03/2024, LUCIANA MARIA BIANCO</w:t>
            </w:r>
            <w:r w:rsidRPr="00564C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CPF: 004.725.959-03</w:t>
            </w:r>
            <w:r w:rsidRPr="00564C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564C2F" w:rsidRPr="00EF6151" w:rsidTr="00CB2992">
              <w:tc>
                <w:tcPr>
                  <w:tcW w:w="568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64C2F" w:rsidRPr="00A165C0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485771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Placa Identificação</w:t>
                  </w:r>
                  <w:r w:rsidRPr="00564C2F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ACM. Comprimento: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 CM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 CM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Acabamento superficial: película adesiva impressão digital, espessura: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Largura: 40 cm. Cor letras: vermelho rubi e amarelo ouro. Fixação: parafusada. Características adicionais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fundo: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aco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escovado.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Proibido jogar lixo ou entulho. RESOLUÇÃO CONFORME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pgNum/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BNT, COM LAMINAÇÃO DE PROTEÇÃO, REFLETIVA, PLANA, LISA E ISENTAS DE REBARBAS E BORDAS CORTANTES COM ARTE A SER FORNECIDA.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(Agricultura) MARCA PRÓPRIA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34,00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5.100,00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485770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Placa Identificação.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Polivinila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90 CM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70 CM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Acabamento Superficial: Película Adesiva Aço Escovado. Espessura: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 MM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70 CM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 Letras: Preta. Fixação: Parafusada.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(15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03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30 Saúde)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58,90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2.827,20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7.927,20</w:t>
                  </w:r>
                </w:p>
              </w:tc>
            </w:tr>
          </w:tbl>
          <w:p w:rsidR="00564C2F" w:rsidRPr="001A09C1" w:rsidRDefault="00564C2F" w:rsidP="00564C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564C2F" w:rsidRPr="00564C2F" w:rsidRDefault="00564C2F" w:rsidP="00564C2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4C2F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CARBONI &amp;CARBONI ARTES GRÁFICAS LTDA CNPJ nº. 02.844.351/0001-04.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564C2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Data de assinatura: 04/03/2024, DANIEL GIACOBBE CARBONI</w:t>
            </w:r>
            <w:proofErr w:type="gramStart"/>
            <w:r w:rsidRPr="00564C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564C2F">
              <w:rPr>
                <w:rFonts w:ascii="Arial" w:hAnsi="Arial" w:cs="Arial"/>
                <w:sz w:val="16"/>
                <w:szCs w:val="16"/>
              </w:rPr>
              <w:t>CPF: 323.869.268-26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564C2F" w:rsidRPr="00EF6151" w:rsidTr="00CB2992">
              <w:tc>
                <w:tcPr>
                  <w:tcW w:w="568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64C2F" w:rsidRPr="00A165C0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474935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Placa Identificação.</w:t>
                  </w:r>
                  <w:r w:rsidRPr="00564C2F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Escovado. Comprimento: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57CM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Aplicação: Comunicação Visual. Largura: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40CM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Fixação: Parafusada. Gravação: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Eletrocorrosão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 </w:t>
                  </w: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Conforme Modelo Do Órgão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com brasão municipal e texto a ser fornecido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Adm.) MARCA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PRÓPRIA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702,00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8.424,00</w:t>
                  </w:r>
                </w:p>
              </w:tc>
            </w:tr>
          </w:tbl>
          <w:p w:rsidR="00564C2F" w:rsidRPr="001A09C1" w:rsidRDefault="00564C2F" w:rsidP="00564C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564C2F" w:rsidRPr="00564C2F" w:rsidRDefault="00564C2F" w:rsidP="00564C2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4C2F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G DE SOUZA MELO TECNOLOGIA CNPJ nº. 20.295.074/0001-00.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12 meses.</w:t>
            </w:r>
            <w:r w:rsidRPr="00564C2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Data de assinatura: 04/03/2024, GUILHERME DE SOUZA MELO</w:t>
            </w:r>
            <w:bookmarkStart w:id="0" w:name="_GoBack"/>
            <w:bookmarkEnd w:id="0"/>
            <w:r w:rsidRPr="00564C2F">
              <w:rPr>
                <w:rFonts w:ascii="Arial" w:hAnsi="Arial" w:cs="Arial"/>
                <w:sz w:val="16"/>
                <w:szCs w:val="16"/>
              </w:rPr>
              <w:t xml:space="preserve"> CPF: 046.208.789-10</w:t>
            </w:r>
            <w:r w:rsidRPr="00564C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C2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564C2F" w:rsidRPr="00EF6151" w:rsidTr="00CB2992">
              <w:tc>
                <w:tcPr>
                  <w:tcW w:w="568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64C2F" w:rsidRPr="00A165C0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64C2F" w:rsidRPr="000F29B5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299429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AFAFA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Faixa Propaganda.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Tecido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Morin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3 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0,70 M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Barras De Suporte Em Madeira E Corda.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(03 Cultura, 05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Adm.) MARCA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PROPRIA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73,50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588,00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230862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AFAFA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Faixa Propaganda.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Tecido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Morin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5 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0,80 M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Características Adicionais: Com Barras De Suporte Em Madeira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(05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, 20 Saúde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)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PROPRIA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120,00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3.000,00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18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363762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Faixa Propaganda.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Tecido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Morin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7 M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Largura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: 0,80 M.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Características Adicionais: Com Barras De Suporte Em Madeira.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(03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Esporte e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12 Cultura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) – RESERVA DE COTA MPE.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PROPRIA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170,00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2.550,00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230377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Faixa Propaganda. Material: Vinil. Comprimento: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</w:rPr>
                    <w:t>5 M</w:t>
                  </w:r>
                  <w:proofErr w:type="gramEnd"/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</w:rPr>
                    <w:t>.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 Largura: 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</w:rPr>
                    <w:t>1,50 M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. Características Adicionais: Com Impressão.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(05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Adm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, 03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)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PROPRIA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165,00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990,00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27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460656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Lona.</w:t>
                  </w:r>
                  <w:r w:rsidRPr="00564C2F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Laminado </w:t>
                  </w:r>
                  <w:proofErr w:type="spellStart"/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Trançado De Poliéster. Aplicação: Cobertura Materiais / Mercadorias. Cor: Face Interna Branca. Largura: 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1,50 M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Características Adicionais: Dupla Face, Ilhotes Para Amarração. Comprimento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: 3,70 M.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Impressão digital 4x0 cores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(BANNER).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(05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05 Cultura, 06 Esporte) MARCA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PROPRIA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120,00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1.920,00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607589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Lona.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Lona Sintética. Aplicação: Banner. Cor: Face Interna Branca. Largura: 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1,40 M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Gramatura 280g/M² Ilhós, Trama 200×300. Comprimento: 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3,10 M.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impressão digital colorida. </w:t>
                  </w:r>
                  <w:r w:rsidRPr="00564C2F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(08 Cultura e 06 Esporte) – RESERVA DE COTA MPE.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PROPRIA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proofErr w:type="spellStart"/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96,00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1.248,00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eastAsia="Times New Roman" w:hAnsi="Arial" w:cs="Arial"/>
                      <w:sz w:val="15"/>
                      <w:szCs w:val="15"/>
                    </w:rPr>
                    <w:t>33</w:t>
                  </w: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bCs/>
                      <w:sz w:val="15"/>
                      <w:szCs w:val="15"/>
                      <w:bdr w:val="none" w:sz="0" w:space="0" w:color="auto" w:frame="1"/>
                      <w:shd w:val="clear" w:color="auto" w:fill="FFFFFF"/>
                    </w:rPr>
                    <w:t>24902</w:t>
                  </w: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Serviços de Plotagem. ESPECIFICAÇÃO: </w:t>
                  </w: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Para utilização na identificação de veículos, incluindo, confecção, impressão em cores e aplicação em tamanhos variados, contando com uma garantia contra desbotamento das cores de no mínimo 02 anos. (com arte a ser fornecida). A empresa deverá 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adesivar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 cada veículo/</w:t>
                  </w:r>
                  <w:proofErr w:type="spell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equipmaneto</w:t>
                  </w:r>
                  <w:proofErr w:type="spellEnd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 xml:space="preserve">/maquinário na sede do município. </w:t>
                  </w:r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(80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Adm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50 </w:t>
                  </w:r>
                  <w:proofErr w:type="spell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100 Saúde) MARCA </w:t>
                  </w:r>
                  <w:proofErr w:type="gramStart"/>
                  <w:r w:rsidRPr="00564C2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PROPRIA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230</w:t>
                  </w: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m.</w:t>
                  </w:r>
                  <w:proofErr w:type="gramEnd"/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²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59,00</w:t>
                  </w: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13.570,00</w:t>
                  </w:r>
                </w:p>
              </w:tc>
            </w:tr>
            <w:tr w:rsidR="00564C2F" w:rsidRPr="007A3553" w:rsidTr="00CB2992">
              <w:tc>
                <w:tcPr>
                  <w:tcW w:w="568" w:type="dxa"/>
                </w:tcPr>
                <w:p w:rsidR="00564C2F" w:rsidRPr="00564C2F" w:rsidRDefault="00564C2F" w:rsidP="00CB299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564C2F" w:rsidRPr="00564C2F" w:rsidRDefault="00564C2F" w:rsidP="00CB299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564C2F" w:rsidRPr="00564C2F" w:rsidRDefault="00564C2F" w:rsidP="00CB299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564C2F" w:rsidRPr="00564C2F" w:rsidRDefault="00564C2F" w:rsidP="00CB299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564C2F">
                    <w:rPr>
                      <w:rFonts w:ascii="Arial" w:hAnsi="Arial" w:cs="Arial"/>
                      <w:sz w:val="15"/>
                      <w:szCs w:val="15"/>
                    </w:rPr>
                    <w:t>23.866,00</w:t>
                  </w:r>
                </w:p>
              </w:tc>
            </w:tr>
          </w:tbl>
          <w:p w:rsidR="00A165C0" w:rsidRDefault="00A165C0" w:rsidP="00564C2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4C2F" w:rsidRPr="00B1049C" w:rsidRDefault="00564C2F" w:rsidP="00564C2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165C0" w:rsidRDefault="00A165C0" w:rsidP="00A165C0"/>
    <w:p w:rsidR="00A165C0" w:rsidRDefault="00A165C0" w:rsidP="00A165C0"/>
    <w:p w:rsidR="002D66F6" w:rsidRDefault="002D66F6"/>
    <w:sectPr w:rsidR="002D66F6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64C2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64C2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</w:t>
    </w:r>
    <w:r w:rsidRPr="00A7116E">
      <w:rPr>
        <w:rFonts w:ascii="Arial Rounded MT Bold" w:hAnsi="Arial Rounded MT Bold" w:cstheme="minorHAnsi"/>
        <w:sz w:val="14"/>
        <w:szCs w:val="14"/>
      </w:rPr>
      <w:t xml:space="preserve"> CNPJ: 76.968.064/0001-42</w:t>
    </w:r>
  </w:p>
  <w:p w:rsidR="001E5387" w:rsidRPr="00A7116E" w:rsidRDefault="00564C2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64C2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16DE3CA" wp14:editId="7FC89AC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64C2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64C2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8"/>
    <w:rsid w:val="002D66F6"/>
    <w:rsid w:val="00564C2F"/>
    <w:rsid w:val="00A165C0"/>
    <w:rsid w:val="00E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65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165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165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1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A16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65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165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165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1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A16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165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2574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2024-03-04T19:12:00Z</dcterms:created>
  <dcterms:modified xsi:type="dcterms:W3CDTF">2024-03-04T19:28:00Z</dcterms:modified>
</cp:coreProperties>
</file>