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AB3735" w:rsidRPr="002C4868" w:rsidTr="00DF1B46">
        <w:trPr>
          <w:trHeight w:val="3018"/>
        </w:trPr>
        <w:tc>
          <w:tcPr>
            <w:tcW w:w="6487" w:type="dxa"/>
            <w:shd w:val="clear" w:color="auto" w:fill="auto"/>
          </w:tcPr>
          <w:p w:rsidR="00AB3735" w:rsidRPr="000A696E" w:rsidRDefault="00AB3735" w:rsidP="00DF1B4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AB3735" w:rsidRPr="002C4868" w:rsidRDefault="00AB3735" w:rsidP="00AB3735">
            <w:pPr>
              <w:pStyle w:val="SemEspaamento"/>
              <w:jc w:val="both"/>
              <w:rPr>
                <w:sz w:val="16"/>
                <w:szCs w:val="16"/>
              </w:rPr>
            </w:pPr>
            <w:r w:rsidRPr="00AB3735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B3735">
              <w:rPr>
                <w:rFonts w:ascii="Arial" w:hAnsi="Arial" w:cs="Arial"/>
                <w:sz w:val="16"/>
                <w:szCs w:val="16"/>
              </w:rPr>
              <w:t>PREGÃO ELETRÔNICO Nº. 052/2024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B3735">
              <w:rPr>
                <w:rFonts w:ascii="Arial" w:hAnsi="Arial" w:cs="Arial"/>
                <w:sz w:val="16"/>
                <w:szCs w:val="16"/>
              </w:rPr>
              <w:t>PROCESSO ADMINISTRATIVO N.º 195/2024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AB3735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na prestação do serviço de locação, instalação, manutenção e retirada de objetos e enfeites natalinos diversos, por sua própria responsabilidade técnica e operacional, no município, conforme solicitação do Departamento de Cultura,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3735">
              <w:rPr>
                <w:rFonts w:ascii="Arial" w:hAnsi="Arial" w:cs="Arial"/>
                <w:sz w:val="16"/>
                <w:szCs w:val="16"/>
              </w:rPr>
              <w:t>A realização do Pregão Eletrônico será no dia 06/08/2024 com recebimento</w:t>
            </w:r>
            <w:r w:rsidRPr="00AB373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B3735">
              <w:rPr>
                <w:rFonts w:ascii="Arial" w:hAnsi="Arial" w:cs="Arial"/>
                <w:sz w:val="16"/>
                <w:szCs w:val="16"/>
              </w:rPr>
              <w:t>das</w:t>
            </w:r>
            <w:r w:rsidRPr="00AB373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B3735">
              <w:rPr>
                <w:rFonts w:ascii="Arial" w:hAnsi="Arial" w:cs="Arial"/>
                <w:sz w:val="16"/>
                <w:szCs w:val="16"/>
              </w:rPr>
              <w:t>propostas</w:t>
            </w:r>
            <w:r w:rsidRPr="00AB373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B3735">
              <w:rPr>
                <w:rFonts w:ascii="Arial" w:hAnsi="Arial" w:cs="Arial"/>
                <w:sz w:val="16"/>
                <w:szCs w:val="16"/>
              </w:rPr>
              <w:t>até</w:t>
            </w:r>
            <w:r w:rsidRPr="00AB373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B3735">
              <w:rPr>
                <w:rFonts w:ascii="Arial" w:hAnsi="Arial" w:cs="Arial"/>
                <w:sz w:val="16"/>
                <w:szCs w:val="16"/>
              </w:rPr>
              <w:t>as</w:t>
            </w:r>
            <w:r w:rsidRPr="00AB3735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AB3735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AB373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B3735">
              <w:rPr>
                <w:rFonts w:ascii="Arial" w:hAnsi="Arial" w:cs="Arial"/>
                <w:sz w:val="16"/>
                <w:szCs w:val="16"/>
              </w:rPr>
              <w:t>da</w:t>
            </w:r>
            <w:r w:rsidRPr="00AB3735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B3735">
              <w:rPr>
                <w:rFonts w:ascii="Arial" w:hAnsi="Arial" w:cs="Arial"/>
                <w:sz w:val="16"/>
                <w:szCs w:val="16"/>
              </w:rPr>
              <w:t>sessão</w:t>
            </w:r>
            <w:r w:rsidRPr="00AB373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B3735">
              <w:rPr>
                <w:rFonts w:ascii="Arial" w:hAnsi="Arial" w:cs="Arial"/>
                <w:sz w:val="16"/>
                <w:szCs w:val="16"/>
              </w:rPr>
              <w:t>de</w:t>
            </w:r>
            <w:r w:rsidRPr="00AB373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B3735">
              <w:rPr>
                <w:rFonts w:ascii="Arial" w:hAnsi="Arial" w:cs="Arial"/>
                <w:sz w:val="16"/>
                <w:szCs w:val="16"/>
              </w:rPr>
              <w:t>disputa</w:t>
            </w:r>
            <w:r w:rsidRPr="00AB373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B3735">
              <w:rPr>
                <w:rFonts w:ascii="Arial" w:hAnsi="Arial" w:cs="Arial"/>
                <w:sz w:val="16"/>
                <w:szCs w:val="16"/>
              </w:rPr>
              <w:t>de</w:t>
            </w:r>
            <w:r w:rsidRPr="00AB373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B3735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R$ 244.220,00 (duzentos e quarenta e quatro mil duzentos e vinte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3735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AB3735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AB3735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AB3735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AB3735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AB3735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AB3735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AB3735">
              <w:rPr>
                <w:rFonts w:ascii="Arial" w:hAnsi="Arial" w:cs="Arial"/>
                <w:sz w:val="16"/>
                <w:szCs w:val="16"/>
              </w:rPr>
              <w:t>ou através dos Telefones (43) 35518301 / 35518320.DÚVIDAS SOBRE O SISTEMA BLL COMPRAS: poderão ser esclarecidas através dos canais de atendimento da BLL COMPRAS (Bolsa de Licitações do Brasil) informados no site www.bll.org.br ou pelo telefone (41) 3097-4600 - Central de Atendimento em Curitiba. Ribeirão do Pinhal, 22 de julho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3735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AB3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3735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AB3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3735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AB3735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AB3735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AB3735" w:rsidRPr="002C4868" w:rsidRDefault="00AB3735" w:rsidP="00AB3735">
      <w:pPr>
        <w:pStyle w:val="SemEspaamento"/>
        <w:rPr>
          <w:rFonts w:ascii="Arial" w:hAnsi="Arial" w:cs="Arial"/>
          <w:sz w:val="16"/>
          <w:szCs w:val="16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Pr="00D37C27" w:rsidRDefault="00AB3735" w:rsidP="00AB373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Pr="007A3841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AB3735" w:rsidRDefault="00AB3735" w:rsidP="00AB3735"/>
    <w:p w:rsidR="00B37D6B" w:rsidRDefault="00B37D6B"/>
    <w:sectPr w:rsidR="00B37D6B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B3735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B373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AB373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B373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08393B8" wp14:editId="12C6C72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B373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B373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4B"/>
    <w:rsid w:val="00AB3735"/>
    <w:rsid w:val="00B37D6B"/>
    <w:rsid w:val="00E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3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B37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B37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B37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B37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B373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B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373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3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B37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B37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B37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B37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B373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B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373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3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2024-07-23T19:18:00Z</dcterms:created>
  <dcterms:modified xsi:type="dcterms:W3CDTF">2024-07-23T19:20:00Z</dcterms:modified>
</cp:coreProperties>
</file>