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F0A2C" w:rsidRPr="00861670" w:rsidTr="009B1FC1">
        <w:trPr>
          <w:trHeight w:val="3018"/>
        </w:trPr>
        <w:tc>
          <w:tcPr>
            <w:tcW w:w="6487" w:type="dxa"/>
            <w:shd w:val="clear" w:color="auto" w:fill="auto"/>
          </w:tcPr>
          <w:p w:rsidR="004F0A2C" w:rsidRPr="00861670" w:rsidRDefault="004F0A2C" w:rsidP="009B1FC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4F0A2C" w:rsidRPr="00861670" w:rsidRDefault="004F0A2C" w:rsidP="004F0A2C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4F0A2C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F0A2C">
              <w:rPr>
                <w:rFonts w:ascii="Arial" w:hAnsi="Arial" w:cs="Arial"/>
                <w:sz w:val="16"/>
                <w:szCs w:val="16"/>
              </w:rPr>
              <w:t>PREGÃO ELETRÔNICO SRP Nº. 037/2024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4F0A2C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137/2024.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locação de estrutura de lazer para passeio com o Grupo Melhor Idade conforme Deliberação n.º 024/2023 CEDI/PR,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A realização do Pregão Eletrônico será no dia 09/05/2024 com recebimento</w:t>
            </w:r>
            <w:r w:rsidRPr="004F0A2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das</w:t>
            </w:r>
            <w:r w:rsidRPr="004F0A2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propostas</w:t>
            </w:r>
            <w:r w:rsidRPr="004F0A2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até</w:t>
            </w:r>
            <w:r w:rsidRPr="004F0A2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as</w:t>
            </w:r>
            <w:r w:rsidRPr="004F0A2C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4F0A2C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4F0A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da</w:t>
            </w:r>
            <w:r w:rsidRPr="004F0A2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sessão</w:t>
            </w:r>
            <w:r w:rsidRPr="004F0A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de</w:t>
            </w:r>
            <w:r w:rsidRPr="004F0A2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disputa</w:t>
            </w:r>
            <w:r w:rsidRPr="004F0A2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de</w:t>
            </w:r>
            <w:r w:rsidRPr="004F0A2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R$ 22.750,00 (vinte e dois mil setecentos e cinquenta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4F0A2C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4F0A2C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4F0A2C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4F0A2C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4F0A2C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4F0A2C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4F0A2C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0A2C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A2C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4F0A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A2C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4F0A2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A2C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4F0A2C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F0A2C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Pr="00D37C27" w:rsidRDefault="004F0A2C" w:rsidP="004F0A2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Pr="007A3841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4F0A2C" w:rsidRDefault="004F0A2C" w:rsidP="004F0A2C"/>
    <w:p w:rsidR="00FF4E6F" w:rsidRDefault="00FF4E6F"/>
    <w:sectPr w:rsidR="00FF4E6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F0A2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F0A2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F0A2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F0A2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66CD111" wp14:editId="779D5B0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F0A2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F0A2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0E"/>
    <w:rsid w:val="004F0A2C"/>
    <w:rsid w:val="00B9020E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0A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F0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0A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F0A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F0A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F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0A2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0A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F0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F0A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F0A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F0A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F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F0A2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2024-04-24T17:22:00Z</dcterms:created>
  <dcterms:modified xsi:type="dcterms:W3CDTF">2024-04-24T17:23:00Z</dcterms:modified>
</cp:coreProperties>
</file>