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B0" w:rsidRPr="00D37C27" w:rsidRDefault="00EB68B0" w:rsidP="00EB68B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B68B0" w:rsidRPr="00D37C27" w:rsidRDefault="00EB68B0" w:rsidP="00EB68B0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EB68B0" w:rsidRPr="00186688" w:rsidTr="00E100B4">
        <w:trPr>
          <w:trHeight w:val="3018"/>
        </w:trPr>
        <w:tc>
          <w:tcPr>
            <w:tcW w:w="6487" w:type="dxa"/>
            <w:shd w:val="clear" w:color="auto" w:fill="auto"/>
          </w:tcPr>
          <w:p w:rsidR="00EB68B0" w:rsidRPr="00F770C0" w:rsidRDefault="00EB68B0" w:rsidP="00E100B4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EB68B0" w:rsidRPr="008C3D68" w:rsidRDefault="00EB68B0" w:rsidP="00EB68B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8B0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B68B0">
              <w:rPr>
                <w:rFonts w:ascii="Arial" w:hAnsi="Arial" w:cs="Arial"/>
                <w:sz w:val="16"/>
                <w:szCs w:val="16"/>
              </w:rPr>
              <w:t>PREGÃO ELETRÔNICO SRP Nº. 057/2025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B68B0">
              <w:rPr>
                <w:rFonts w:ascii="Arial" w:hAnsi="Arial" w:cs="Arial"/>
                <w:sz w:val="16"/>
                <w:szCs w:val="16"/>
              </w:rPr>
              <w:t>PROCESSO ADMINISTRATIVO N.º 200/2025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B68B0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item, cujo objeto é o registro de preços </w:t>
            </w:r>
            <w:r w:rsidRPr="00EB68B0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para </w:t>
            </w:r>
            <w:r w:rsidRPr="00EB68B0">
              <w:rPr>
                <w:rFonts w:ascii="Arial" w:hAnsi="Arial" w:cs="Arial"/>
                <w:sz w:val="16"/>
                <w:szCs w:val="16"/>
              </w:rPr>
              <w:t>contratação de serviços de arbitragem em eventos esportivos promovidos pelo município nas modalidades de xadrez, futsal, futebol de campo, voleibol e handebol</w:t>
            </w:r>
            <w:r w:rsidRPr="00EB68B0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EB68B0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A realização do Pregão Eletrônico será no dia 15/08/2025 com recebimento</w:t>
            </w:r>
            <w:r w:rsidRPr="00EB68B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das</w:t>
            </w:r>
            <w:r w:rsidRPr="00EB68B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propostas</w:t>
            </w:r>
            <w:r w:rsidRPr="00EB68B0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até</w:t>
            </w:r>
            <w:r w:rsidRPr="00EB68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117FB" w:rsidRPr="00EB68B0">
              <w:rPr>
                <w:rFonts w:ascii="Arial" w:hAnsi="Arial" w:cs="Arial"/>
                <w:sz w:val="16"/>
                <w:szCs w:val="16"/>
              </w:rPr>
              <w:t>às</w:t>
            </w:r>
            <w:r w:rsidRPr="00EB68B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13h30min, abertura das propostas das 13h31min às 13h59min e início</w:t>
            </w:r>
            <w:r w:rsidRPr="00EB68B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da</w:t>
            </w:r>
            <w:r w:rsidRPr="00EB68B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sessão</w:t>
            </w:r>
            <w:r w:rsidRPr="00EB68B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de</w:t>
            </w:r>
            <w:r w:rsidRPr="00EB68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disputa</w:t>
            </w:r>
            <w:r w:rsidRPr="00EB68B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de</w:t>
            </w:r>
            <w:r w:rsidRPr="00EB68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preços 14h00min.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 xml:space="preserve">O valor total estimado para tal contratação será de R$ </w:t>
            </w:r>
            <w:r w:rsidRPr="00EB68B0">
              <w:rPr>
                <w:rFonts w:ascii="Arial" w:hAnsi="Arial" w:cs="Arial"/>
                <w:color w:val="000000"/>
                <w:sz w:val="16"/>
                <w:szCs w:val="16"/>
              </w:rPr>
              <w:t>104.112,59</w:t>
            </w:r>
            <w:r w:rsidRPr="00EB68B0">
              <w:rPr>
                <w:rFonts w:ascii="Arial" w:hAnsi="Arial" w:cs="Arial"/>
                <w:sz w:val="16"/>
                <w:szCs w:val="16"/>
              </w:rPr>
              <w:t xml:space="preserve"> (oitocentos e quatro mil cento e doze reais e cinquenta e nove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EB68B0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EB68B0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EB68B0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EB68B0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EB68B0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EB68B0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8B0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29 de julho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B68B0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EB68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B68B0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EB68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B68B0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EB68B0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EB68B0">
              <w:rPr>
                <w:rFonts w:ascii="Arial" w:hAnsi="Arial" w:cs="Arial"/>
                <w:sz w:val="16"/>
                <w:szCs w:val="16"/>
              </w:rPr>
              <w:t>Pregoeiro Municipal.</w:t>
            </w:r>
          </w:p>
        </w:tc>
      </w:tr>
    </w:tbl>
    <w:p w:rsidR="00EB68B0" w:rsidRPr="00186688" w:rsidRDefault="00EB68B0" w:rsidP="00EB68B0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>
      <w:bookmarkStart w:id="0" w:name="_GoBack"/>
      <w:bookmarkEnd w:id="0"/>
    </w:p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Pr="00727493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EB68B0" w:rsidRDefault="00EB68B0" w:rsidP="00EB68B0"/>
    <w:p w:rsidR="00343E38" w:rsidRDefault="00343E38"/>
    <w:sectPr w:rsidR="00343E3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9117FB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9117F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9117F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9117F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279A10D2" wp14:editId="5C840E58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DE </w:t>
    </w:r>
    <w:r w:rsidRPr="00A7116E">
      <w:rPr>
        <w:rFonts w:ascii="Arial Rounded MT Bold" w:hAnsi="Arial Rounded MT Bold"/>
        <w:sz w:val="32"/>
      </w:rPr>
      <w:t>RIBEIRÃO DO PINHAL</w:t>
    </w:r>
  </w:p>
  <w:p w:rsidR="001E5387" w:rsidRPr="00A7116E" w:rsidRDefault="009117F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9117F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6"/>
    <w:rsid w:val="002669C6"/>
    <w:rsid w:val="00343E38"/>
    <w:rsid w:val="009117FB"/>
    <w:rsid w:val="00E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B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B68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B68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B68B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B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B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B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B68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B68B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EB68B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B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B68B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B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2025-07-30T11:41:00Z</dcterms:created>
  <dcterms:modified xsi:type="dcterms:W3CDTF">2025-07-30T11:45:00Z</dcterms:modified>
</cp:coreProperties>
</file>