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5706E7" w:rsidRPr="00B43CFB" w:rsidTr="005706E7">
        <w:trPr>
          <w:trHeight w:val="1417"/>
        </w:trPr>
        <w:tc>
          <w:tcPr>
            <w:tcW w:w="8897" w:type="dxa"/>
          </w:tcPr>
          <w:p w:rsidR="005706E7" w:rsidRPr="00BF1037" w:rsidRDefault="005706E7" w:rsidP="004E6EE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5706E7" w:rsidRPr="00175936" w:rsidRDefault="005706E7" w:rsidP="004E6EE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5706E7" w:rsidRPr="005706E7" w:rsidRDefault="005706E7" w:rsidP="005706E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706E7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5706E7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5706E7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CRISTIANE NIETO ARANTES LTDA CNPJ nº. 37.974.794/0001-02. Objeto: registro</w:t>
            </w:r>
            <w:r w:rsidRPr="005706E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de preços para</w:t>
            </w:r>
            <w:r w:rsidRPr="005706E7">
              <w:rPr>
                <w:rFonts w:asciiTheme="minorHAnsi" w:hAnsiTheme="minorHAnsi" w:cstheme="minorHAnsi"/>
                <w:sz w:val="18"/>
                <w:szCs w:val="18"/>
              </w:rPr>
              <w:t xml:space="preserve"> possível aquisição de cestas natalinas e contratação de serviços coquetel para os servidores municipais. Vigência até </w:t>
            </w:r>
            <w:r w:rsidRPr="005706E7">
              <w:rPr>
                <w:rFonts w:asciiTheme="minorHAnsi" w:hAnsiTheme="minorHAnsi" w:cstheme="minorHAnsi"/>
                <w:sz w:val="18"/>
                <w:szCs w:val="18"/>
              </w:rPr>
              <w:t>12/07</w:t>
            </w:r>
            <w:r w:rsidRPr="005706E7">
              <w:rPr>
                <w:rFonts w:asciiTheme="minorHAnsi" w:hAnsiTheme="minorHAnsi" w:cstheme="minorHAnsi"/>
                <w:sz w:val="18"/>
                <w:szCs w:val="18"/>
              </w:rPr>
              <w:t>/2024.</w:t>
            </w:r>
            <w:r w:rsidRPr="005706E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5706E7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</w:t>
            </w:r>
            <w:r w:rsidRPr="005706E7">
              <w:rPr>
                <w:rFonts w:asciiTheme="minorHAnsi" w:hAnsiTheme="minorHAnsi" w:cstheme="minorHAnsi"/>
                <w:sz w:val="18"/>
                <w:szCs w:val="18"/>
              </w:rPr>
              <w:t>13/07</w:t>
            </w:r>
            <w:r w:rsidRPr="005706E7">
              <w:rPr>
                <w:rFonts w:asciiTheme="minorHAnsi" w:hAnsiTheme="minorHAnsi" w:cstheme="minorHAnsi"/>
                <w:sz w:val="18"/>
                <w:szCs w:val="18"/>
              </w:rPr>
              <w:t>/2023, CRISTIANE NIETO ARANTES</w:t>
            </w:r>
            <w:r w:rsidRPr="005706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706E7">
              <w:rPr>
                <w:rFonts w:asciiTheme="minorHAnsi" w:hAnsiTheme="minorHAnsi" w:cstheme="minorHAnsi"/>
                <w:sz w:val="18"/>
                <w:szCs w:val="18"/>
              </w:rPr>
              <w:t xml:space="preserve">CPF: 031.337.239-01 e DARTAGNAN CALIXTO FRAIZ, CPF/MF n.º 171.895.279-15. </w:t>
            </w:r>
            <w:r w:rsidRPr="005706E7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tbl>
            <w:tblPr>
              <w:tblStyle w:val="Tabelacomgrade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3686"/>
              <w:gridCol w:w="567"/>
              <w:gridCol w:w="567"/>
              <w:gridCol w:w="708"/>
              <w:gridCol w:w="709"/>
              <w:gridCol w:w="992"/>
            </w:tblGrid>
            <w:tr w:rsidR="005706E7" w:rsidRPr="000C47BC" w:rsidTr="005706E7">
              <w:tc>
                <w:tcPr>
                  <w:tcW w:w="562" w:type="dxa"/>
                </w:tcPr>
                <w:p w:rsidR="005706E7" w:rsidRPr="00994CAD" w:rsidRDefault="005706E7" w:rsidP="004E6EE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5706E7" w:rsidRPr="00994CAD" w:rsidRDefault="005706E7" w:rsidP="004E6EE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3686" w:type="dxa"/>
                </w:tcPr>
                <w:p w:rsidR="005706E7" w:rsidRPr="00994CAD" w:rsidRDefault="005706E7" w:rsidP="004E6EE5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5706E7" w:rsidRPr="00994CAD" w:rsidRDefault="005706E7" w:rsidP="004E6EE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5706E7" w:rsidRPr="00994CAD" w:rsidRDefault="005706E7" w:rsidP="004E6EE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8" w:type="dxa"/>
                </w:tcPr>
                <w:p w:rsidR="005706E7" w:rsidRPr="00994CAD" w:rsidRDefault="005706E7" w:rsidP="004E6EE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709" w:type="dxa"/>
                </w:tcPr>
                <w:p w:rsidR="005706E7" w:rsidRPr="00994CAD" w:rsidRDefault="005706E7" w:rsidP="004E6EE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5706E7" w:rsidRPr="00994CAD" w:rsidRDefault="005706E7" w:rsidP="004E6EE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5706E7" w:rsidTr="005706E7">
              <w:trPr>
                <w:trHeight w:val="326"/>
              </w:trPr>
              <w:tc>
                <w:tcPr>
                  <w:tcW w:w="562" w:type="dxa"/>
                </w:tcPr>
                <w:p w:rsidR="005706E7" w:rsidRPr="005706E7" w:rsidRDefault="005706E7" w:rsidP="005706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5706E7" w:rsidRPr="005706E7" w:rsidRDefault="005706E7" w:rsidP="005706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308146</w:t>
                  </w:r>
                </w:p>
              </w:tc>
              <w:tc>
                <w:tcPr>
                  <w:tcW w:w="3686" w:type="dxa"/>
                </w:tcPr>
                <w:p w:rsidR="005706E7" w:rsidRPr="005706E7" w:rsidRDefault="005706E7" w:rsidP="005706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Bolo Alimentício. </w:t>
                  </w:r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Sabor: Chocolate. Tipo: Sem Recheio. Peso: 500 G. Prazo Validade: Mínimo </w:t>
                  </w:r>
                  <w:proofErr w:type="gramStart"/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7</w:t>
                  </w:r>
                  <w:proofErr w:type="gramEnd"/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MESES. Ingredientes: Farinha De Trigo, Fermento Químico, Açúcar E Ovo. (</w:t>
                  </w:r>
                  <w:proofErr w:type="spellStart"/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Chocotone</w:t>
                  </w:r>
                  <w:proofErr w:type="spellEnd"/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) – Produto com qualidade igual ou superior as </w:t>
                  </w:r>
                  <w:r w:rsidRPr="005706E7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marcas </w:t>
                  </w:r>
                  <w:r w:rsidRPr="005706E7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Bauducco, Santa Edwiges, Casa Suíça, Cacau Show.</w:t>
                  </w:r>
                </w:p>
              </w:tc>
              <w:tc>
                <w:tcPr>
                  <w:tcW w:w="567" w:type="dxa"/>
                </w:tcPr>
                <w:p w:rsidR="005706E7" w:rsidRPr="005706E7" w:rsidRDefault="005706E7" w:rsidP="005706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472</w:t>
                  </w:r>
                </w:p>
              </w:tc>
              <w:tc>
                <w:tcPr>
                  <w:tcW w:w="567" w:type="dxa"/>
                </w:tcPr>
                <w:p w:rsidR="005706E7" w:rsidRPr="005706E7" w:rsidRDefault="005706E7" w:rsidP="005706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5706E7" w:rsidRPr="005706E7" w:rsidRDefault="005706E7" w:rsidP="005706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5706E7">
                    <w:rPr>
                      <w:rFonts w:asciiTheme="minorHAnsi" w:hAnsiTheme="minorHAnsi" w:cstheme="minorHAnsi"/>
                      <w:sz w:val="12"/>
                      <w:szCs w:val="12"/>
                    </w:rPr>
                    <w:t>Bauducco</w:t>
                  </w:r>
                </w:p>
              </w:tc>
              <w:tc>
                <w:tcPr>
                  <w:tcW w:w="709" w:type="dxa"/>
                </w:tcPr>
                <w:p w:rsidR="005706E7" w:rsidRPr="005706E7" w:rsidRDefault="005706E7" w:rsidP="005706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20,70</w:t>
                  </w:r>
                </w:p>
              </w:tc>
              <w:tc>
                <w:tcPr>
                  <w:tcW w:w="992" w:type="dxa"/>
                </w:tcPr>
                <w:p w:rsidR="005706E7" w:rsidRPr="005706E7" w:rsidRDefault="005706E7" w:rsidP="005706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9.770,40</w:t>
                  </w:r>
                </w:p>
              </w:tc>
            </w:tr>
            <w:tr w:rsidR="005706E7" w:rsidTr="005706E7">
              <w:trPr>
                <w:trHeight w:val="326"/>
              </w:trPr>
              <w:tc>
                <w:tcPr>
                  <w:tcW w:w="562" w:type="dxa"/>
                </w:tcPr>
                <w:p w:rsidR="005706E7" w:rsidRPr="005706E7" w:rsidRDefault="005706E7" w:rsidP="005706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5706E7" w:rsidRPr="005706E7" w:rsidRDefault="005706E7" w:rsidP="005706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462684</w:t>
                  </w:r>
                </w:p>
              </w:tc>
              <w:tc>
                <w:tcPr>
                  <w:tcW w:w="3686" w:type="dxa"/>
                </w:tcPr>
                <w:p w:rsidR="005706E7" w:rsidRPr="005706E7" w:rsidRDefault="005706E7" w:rsidP="005706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Doce Não Confeitado. </w:t>
                  </w:r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Tipo: Em Calda. Sabor: Pêssego – Lata de 450g.</w:t>
                  </w:r>
                </w:p>
              </w:tc>
              <w:tc>
                <w:tcPr>
                  <w:tcW w:w="567" w:type="dxa"/>
                </w:tcPr>
                <w:p w:rsidR="005706E7" w:rsidRPr="005706E7" w:rsidRDefault="005706E7" w:rsidP="005706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472</w:t>
                  </w:r>
                </w:p>
              </w:tc>
              <w:tc>
                <w:tcPr>
                  <w:tcW w:w="567" w:type="dxa"/>
                </w:tcPr>
                <w:p w:rsidR="005706E7" w:rsidRPr="005706E7" w:rsidRDefault="005706E7" w:rsidP="005706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5706E7" w:rsidRPr="005706E7" w:rsidRDefault="005706E7" w:rsidP="005706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5706E7">
                    <w:rPr>
                      <w:rFonts w:asciiTheme="minorHAnsi" w:hAnsiTheme="minorHAnsi" w:cstheme="minorHAnsi"/>
                      <w:sz w:val="12"/>
                      <w:szCs w:val="12"/>
                    </w:rPr>
                    <w:t>Neumann</w:t>
                  </w:r>
                </w:p>
              </w:tc>
              <w:tc>
                <w:tcPr>
                  <w:tcW w:w="709" w:type="dxa"/>
                </w:tcPr>
                <w:p w:rsidR="005706E7" w:rsidRPr="005706E7" w:rsidRDefault="005706E7" w:rsidP="005706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8,90</w:t>
                  </w:r>
                </w:p>
              </w:tc>
              <w:tc>
                <w:tcPr>
                  <w:tcW w:w="992" w:type="dxa"/>
                </w:tcPr>
                <w:p w:rsidR="005706E7" w:rsidRPr="005706E7" w:rsidRDefault="005706E7" w:rsidP="005706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4.200,80</w:t>
                  </w:r>
                </w:p>
              </w:tc>
            </w:tr>
            <w:tr w:rsidR="005706E7" w:rsidTr="005706E7">
              <w:trPr>
                <w:trHeight w:val="326"/>
              </w:trPr>
              <w:tc>
                <w:tcPr>
                  <w:tcW w:w="562" w:type="dxa"/>
                </w:tcPr>
                <w:p w:rsidR="005706E7" w:rsidRPr="005706E7" w:rsidRDefault="005706E7" w:rsidP="005706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5706E7" w:rsidRPr="005706E7" w:rsidRDefault="005706E7" w:rsidP="005706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446535</w:t>
                  </w:r>
                </w:p>
              </w:tc>
              <w:tc>
                <w:tcPr>
                  <w:tcW w:w="3686" w:type="dxa"/>
                </w:tcPr>
                <w:p w:rsidR="005706E7" w:rsidRPr="005706E7" w:rsidRDefault="005706E7" w:rsidP="005706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Creme De Leite. </w:t>
                  </w:r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Teor Gordura: 21 A 40% De Gordura. Processamento: </w:t>
                  </w:r>
                  <w:proofErr w:type="spellStart"/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Uht</w:t>
                  </w:r>
                  <w:proofErr w:type="spellEnd"/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. Tratamento: Homogeneizado. Lata de 300 gr.</w:t>
                  </w:r>
                </w:p>
              </w:tc>
              <w:tc>
                <w:tcPr>
                  <w:tcW w:w="567" w:type="dxa"/>
                </w:tcPr>
                <w:p w:rsidR="005706E7" w:rsidRPr="005706E7" w:rsidRDefault="005706E7" w:rsidP="005706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472</w:t>
                  </w:r>
                </w:p>
              </w:tc>
              <w:tc>
                <w:tcPr>
                  <w:tcW w:w="567" w:type="dxa"/>
                </w:tcPr>
                <w:p w:rsidR="005706E7" w:rsidRPr="005706E7" w:rsidRDefault="005706E7" w:rsidP="005706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Lata</w:t>
                  </w:r>
                </w:p>
              </w:tc>
              <w:tc>
                <w:tcPr>
                  <w:tcW w:w="708" w:type="dxa"/>
                </w:tcPr>
                <w:p w:rsidR="005706E7" w:rsidRPr="005706E7" w:rsidRDefault="005706E7" w:rsidP="005706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Itambé</w:t>
                  </w:r>
                </w:p>
              </w:tc>
              <w:tc>
                <w:tcPr>
                  <w:tcW w:w="709" w:type="dxa"/>
                </w:tcPr>
                <w:p w:rsidR="005706E7" w:rsidRPr="005706E7" w:rsidRDefault="005706E7" w:rsidP="005706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8,80</w:t>
                  </w:r>
                </w:p>
                <w:p w:rsidR="005706E7" w:rsidRPr="005706E7" w:rsidRDefault="005706E7" w:rsidP="005706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5706E7" w:rsidRPr="005706E7" w:rsidRDefault="005706E7" w:rsidP="005706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4.153,60</w:t>
                  </w:r>
                </w:p>
                <w:p w:rsidR="005706E7" w:rsidRPr="005706E7" w:rsidRDefault="005706E7" w:rsidP="005706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706E7" w:rsidTr="005706E7">
              <w:trPr>
                <w:trHeight w:val="326"/>
              </w:trPr>
              <w:tc>
                <w:tcPr>
                  <w:tcW w:w="562" w:type="dxa"/>
                </w:tcPr>
                <w:p w:rsidR="005706E7" w:rsidRPr="005706E7" w:rsidRDefault="005706E7" w:rsidP="005706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5706E7" w:rsidRPr="005706E7" w:rsidRDefault="005706E7" w:rsidP="005706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255866</w:t>
                  </w:r>
                </w:p>
              </w:tc>
              <w:tc>
                <w:tcPr>
                  <w:tcW w:w="3686" w:type="dxa"/>
                </w:tcPr>
                <w:p w:rsidR="005706E7" w:rsidRPr="005706E7" w:rsidRDefault="005706E7" w:rsidP="005706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Biscoito </w:t>
                  </w:r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Apresentação: Retangular. Sabor: Chocolate. Classificação: Doce. Características Adicionais: Com Recheio. Tipo: </w:t>
                  </w:r>
                  <w:proofErr w:type="spellStart"/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Wafer</w:t>
                  </w:r>
                  <w:proofErr w:type="spellEnd"/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Aplicação: Alimentação Humana. Prazo Validade: 10 MESES. Ingredientes: Açúcar, Farinha De Trigo, Ovo E Sal. </w:t>
                  </w:r>
                  <w:r w:rsidRPr="005706E7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Caixa com 20 unidades 126gr.</w:t>
                  </w:r>
                </w:p>
              </w:tc>
              <w:tc>
                <w:tcPr>
                  <w:tcW w:w="567" w:type="dxa"/>
                </w:tcPr>
                <w:p w:rsidR="005706E7" w:rsidRPr="005706E7" w:rsidRDefault="005706E7" w:rsidP="005706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472</w:t>
                  </w:r>
                </w:p>
              </w:tc>
              <w:tc>
                <w:tcPr>
                  <w:tcW w:w="567" w:type="dxa"/>
                </w:tcPr>
                <w:p w:rsidR="005706E7" w:rsidRPr="005706E7" w:rsidRDefault="005706E7" w:rsidP="005706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708" w:type="dxa"/>
                </w:tcPr>
                <w:p w:rsidR="005706E7" w:rsidRPr="005706E7" w:rsidRDefault="005706E7" w:rsidP="005706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Lacta</w:t>
                  </w:r>
                </w:p>
              </w:tc>
              <w:tc>
                <w:tcPr>
                  <w:tcW w:w="709" w:type="dxa"/>
                </w:tcPr>
                <w:p w:rsidR="005706E7" w:rsidRPr="005706E7" w:rsidRDefault="005706E7" w:rsidP="005706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6,40</w:t>
                  </w:r>
                </w:p>
              </w:tc>
              <w:tc>
                <w:tcPr>
                  <w:tcW w:w="992" w:type="dxa"/>
                </w:tcPr>
                <w:p w:rsidR="005706E7" w:rsidRPr="005706E7" w:rsidRDefault="005706E7" w:rsidP="005706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3.020,80</w:t>
                  </w:r>
                </w:p>
              </w:tc>
            </w:tr>
            <w:tr w:rsidR="005706E7" w:rsidTr="005706E7">
              <w:trPr>
                <w:trHeight w:val="326"/>
              </w:trPr>
              <w:tc>
                <w:tcPr>
                  <w:tcW w:w="562" w:type="dxa"/>
                </w:tcPr>
                <w:p w:rsidR="005706E7" w:rsidRPr="005706E7" w:rsidRDefault="005706E7" w:rsidP="005706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09" w:type="dxa"/>
                </w:tcPr>
                <w:p w:rsidR="005706E7" w:rsidRPr="005706E7" w:rsidRDefault="005706E7" w:rsidP="005706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447413</w:t>
                  </w:r>
                </w:p>
              </w:tc>
              <w:tc>
                <w:tcPr>
                  <w:tcW w:w="3686" w:type="dxa"/>
                </w:tcPr>
                <w:p w:rsidR="005706E7" w:rsidRPr="005706E7" w:rsidRDefault="005706E7" w:rsidP="005706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Carne Bovina In Natura. </w:t>
                  </w:r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Tipo Corte: Costela. Apresentação: Cortada. Estado De Conservação: </w:t>
                  </w:r>
                  <w:proofErr w:type="gramStart"/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Resfriado(</w:t>
                  </w:r>
                  <w:proofErr w:type="gramEnd"/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A). </w:t>
                  </w:r>
                  <w:r w:rsidRPr="005706E7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(peça de no mínimo </w:t>
                  </w:r>
                  <w:proofErr w:type="gramStart"/>
                  <w:r w:rsidRPr="005706E7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03kg</w:t>
                  </w:r>
                  <w:proofErr w:type="gramEnd"/>
                  <w:r w:rsidRPr="005706E7"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).</w:t>
                  </w:r>
                </w:p>
              </w:tc>
              <w:tc>
                <w:tcPr>
                  <w:tcW w:w="567" w:type="dxa"/>
                </w:tcPr>
                <w:p w:rsidR="005706E7" w:rsidRPr="005706E7" w:rsidRDefault="005706E7" w:rsidP="005706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472</w:t>
                  </w:r>
                </w:p>
              </w:tc>
              <w:tc>
                <w:tcPr>
                  <w:tcW w:w="567" w:type="dxa"/>
                </w:tcPr>
                <w:p w:rsidR="005706E7" w:rsidRPr="005706E7" w:rsidRDefault="005706E7" w:rsidP="005706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</w:t>
                  </w:r>
                </w:p>
              </w:tc>
              <w:tc>
                <w:tcPr>
                  <w:tcW w:w="708" w:type="dxa"/>
                </w:tcPr>
                <w:p w:rsidR="005706E7" w:rsidRPr="005706E7" w:rsidRDefault="005706E7" w:rsidP="005706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Gold </w:t>
                  </w:r>
                  <w:proofErr w:type="spellStart"/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Beef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5706E7" w:rsidRPr="005706E7" w:rsidRDefault="005706E7" w:rsidP="005706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57,47</w:t>
                  </w:r>
                </w:p>
              </w:tc>
              <w:tc>
                <w:tcPr>
                  <w:tcW w:w="992" w:type="dxa"/>
                </w:tcPr>
                <w:p w:rsidR="005706E7" w:rsidRPr="005706E7" w:rsidRDefault="005706E7" w:rsidP="005706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27.125,84</w:t>
                  </w:r>
                </w:p>
              </w:tc>
            </w:tr>
            <w:tr w:rsidR="005706E7" w:rsidTr="005706E7">
              <w:trPr>
                <w:trHeight w:val="326"/>
              </w:trPr>
              <w:tc>
                <w:tcPr>
                  <w:tcW w:w="562" w:type="dxa"/>
                </w:tcPr>
                <w:p w:rsidR="005706E7" w:rsidRPr="005706E7" w:rsidRDefault="005706E7" w:rsidP="005706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709" w:type="dxa"/>
                </w:tcPr>
                <w:p w:rsidR="005706E7" w:rsidRPr="005706E7" w:rsidRDefault="005706E7" w:rsidP="005706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442810</w:t>
                  </w:r>
                </w:p>
              </w:tc>
              <w:tc>
                <w:tcPr>
                  <w:tcW w:w="3686" w:type="dxa"/>
                </w:tcPr>
                <w:p w:rsidR="005706E7" w:rsidRPr="005706E7" w:rsidRDefault="005706E7" w:rsidP="005706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Suco </w:t>
                  </w:r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Apresentação: Líquido. Sabor: Uva. Tipo: Integral. Características Adicionais: Concentrado E Sem Adição De Açúcar. Validade: </w:t>
                  </w:r>
                  <w:proofErr w:type="gramStart"/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5</w:t>
                  </w:r>
                  <w:proofErr w:type="gramEnd"/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MESES. (01 litro)</w:t>
                  </w:r>
                </w:p>
              </w:tc>
              <w:tc>
                <w:tcPr>
                  <w:tcW w:w="567" w:type="dxa"/>
                </w:tcPr>
                <w:p w:rsidR="005706E7" w:rsidRPr="005706E7" w:rsidRDefault="005706E7" w:rsidP="005706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472</w:t>
                  </w:r>
                </w:p>
              </w:tc>
              <w:tc>
                <w:tcPr>
                  <w:tcW w:w="567" w:type="dxa"/>
                </w:tcPr>
                <w:p w:rsidR="005706E7" w:rsidRPr="005706E7" w:rsidRDefault="005706E7" w:rsidP="005706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Litro</w:t>
                  </w:r>
                </w:p>
              </w:tc>
              <w:tc>
                <w:tcPr>
                  <w:tcW w:w="708" w:type="dxa"/>
                </w:tcPr>
                <w:p w:rsidR="005706E7" w:rsidRPr="005706E7" w:rsidRDefault="005706E7" w:rsidP="005706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Del Nono</w:t>
                  </w:r>
                </w:p>
              </w:tc>
              <w:tc>
                <w:tcPr>
                  <w:tcW w:w="709" w:type="dxa"/>
                </w:tcPr>
                <w:p w:rsidR="005706E7" w:rsidRPr="005706E7" w:rsidRDefault="005706E7" w:rsidP="005706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9,80</w:t>
                  </w:r>
                </w:p>
              </w:tc>
              <w:tc>
                <w:tcPr>
                  <w:tcW w:w="992" w:type="dxa"/>
                </w:tcPr>
                <w:p w:rsidR="005706E7" w:rsidRPr="005706E7" w:rsidRDefault="005706E7" w:rsidP="005706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4.625,60</w:t>
                  </w:r>
                </w:p>
              </w:tc>
            </w:tr>
            <w:tr w:rsidR="005706E7" w:rsidTr="005706E7">
              <w:trPr>
                <w:trHeight w:val="326"/>
              </w:trPr>
              <w:tc>
                <w:tcPr>
                  <w:tcW w:w="562" w:type="dxa"/>
                </w:tcPr>
                <w:p w:rsidR="005706E7" w:rsidRPr="005706E7" w:rsidRDefault="005706E7" w:rsidP="005706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709" w:type="dxa"/>
                </w:tcPr>
                <w:p w:rsidR="005706E7" w:rsidRPr="005706E7" w:rsidRDefault="005706E7" w:rsidP="005706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281985</w:t>
                  </w:r>
                </w:p>
              </w:tc>
              <w:tc>
                <w:tcPr>
                  <w:tcW w:w="3686" w:type="dxa"/>
                </w:tcPr>
                <w:p w:rsidR="005706E7" w:rsidRPr="005706E7" w:rsidRDefault="005706E7" w:rsidP="005706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Embalagem Plástica </w:t>
                  </w:r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Forma: Saco. Largura: </w:t>
                  </w:r>
                  <w:proofErr w:type="gramStart"/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50 CM</w:t>
                  </w:r>
                  <w:proofErr w:type="gramEnd"/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Altura: </w:t>
                  </w:r>
                  <w:proofErr w:type="gramStart"/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80 CM</w:t>
                  </w:r>
                  <w:proofErr w:type="gramEnd"/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Material: Polietileno. Espessura: 0,15 MM. Cor: Incolor. Características Adicionais: Alta Densidade. Transmitância: Transparente </w:t>
                  </w:r>
                </w:p>
              </w:tc>
              <w:tc>
                <w:tcPr>
                  <w:tcW w:w="567" w:type="dxa"/>
                </w:tcPr>
                <w:p w:rsidR="005706E7" w:rsidRPr="005706E7" w:rsidRDefault="005706E7" w:rsidP="005706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472</w:t>
                  </w:r>
                </w:p>
              </w:tc>
              <w:tc>
                <w:tcPr>
                  <w:tcW w:w="567" w:type="dxa"/>
                </w:tcPr>
                <w:p w:rsidR="005706E7" w:rsidRPr="005706E7" w:rsidRDefault="005706E7" w:rsidP="005706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5706E7" w:rsidRPr="005706E7" w:rsidRDefault="005706E7" w:rsidP="005706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proofErr w:type="spellStart"/>
                  <w:r w:rsidRPr="005706E7">
                    <w:rPr>
                      <w:rFonts w:asciiTheme="minorHAnsi" w:hAnsiTheme="minorHAnsi" w:cstheme="minorHAnsi"/>
                      <w:sz w:val="10"/>
                      <w:szCs w:val="10"/>
                    </w:rPr>
                    <w:t>Plastpérola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5706E7" w:rsidRPr="005706E7" w:rsidRDefault="005706E7" w:rsidP="005706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1,40</w:t>
                  </w:r>
                </w:p>
              </w:tc>
              <w:tc>
                <w:tcPr>
                  <w:tcW w:w="992" w:type="dxa"/>
                </w:tcPr>
                <w:p w:rsidR="005706E7" w:rsidRPr="005706E7" w:rsidRDefault="005706E7" w:rsidP="005706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660,80</w:t>
                  </w:r>
                </w:p>
              </w:tc>
            </w:tr>
            <w:tr w:rsidR="005706E7" w:rsidTr="005706E7">
              <w:trPr>
                <w:trHeight w:val="326"/>
              </w:trPr>
              <w:tc>
                <w:tcPr>
                  <w:tcW w:w="562" w:type="dxa"/>
                </w:tcPr>
                <w:p w:rsidR="005706E7" w:rsidRPr="005706E7" w:rsidRDefault="005706E7" w:rsidP="005706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5706E7" w:rsidRPr="005706E7" w:rsidRDefault="005706E7" w:rsidP="005706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411795</w:t>
                  </w:r>
                </w:p>
              </w:tc>
              <w:tc>
                <w:tcPr>
                  <w:tcW w:w="3686" w:type="dxa"/>
                </w:tcPr>
                <w:p w:rsidR="005706E7" w:rsidRPr="005706E7" w:rsidRDefault="005706E7" w:rsidP="005706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Fita </w:t>
                  </w:r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Material: Polipropileno. Largura: </w:t>
                  </w:r>
                  <w:proofErr w:type="gramStart"/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25 MM</w:t>
                  </w:r>
                  <w:proofErr w:type="gramEnd"/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. Cor: Amarelo Ouro.</w:t>
                  </w:r>
                </w:p>
              </w:tc>
              <w:tc>
                <w:tcPr>
                  <w:tcW w:w="567" w:type="dxa"/>
                </w:tcPr>
                <w:p w:rsidR="005706E7" w:rsidRPr="005706E7" w:rsidRDefault="005706E7" w:rsidP="005706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472</w:t>
                  </w:r>
                </w:p>
              </w:tc>
              <w:tc>
                <w:tcPr>
                  <w:tcW w:w="567" w:type="dxa"/>
                </w:tcPr>
                <w:p w:rsidR="005706E7" w:rsidRPr="005706E7" w:rsidRDefault="005706E7" w:rsidP="005706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8" w:type="dxa"/>
                </w:tcPr>
                <w:p w:rsidR="005706E7" w:rsidRPr="005706E7" w:rsidRDefault="005706E7" w:rsidP="005706E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Albano</w:t>
                  </w:r>
                </w:p>
              </w:tc>
              <w:tc>
                <w:tcPr>
                  <w:tcW w:w="709" w:type="dxa"/>
                </w:tcPr>
                <w:p w:rsidR="005706E7" w:rsidRPr="005706E7" w:rsidRDefault="005706E7" w:rsidP="005706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0,70</w:t>
                  </w:r>
                </w:p>
              </w:tc>
              <w:tc>
                <w:tcPr>
                  <w:tcW w:w="992" w:type="dxa"/>
                </w:tcPr>
                <w:p w:rsidR="005706E7" w:rsidRPr="005706E7" w:rsidRDefault="005706E7" w:rsidP="005706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330,40</w:t>
                  </w:r>
                </w:p>
              </w:tc>
            </w:tr>
            <w:tr w:rsidR="005706E7" w:rsidTr="005706E7">
              <w:trPr>
                <w:trHeight w:val="326"/>
              </w:trPr>
              <w:tc>
                <w:tcPr>
                  <w:tcW w:w="562" w:type="dxa"/>
                </w:tcPr>
                <w:p w:rsidR="005706E7" w:rsidRPr="005706E7" w:rsidRDefault="005706E7" w:rsidP="005706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5706E7" w:rsidRPr="005706E7" w:rsidRDefault="005706E7" w:rsidP="005706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3686" w:type="dxa"/>
                </w:tcPr>
                <w:p w:rsidR="005706E7" w:rsidRPr="005706E7" w:rsidRDefault="005706E7" w:rsidP="005706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5706E7" w:rsidRPr="005706E7" w:rsidRDefault="005706E7" w:rsidP="005706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5706E7" w:rsidRPr="005706E7" w:rsidRDefault="005706E7" w:rsidP="005706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5706E7" w:rsidRPr="005706E7" w:rsidRDefault="005706E7" w:rsidP="005706E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5706E7" w:rsidRPr="005706E7" w:rsidRDefault="005706E7" w:rsidP="005706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5706E7" w:rsidRPr="005706E7" w:rsidRDefault="005706E7" w:rsidP="005706E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53.888,24</w:t>
                  </w:r>
                </w:p>
              </w:tc>
            </w:tr>
          </w:tbl>
          <w:p w:rsidR="005706E7" w:rsidRPr="00175936" w:rsidRDefault="005706E7" w:rsidP="005706E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43/2023 ATA REGISTRO DE PREÇOS 17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5706E7" w:rsidRPr="005706E7" w:rsidRDefault="005706E7" w:rsidP="005706E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706E7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5706E7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5706E7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50.380.610 IONE DE FRANÇA CAMARGO CNPJ nº. 50.380.610/0001-36. Objeto: registro</w:t>
            </w:r>
            <w:r w:rsidRPr="005706E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de preços para</w:t>
            </w:r>
            <w:r w:rsidRPr="005706E7">
              <w:rPr>
                <w:rFonts w:asciiTheme="minorHAnsi" w:hAnsiTheme="minorHAnsi" w:cstheme="minorHAnsi"/>
                <w:sz w:val="18"/>
                <w:szCs w:val="18"/>
              </w:rPr>
              <w:t xml:space="preserve"> possível aquisição de cestas natalinas e contratação de serviços coquetel para os servidores municipais. Vigência até 12/07/2024.</w:t>
            </w:r>
            <w:r w:rsidRPr="005706E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5706E7">
              <w:rPr>
                <w:rFonts w:asciiTheme="minorHAnsi" w:hAnsiTheme="minorHAnsi" w:cstheme="minorHAnsi"/>
                <w:sz w:val="18"/>
                <w:szCs w:val="18"/>
              </w:rPr>
              <w:t>Data de assinatura: 13/07/2023, IONE DE FRANÇA CAMARGO</w:t>
            </w:r>
            <w:r w:rsidRPr="005706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706E7">
              <w:rPr>
                <w:rFonts w:asciiTheme="minorHAnsi" w:hAnsiTheme="minorHAnsi" w:cstheme="minorHAnsi"/>
                <w:sz w:val="18"/>
                <w:szCs w:val="18"/>
              </w:rPr>
              <w:t>CPF: 755.754.699-72</w:t>
            </w:r>
            <w:bookmarkStart w:id="0" w:name="_GoBack"/>
            <w:bookmarkEnd w:id="0"/>
            <w:r w:rsidRPr="005706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706E7">
              <w:rPr>
                <w:rFonts w:asciiTheme="minorHAnsi" w:hAnsiTheme="minorHAnsi" w:cstheme="minorHAnsi"/>
                <w:sz w:val="18"/>
                <w:szCs w:val="18"/>
              </w:rPr>
              <w:t xml:space="preserve">e DARTAGNAN CALIXTO FRAIZ, CPF/MF n.º 171.895.279-15. </w:t>
            </w:r>
            <w:r w:rsidRPr="005706E7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tbl>
            <w:tblPr>
              <w:tblStyle w:val="Tabelacomgrade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111"/>
              <w:gridCol w:w="567"/>
              <w:gridCol w:w="850"/>
              <w:gridCol w:w="709"/>
              <w:gridCol w:w="992"/>
            </w:tblGrid>
            <w:tr w:rsidR="005706E7" w:rsidRPr="000C47BC" w:rsidTr="005706E7">
              <w:tc>
                <w:tcPr>
                  <w:tcW w:w="562" w:type="dxa"/>
                </w:tcPr>
                <w:p w:rsidR="005706E7" w:rsidRPr="00994CAD" w:rsidRDefault="005706E7" w:rsidP="004E6EE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5706E7" w:rsidRPr="00994CAD" w:rsidRDefault="005706E7" w:rsidP="004E6EE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111" w:type="dxa"/>
                </w:tcPr>
                <w:p w:rsidR="005706E7" w:rsidRPr="00994CAD" w:rsidRDefault="005706E7" w:rsidP="004E6EE5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5706E7" w:rsidRPr="00994CAD" w:rsidRDefault="005706E7" w:rsidP="004E6EE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850" w:type="dxa"/>
                </w:tcPr>
                <w:p w:rsidR="005706E7" w:rsidRPr="00994CAD" w:rsidRDefault="005706E7" w:rsidP="004E6EE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5706E7" w:rsidRPr="00994CAD" w:rsidRDefault="005706E7" w:rsidP="004E6EE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5706E7" w:rsidRPr="00994CAD" w:rsidRDefault="005706E7" w:rsidP="004E6EE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5706E7" w:rsidTr="005706E7">
              <w:trPr>
                <w:trHeight w:val="326"/>
              </w:trPr>
              <w:tc>
                <w:tcPr>
                  <w:tcW w:w="562" w:type="dxa"/>
                </w:tcPr>
                <w:p w:rsidR="005706E7" w:rsidRPr="005706E7" w:rsidRDefault="005706E7" w:rsidP="004E6EE5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3697</w:t>
                  </w: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111" w:type="dxa"/>
                </w:tcPr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Fornecimento de Refeições / Lanches / Salgados / Doces. </w:t>
                  </w:r>
                  <w:r w:rsidRPr="005706E7">
                    <w:rPr>
                      <w:rFonts w:asciiTheme="minorHAnsi" w:hAnsiTheme="minorHAnsi" w:cstheme="minorHAnsi"/>
                      <w:b/>
                      <w:sz w:val="16"/>
                      <w:szCs w:val="16"/>
                      <w:shd w:val="clear" w:color="auto" w:fill="FFFFFF"/>
                    </w:rPr>
                    <w:t>COQUETE</w:t>
                  </w: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L </w:t>
                  </w: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para café da tarde contendo no mínimo coxinha, pastel de carne, lanche natural de frango no pão francês, </w:t>
                  </w:r>
                  <w:proofErr w:type="gramStart"/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mini hambúrguer</w:t>
                  </w:r>
                  <w:proofErr w:type="gramEnd"/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bolo de cenoura com cobertura de chocolate, suco com polpa de abacaxi, polpa de acerola café com açúcar, refrigerantes sabor guaraná, laranja e cola, bananas, melancia, uva. (incluso guardanapos, talheres, pratos de vidro/descartáveis, copos, jarras, travessas, porta-bolo e garrafas térmicas para café). </w:t>
                  </w:r>
                  <w:r w:rsidRPr="005706E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Previsão para início </w:t>
                  </w:r>
                  <w:proofErr w:type="gramStart"/>
                  <w:r w:rsidRPr="005706E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15h:</w:t>
                  </w:r>
                  <w:proofErr w:type="gramEnd"/>
                  <w:r w:rsidRPr="005706E7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00min dia 22/12/2023 na Quadra da APAE.</w:t>
                  </w: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Para cada pessoa deverá ser servido no mínimo os seguintes quantitativos:</w:t>
                  </w: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* 05 </w:t>
                  </w:r>
                  <w:proofErr w:type="spellStart"/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pastel de carne; </w:t>
                  </w: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* 02 </w:t>
                  </w:r>
                  <w:proofErr w:type="spellStart"/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lanche natural; </w:t>
                  </w: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* 02 </w:t>
                  </w:r>
                  <w:proofErr w:type="spellStart"/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mini-hamburguer</w:t>
                  </w:r>
                  <w:proofErr w:type="spellEnd"/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;</w:t>
                  </w: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* 05 </w:t>
                  </w:r>
                  <w:proofErr w:type="spellStart"/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coxinha; </w:t>
                  </w: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* 02 fatias de bolo de cenoura; </w:t>
                  </w: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* </w:t>
                  </w:r>
                  <w:proofErr w:type="gramStart"/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300ml</w:t>
                  </w:r>
                  <w:proofErr w:type="gramEnd"/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suco laranja; </w:t>
                  </w: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* </w:t>
                  </w:r>
                  <w:proofErr w:type="gramStart"/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150ml</w:t>
                  </w:r>
                  <w:proofErr w:type="gramEnd"/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café </w:t>
                  </w: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* </w:t>
                  </w:r>
                  <w:proofErr w:type="gramStart"/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300ml</w:t>
                  </w:r>
                  <w:proofErr w:type="gramEnd"/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refrigerante.</w:t>
                  </w: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* 03 frutas.</w:t>
                  </w:r>
                </w:p>
              </w:tc>
              <w:tc>
                <w:tcPr>
                  <w:tcW w:w="567" w:type="dxa"/>
                </w:tcPr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472</w:t>
                  </w: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Pessoas</w:t>
                  </w:r>
                </w:p>
              </w:tc>
              <w:tc>
                <w:tcPr>
                  <w:tcW w:w="709" w:type="dxa"/>
                </w:tcPr>
                <w:p w:rsidR="005706E7" w:rsidRPr="005706E7" w:rsidRDefault="005706E7" w:rsidP="004E6EE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35,00</w:t>
                  </w:r>
                </w:p>
              </w:tc>
              <w:tc>
                <w:tcPr>
                  <w:tcW w:w="992" w:type="dxa"/>
                </w:tcPr>
                <w:p w:rsidR="005706E7" w:rsidRPr="005706E7" w:rsidRDefault="005706E7" w:rsidP="004E6EE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16.520,00</w:t>
                  </w:r>
                </w:p>
              </w:tc>
            </w:tr>
            <w:tr w:rsidR="005706E7" w:rsidTr="005706E7">
              <w:trPr>
                <w:trHeight w:val="326"/>
              </w:trPr>
              <w:tc>
                <w:tcPr>
                  <w:tcW w:w="562" w:type="dxa"/>
                </w:tcPr>
                <w:p w:rsidR="005706E7" w:rsidRPr="005706E7" w:rsidRDefault="005706E7" w:rsidP="004E6EE5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02</w:t>
                  </w:r>
                </w:p>
              </w:tc>
              <w:tc>
                <w:tcPr>
                  <w:tcW w:w="709" w:type="dxa"/>
                </w:tcPr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17124</w:t>
                  </w: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111" w:type="dxa"/>
                </w:tcPr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Locação de Artigos de Tecido.</w:t>
                  </w: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Locação de toalhas para mesa com capacidade para 08 pessoas</w:t>
                  </w:r>
                </w:p>
              </w:tc>
              <w:tc>
                <w:tcPr>
                  <w:tcW w:w="567" w:type="dxa"/>
                </w:tcPr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5706E7" w:rsidRPr="005706E7" w:rsidRDefault="005706E7" w:rsidP="004E6EE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5706E7" w:rsidRPr="005706E7" w:rsidRDefault="005706E7" w:rsidP="004E6EE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4,80</w:t>
                  </w:r>
                </w:p>
              </w:tc>
              <w:tc>
                <w:tcPr>
                  <w:tcW w:w="992" w:type="dxa"/>
                </w:tcPr>
                <w:p w:rsidR="005706E7" w:rsidRPr="005706E7" w:rsidRDefault="005706E7" w:rsidP="004E6EE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480,00</w:t>
                  </w:r>
                </w:p>
              </w:tc>
            </w:tr>
            <w:tr w:rsidR="005706E7" w:rsidTr="005706E7">
              <w:trPr>
                <w:trHeight w:val="326"/>
              </w:trPr>
              <w:tc>
                <w:tcPr>
                  <w:tcW w:w="562" w:type="dxa"/>
                </w:tcPr>
                <w:p w:rsidR="005706E7" w:rsidRPr="005706E7" w:rsidRDefault="005706E7" w:rsidP="004E6EE5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5706E7" w:rsidRPr="005706E7" w:rsidRDefault="005706E7" w:rsidP="004E6EE5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4111" w:type="dxa"/>
                </w:tcPr>
                <w:p w:rsidR="005706E7" w:rsidRPr="005706E7" w:rsidRDefault="005706E7" w:rsidP="004E6EE5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5706E7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5706E7" w:rsidRPr="005706E7" w:rsidRDefault="005706E7" w:rsidP="004E6EE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5706E7" w:rsidRPr="005706E7" w:rsidRDefault="005706E7" w:rsidP="004E6EE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5706E7" w:rsidRPr="005706E7" w:rsidRDefault="005706E7" w:rsidP="004E6EE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5706E7" w:rsidRPr="005706E7" w:rsidRDefault="005706E7" w:rsidP="004E6EE5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5706E7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17.000,00</w:t>
                  </w:r>
                </w:p>
              </w:tc>
            </w:tr>
          </w:tbl>
          <w:p w:rsidR="005706E7" w:rsidRPr="00EA3272" w:rsidRDefault="005706E7" w:rsidP="004E6EE5">
            <w:pPr>
              <w:jc w:val="center"/>
            </w:pPr>
          </w:p>
        </w:tc>
      </w:tr>
    </w:tbl>
    <w:p w:rsidR="005706E7" w:rsidRDefault="005706E7" w:rsidP="005706E7">
      <w:pPr>
        <w:rPr>
          <w:rFonts w:cstheme="minorHAnsi"/>
          <w:b/>
          <w:sz w:val="16"/>
          <w:szCs w:val="16"/>
        </w:rPr>
      </w:pPr>
    </w:p>
    <w:p w:rsidR="005706E7" w:rsidRDefault="005706E7" w:rsidP="005706E7"/>
    <w:p w:rsidR="005706E7" w:rsidRDefault="005706E7" w:rsidP="005706E7"/>
    <w:p w:rsidR="005706E7" w:rsidRDefault="005706E7" w:rsidP="005706E7">
      <w:pPr>
        <w:jc w:val="center"/>
      </w:pPr>
    </w:p>
    <w:p w:rsidR="005706E7" w:rsidRDefault="005706E7" w:rsidP="005706E7"/>
    <w:p w:rsidR="005706E7" w:rsidRDefault="005706E7" w:rsidP="005706E7"/>
    <w:p w:rsidR="005706E7" w:rsidRDefault="005706E7" w:rsidP="005706E7"/>
    <w:p w:rsidR="005706E7" w:rsidRDefault="005706E7" w:rsidP="005706E7"/>
    <w:p w:rsidR="005706E7" w:rsidRDefault="005706E7" w:rsidP="005706E7"/>
    <w:p w:rsidR="005706E7" w:rsidRDefault="005706E7" w:rsidP="005706E7"/>
    <w:p w:rsidR="005706E7" w:rsidRDefault="005706E7" w:rsidP="005706E7"/>
    <w:p w:rsidR="005706E7" w:rsidRDefault="005706E7" w:rsidP="005706E7"/>
    <w:p w:rsidR="005706E7" w:rsidRDefault="005706E7" w:rsidP="005706E7"/>
    <w:p w:rsidR="005706E7" w:rsidRDefault="005706E7" w:rsidP="005706E7"/>
    <w:p w:rsidR="005706E7" w:rsidRDefault="005706E7" w:rsidP="005706E7"/>
    <w:p w:rsidR="005706E7" w:rsidRDefault="005706E7" w:rsidP="005706E7"/>
    <w:p w:rsidR="005706E7" w:rsidRDefault="005706E7" w:rsidP="005706E7"/>
    <w:p w:rsidR="005706E7" w:rsidRDefault="005706E7" w:rsidP="005706E7"/>
    <w:p w:rsidR="005706E7" w:rsidRDefault="005706E7" w:rsidP="005706E7"/>
    <w:p w:rsidR="005706E7" w:rsidRDefault="005706E7" w:rsidP="005706E7"/>
    <w:p w:rsidR="00880803" w:rsidRDefault="00880803"/>
    <w:sectPr w:rsidR="00880803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FE"/>
    <w:rsid w:val="005706E7"/>
    <w:rsid w:val="00880803"/>
    <w:rsid w:val="00B8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E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70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5706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706E7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qFormat/>
    <w:rsid w:val="00570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5706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6E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70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5706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706E7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qFormat/>
    <w:rsid w:val="00570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5706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627</Words>
  <Characters>3390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2023-07-13T13:01:00Z</dcterms:created>
  <dcterms:modified xsi:type="dcterms:W3CDTF">2023-07-13T13:11:00Z</dcterms:modified>
</cp:coreProperties>
</file>