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7C" w:rsidRPr="00E72E96" w:rsidRDefault="00F6507C" w:rsidP="00F6507C">
      <w:pPr>
        <w:pStyle w:val="SemEspaamento"/>
        <w:rPr>
          <w:sz w:val="24"/>
          <w:szCs w:val="24"/>
        </w:rPr>
      </w:pPr>
    </w:p>
    <w:p w:rsidR="00F6507C" w:rsidRPr="00E72E96" w:rsidRDefault="00F6507C" w:rsidP="00F6507C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F6507C" w:rsidRPr="00E72E96" w:rsidTr="009A5675">
        <w:tc>
          <w:tcPr>
            <w:tcW w:w="6345" w:type="dxa"/>
          </w:tcPr>
          <w:p w:rsidR="00F6507C" w:rsidRPr="0003641F" w:rsidRDefault="00F6507C" w:rsidP="009A567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F6507C" w:rsidRPr="0003641F" w:rsidRDefault="00F6507C" w:rsidP="009A567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REVOGAÇÃO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</w:t>
            </w:r>
            <w:r>
              <w:rPr>
                <w:b/>
                <w:sz w:val="20"/>
                <w:szCs w:val="20"/>
              </w:rPr>
              <w:t>PREGÃO ELETRÔNICO 065/2023. P.A. 298/2023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F6507C" w:rsidRPr="00F15100" w:rsidRDefault="00F6507C" w:rsidP="009A5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100">
              <w:rPr>
                <w:rFonts w:ascii="Arial" w:hAnsi="Arial" w:cs="Arial"/>
                <w:sz w:val="20"/>
                <w:szCs w:val="20"/>
              </w:rPr>
              <w:t xml:space="preserve">Venho pelo presente instrumento, </w:t>
            </w:r>
            <w:r>
              <w:rPr>
                <w:rFonts w:ascii="Arial" w:hAnsi="Arial" w:cs="Arial"/>
                <w:b/>
                <w:sz w:val="20"/>
                <w:szCs w:val="20"/>
              </w:rPr>
              <w:t>revogar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o pregão eletrônico 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5/2023 o qual teve como objeto </w:t>
            </w:r>
            <w:r w:rsidRPr="00E064EF">
              <w:rPr>
                <w:rFonts w:ascii="Arial" w:hAnsi="Arial" w:cs="Arial"/>
                <w:sz w:val="20"/>
                <w:szCs w:val="20"/>
              </w:rPr>
              <w:t xml:space="preserve">a contratação de empresa especializada para prestação de serviços de elaboração e aprovação de projeto </w:t>
            </w:r>
            <w:r w:rsidRPr="00E064EF">
              <w:rPr>
                <w:rFonts w:ascii="Arial" w:hAnsi="Arial" w:cs="Arial"/>
                <w:bCs/>
                <w:sz w:val="20"/>
                <w:szCs w:val="20"/>
              </w:rPr>
              <w:t xml:space="preserve">elétrico de iluminação pública de substituição de luminárias convencionais por luminárias de tecnologia LED e de </w:t>
            </w:r>
            <w:r w:rsidRPr="00E064EF">
              <w:rPr>
                <w:rFonts w:ascii="Arial" w:hAnsi="Arial" w:cs="Arial"/>
                <w:sz w:val="20"/>
                <w:szCs w:val="20"/>
              </w:rPr>
              <w:t>Projeto de Sinalização Viária Vertical e Horizontal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. Tal </w:t>
            </w:r>
            <w:r>
              <w:rPr>
                <w:rFonts w:ascii="Arial" w:hAnsi="Arial" w:cs="Arial"/>
                <w:sz w:val="20"/>
                <w:szCs w:val="20"/>
              </w:rPr>
              <w:t>revogação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se justifica devido impugnaç</w:t>
            </w:r>
            <w:r>
              <w:rPr>
                <w:rFonts w:ascii="Arial" w:hAnsi="Arial" w:cs="Arial"/>
                <w:sz w:val="20"/>
                <w:szCs w:val="20"/>
              </w:rPr>
              <w:t>ão</w:t>
            </w:r>
            <w:r w:rsidRPr="00F15100">
              <w:rPr>
                <w:rFonts w:ascii="Arial" w:hAnsi="Arial" w:cs="Arial"/>
                <w:sz w:val="20"/>
                <w:szCs w:val="20"/>
              </w:rPr>
              <w:t xml:space="preserve"> do referido edital.</w:t>
            </w:r>
          </w:p>
          <w:p w:rsidR="00F6507C" w:rsidRPr="00F15100" w:rsidRDefault="00F6507C" w:rsidP="009A5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100">
              <w:rPr>
                <w:rFonts w:ascii="Arial" w:hAnsi="Arial" w:cs="Arial"/>
                <w:sz w:val="20"/>
                <w:szCs w:val="20"/>
              </w:rPr>
              <w:t xml:space="preserve">Registre-se e Publique-se. </w:t>
            </w:r>
          </w:p>
          <w:p w:rsidR="00F6507C" w:rsidRPr="00F15100" w:rsidRDefault="00F6507C" w:rsidP="009A567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100">
              <w:rPr>
                <w:rFonts w:ascii="Arial" w:hAnsi="Arial" w:cs="Arial"/>
                <w:sz w:val="20"/>
                <w:szCs w:val="20"/>
              </w:rPr>
              <w:t xml:space="preserve">Ribeirão do Pinhal, </w:t>
            </w:r>
            <w:r>
              <w:rPr>
                <w:rFonts w:ascii="Arial" w:hAnsi="Arial" w:cs="Arial"/>
                <w:sz w:val="20"/>
                <w:szCs w:val="20"/>
              </w:rPr>
              <w:t>02 de janeiro de 2024</w:t>
            </w:r>
            <w:r w:rsidRPr="00F1510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507C" w:rsidRPr="008400C1" w:rsidRDefault="00F6507C" w:rsidP="009A5675">
            <w:pPr>
              <w:ind w:right="-374"/>
              <w:jc w:val="center"/>
              <w:rPr>
                <w:rFonts w:cstheme="minorHAnsi"/>
                <w:sz w:val="20"/>
                <w:szCs w:val="20"/>
              </w:rPr>
            </w:pPr>
            <w:r w:rsidRPr="008400C1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F6507C" w:rsidRPr="00E72E96" w:rsidRDefault="00F6507C" w:rsidP="009A5675">
            <w:pPr>
              <w:pStyle w:val="SemEspaamento"/>
              <w:jc w:val="center"/>
              <w:rPr>
                <w:sz w:val="24"/>
                <w:szCs w:val="24"/>
              </w:rPr>
            </w:pPr>
            <w:r w:rsidRPr="008400C1">
              <w:rPr>
                <w:rFonts w:cstheme="minorHAnsi"/>
                <w:sz w:val="20"/>
                <w:szCs w:val="20"/>
              </w:rPr>
              <w:t>Pregoeiro Municipal</w:t>
            </w:r>
          </w:p>
        </w:tc>
      </w:tr>
    </w:tbl>
    <w:p w:rsidR="00F6507C" w:rsidRPr="00E72E96" w:rsidRDefault="00F6507C" w:rsidP="00F6507C">
      <w:pPr>
        <w:pStyle w:val="SemEspaamento"/>
        <w:rPr>
          <w:sz w:val="24"/>
          <w:szCs w:val="24"/>
        </w:rPr>
      </w:pPr>
    </w:p>
    <w:p w:rsidR="00F6507C" w:rsidRDefault="00F6507C" w:rsidP="00F6507C"/>
    <w:p w:rsidR="00F6507C" w:rsidRDefault="00F6507C" w:rsidP="00F6507C"/>
    <w:p w:rsidR="00F6507C" w:rsidRDefault="00F6507C" w:rsidP="00F6507C"/>
    <w:p w:rsidR="00F6507C" w:rsidRDefault="00F6507C" w:rsidP="00F6507C"/>
    <w:p w:rsidR="00F6507C" w:rsidRDefault="00F6507C" w:rsidP="00F6507C"/>
    <w:p w:rsidR="002E7129" w:rsidRDefault="002E7129">
      <w:bookmarkStart w:id="0" w:name="_GoBack"/>
      <w:bookmarkEnd w:id="0"/>
    </w:p>
    <w:sectPr w:rsidR="002E7129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F6507C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F6507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F6507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F6507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FEA222" wp14:editId="179EDCFA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F6507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F6507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6D"/>
    <w:rsid w:val="002E7129"/>
    <w:rsid w:val="008F696D"/>
    <w:rsid w:val="00F6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65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65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5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650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6507C"/>
    <w:rPr>
      <w:color w:val="0000FF"/>
      <w:u w:val="single"/>
    </w:rPr>
  </w:style>
  <w:style w:type="paragraph" w:styleId="SemEspaamento">
    <w:name w:val="No Spacing"/>
    <w:uiPriority w:val="1"/>
    <w:qFormat/>
    <w:rsid w:val="00F6507C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6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65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650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5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650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6507C"/>
    <w:rPr>
      <w:color w:val="0000FF"/>
      <w:u w:val="single"/>
    </w:rPr>
  </w:style>
  <w:style w:type="paragraph" w:styleId="SemEspaamento">
    <w:name w:val="No Spacing"/>
    <w:uiPriority w:val="1"/>
    <w:qFormat/>
    <w:rsid w:val="00F6507C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F6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2024-01-02T12:29:00Z</dcterms:created>
  <dcterms:modified xsi:type="dcterms:W3CDTF">2024-01-02T12:29:00Z</dcterms:modified>
</cp:coreProperties>
</file>