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1"/>
      </w:tblGrid>
      <w:tr w:rsidR="00015FC5" w:rsidRPr="001B47FE" w:rsidTr="00A30EB7">
        <w:tc>
          <w:tcPr>
            <w:tcW w:w="7621" w:type="dxa"/>
          </w:tcPr>
          <w:p w:rsidR="00015FC5" w:rsidRPr="001B47FE" w:rsidRDefault="00015FC5" w:rsidP="00A30EB7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>PREFEITURA MUNICIPAL DE RIBEIRÃO DO PINHAL - PR</w:t>
            </w:r>
          </w:p>
          <w:p w:rsidR="00015FC5" w:rsidRPr="001B47FE" w:rsidRDefault="00015FC5" w:rsidP="00A30EB7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 xml:space="preserve">PROCESSO LICITATÓRIO – PREGÃO PRESENCIAL Nº: </w:t>
            </w:r>
            <w:r>
              <w:rPr>
                <w:b/>
                <w:sz w:val="24"/>
                <w:szCs w:val="24"/>
              </w:rPr>
              <w:t>088/2021</w:t>
            </w:r>
            <w:r w:rsidRPr="001B47FE">
              <w:rPr>
                <w:b/>
                <w:sz w:val="24"/>
                <w:szCs w:val="24"/>
              </w:rPr>
              <w:t xml:space="preserve"> </w:t>
            </w:r>
          </w:p>
          <w:p w:rsidR="00015FC5" w:rsidRPr="001B47FE" w:rsidRDefault="00015FC5" w:rsidP="00A30EB7">
            <w:pPr>
              <w:pStyle w:val="SemEspaamento"/>
              <w:jc w:val="center"/>
              <w:rPr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 xml:space="preserve"> EXTRATO </w:t>
            </w:r>
            <w:r>
              <w:rPr>
                <w:b/>
                <w:sz w:val="24"/>
                <w:szCs w:val="24"/>
              </w:rPr>
              <w:t>QUART</w:t>
            </w:r>
            <w:r>
              <w:rPr>
                <w:b/>
                <w:sz w:val="24"/>
                <w:szCs w:val="24"/>
              </w:rPr>
              <w:t>O</w:t>
            </w:r>
            <w:r w:rsidRPr="001B47FE">
              <w:rPr>
                <w:b/>
                <w:sz w:val="24"/>
                <w:szCs w:val="24"/>
              </w:rPr>
              <w:t xml:space="preserve"> ADITIVO DE CONTRATO N.º </w:t>
            </w:r>
            <w:r>
              <w:rPr>
                <w:b/>
                <w:sz w:val="24"/>
                <w:szCs w:val="24"/>
              </w:rPr>
              <w:t>003/2022</w:t>
            </w:r>
            <w:r w:rsidRPr="001B47FE">
              <w:rPr>
                <w:sz w:val="24"/>
                <w:szCs w:val="24"/>
              </w:rPr>
              <w:t>.</w:t>
            </w:r>
          </w:p>
          <w:p w:rsidR="00015FC5" w:rsidRPr="00FA1B35" w:rsidRDefault="00015FC5" w:rsidP="00015FC5">
            <w:pPr>
              <w:pStyle w:val="SemEspaamento"/>
              <w:jc w:val="both"/>
              <w:rPr>
                <w:rFonts w:cstheme="minorHAnsi"/>
                <w:sz w:val="24"/>
                <w:szCs w:val="24"/>
              </w:rPr>
            </w:pPr>
            <w:r w:rsidRPr="00FA1B35">
              <w:rPr>
                <w:rFonts w:cstheme="minorHAnsi"/>
                <w:sz w:val="24"/>
                <w:szCs w:val="24"/>
              </w:rPr>
              <w:t>Extrato de aditivo de contrato celebrado entre o Município de Ribeirão do Pinhal, CNPJ n.º 76.968.064/0001-42 e a Empresa GENTE SEGURADORA S.A, inscrita no CNPJ sob nº. 90.180.605/0001-02. Objeto: contratação de seguro para os veículos da Secretaria de Saúde, Secretaria de Educação e Secretaria de Assistência Social com cobertura mínima para 12 (doze) meses, conforme solicitação da Secretaria de Transportes e Viação. Vigência 13/01/</w:t>
            </w:r>
            <w:r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FA1B35">
              <w:rPr>
                <w:rFonts w:cstheme="minorHAnsi"/>
                <w:sz w:val="24"/>
                <w:szCs w:val="24"/>
              </w:rPr>
              <w:t xml:space="preserve">. </w:t>
            </w:r>
            <w:r w:rsidRPr="00FA1B35">
              <w:rPr>
                <w:rFonts w:cstheme="minorHAnsi"/>
                <w:sz w:val="24"/>
                <w:szCs w:val="24"/>
                <w:lang w:eastAsia="ar-SA"/>
              </w:rPr>
              <w:t xml:space="preserve">ITEM 03 - </w:t>
            </w:r>
            <w:r w:rsidRPr="00FA1B35">
              <w:rPr>
                <w:rFonts w:cstheme="minorHAnsi"/>
                <w:sz w:val="24"/>
                <w:szCs w:val="24"/>
              </w:rPr>
              <w:t xml:space="preserve">ÔNIBUS EDUCAÇÃO PLACA </w:t>
            </w:r>
            <w:r w:rsidRPr="00FA1B35">
              <w:rPr>
                <w:rFonts w:cstheme="minorHAnsi"/>
                <w:sz w:val="24"/>
                <w:szCs w:val="24"/>
                <w:lang w:eastAsia="ar-SA"/>
              </w:rPr>
              <w:t xml:space="preserve">BBD-2238 </w:t>
            </w:r>
            <w:r w:rsidRPr="00FA1B35">
              <w:rPr>
                <w:rFonts w:cstheme="minorHAnsi"/>
                <w:sz w:val="24"/>
                <w:szCs w:val="24"/>
              </w:rPr>
              <w:t>-</w:t>
            </w:r>
            <w:r w:rsidRPr="00FA1B35">
              <w:rPr>
                <w:rFonts w:cstheme="minorHAnsi"/>
                <w:sz w:val="24"/>
                <w:szCs w:val="24"/>
                <w:lang w:eastAsia="ar-SA"/>
              </w:rPr>
              <w:t xml:space="preserve"> VALOR: R$ 3.920,00; ITEM 05 - </w:t>
            </w:r>
            <w:proofErr w:type="gramStart"/>
            <w:r w:rsidRPr="00FA1B35">
              <w:rPr>
                <w:rFonts w:cstheme="minorHAnsi"/>
                <w:sz w:val="24"/>
                <w:szCs w:val="24"/>
                <w:lang w:eastAsia="ar-SA"/>
              </w:rPr>
              <w:t>FIAT UNO</w:t>
            </w:r>
            <w:proofErr w:type="gramEnd"/>
            <w:r w:rsidRPr="00FA1B35">
              <w:rPr>
                <w:rFonts w:cstheme="minorHAnsi"/>
                <w:sz w:val="24"/>
                <w:szCs w:val="24"/>
                <w:lang w:eastAsia="ar-SA"/>
              </w:rPr>
              <w:t xml:space="preserve"> PLACA AUX-1165 (CONSELHO TUTELAR) - VALOR: R$ 882,00.</w:t>
            </w:r>
            <w:r w:rsidRPr="00FA1B35">
              <w:rPr>
                <w:rFonts w:cstheme="minorHAnsi"/>
                <w:sz w:val="24"/>
                <w:szCs w:val="24"/>
              </w:rPr>
              <w:t xml:space="preserve"> Data de assinatura: </w:t>
            </w:r>
            <w:r>
              <w:rPr>
                <w:rFonts w:cstheme="minorHAnsi"/>
                <w:sz w:val="24"/>
                <w:szCs w:val="24"/>
              </w:rPr>
              <w:t>23/12/2025</w:t>
            </w:r>
            <w:bookmarkStart w:id="0" w:name="_GoBack"/>
            <w:bookmarkEnd w:id="0"/>
            <w:r w:rsidRPr="00FA1B35">
              <w:rPr>
                <w:rFonts w:cstheme="minorHAnsi"/>
                <w:sz w:val="24"/>
                <w:szCs w:val="24"/>
              </w:rPr>
              <w:t xml:space="preserve">, MARCELO WAIS - CPF: 632.005.380-15 e DARTAGNAN CALIXTO FRAIZ, CPF/MF n.º 171.895.279-15. </w:t>
            </w:r>
          </w:p>
        </w:tc>
      </w:tr>
    </w:tbl>
    <w:p w:rsidR="00015FC5" w:rsidRPr="001B47FE" w:rsidRDefault="00015FC5" w:rsidP="00015FC5">
      <w:pPr>
        <w:rPr>
          <w:sz w:val="24"/>
          <w:szCs w:val="24"/>
        </w:rPr>
      </w:pPr>
    </w:p>
    <w:p w:rsidR="00015FC5" w:rsidRPr="001B47FE" w:rsidRDefault="00015FC5" w:rsidP="00015FC5">
      <w:pPr>
        <w:rPr>
          <w:sz w:val="24"/>
          <w:szCs w:val="24"/>
        </w:rPr>
      </w:pPr>
    </w:p>
    <w:p w:rsidR="00015FC5" w:rsidRDefault="00015FC5" w:rsidP="00015FC5"/>
    <w:p w:rsidR="00015FC5" w:rsidRDefault="00015FC5" w:rsidP="00015FC5"/>
    <w:p w:rsidR="00015FC5" w:rsidRDefault="00015FC5" w:rsidP="00015FC5"/>
    <w:p w:rsidR="00015FC5" w:rsidRDefault="00015FC5" w:rsidP="00015FC5"/>
    <w:p w:rsidR="00015FC5" w:rsidRDefault="00015FC5" w:rsidP="00015FC5"/>
    <w:p w:rsidR="00015FC5" w:rsidRDefault="00015FC5" w:rsidP="00015FC5"/>
    <w:p w:rsidR="00015FC5" w:rsidRDefault="00015FC5" w:rsidP="00015FC5"/>
    <w:p w:rsidR="00203385" w:rsidRDefault="00203385"/>
    <w:sectPr w:rsidR="00203385" w:rsidSect="0066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DD"/>
    <w:rsid w:val="00015FC5"/>
    <w:rsid w:val="00203385"/>
    <w:rsid w:val="00D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FC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015FC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015FC5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FC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015FC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015FC5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2025-12-23T12:34:00Z</dcterms:created>
  <dcterms:modified xsi:type="dcterms:W3CDTF">2025-12-23T12:36:00Z</dcterms:modified>
</cp:coreProperties>
</file>