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E3" w:rsidRPr="00D37C27" w:rsidRDefault="002F2EE3" w:rsidP="002F2EE3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F2EE3" w:rsidRPr="00D37C27" w:rsidRDefault="002F2EE3" w:rsidP="002F2EE3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2F2EE3" w:rsidRPr="002C50F7" w:rsidTr="00E31B4C">
        <w:trPr>
          <w:trHeight w:val="3018"/>
        </w:trPr>
        <w:tc>
          <w:tcPr>
            <w:tcW w:w="6487" w:type="dxa"/>
            <w:shd w:val="clear" w:color="auto" w:fill="auto"/>
          </w:tcPr>
          <w:p w:rsidR="002F2EE3" w:rsidRPr="002C50F7" w:rsidRDefault="002F2EE3" w:rsidP="00E31B4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2F2EE3" w:rsidRPr="002F2EE3" w:rsidRDefault="002F2EE3" w:rsidP="002F2EE3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2EE3">
              <w:rPr>
                <w:rFonts w:ascii="Arial" w:hAnsi="Arial" w:cs="Arial"/>
                <w:sz w:val="16"/>
                <w:szCs w:val="16"/>
              </w:rPr>
              <w:t xml:space="preserve">AVISO DE </w:t>
            </w:r>
            <w:proofErr w:type="gramStart"/>
            <w:r w:rsidRPr="002F2EE3">
              <w:rPr>
                <w:rFonts w:ascii="Arial" w:hAnsi="Arial" w:cs="Arial"/>
                <w:sz w:val="16"/>
                <w:szCs w:val="16"/>
              </w:rPr>
              <w:t>LICITAÇÃO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2F2EE3">
              <w:rPr>
                <w:rFonts w:ascii="Arial" w:hAnsi="Arial" w:cs="Arial"/>
                <w:sz w:val="16"/>
                <w:szCs w:val="16"/>
              </w:rPr>
              <w:t>PREGÃO ELETRÔNICO SRP Nº. 003/2026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F2EE3">
              <w:rPr>
                <w:rFonts w:ascii="Arial" w:hAnsi="Arial" w:cs="Arial"/>
                <w:sz w:val="16"/>
                <w:szCs w:val="16"/>
              </w:rPr>
              <w:t>PROCESSO ADMINISTRATIVO N.º 006/2026.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2F2EE3">
              <w:rPr>
                <w:rFonts w:ascii="Arial" w:hAnsi="Arial" w:cs="Arial"/>
                <w:sz w:val="16"/>
                <w:szCs w:val="16"/>
              </w:rPr>
              <w:t>RESERVA DE COTA PARA MEI/ME/EPP (LC 147/2014)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F2EE3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</w:t>
            </w:r>
            <w:r w:rsidRPr="002F2EE3">
              <w:rPr>
                <w:rFonts w:ascii="Arial" w:hAnsi="Arial" w:cs="Arial"/>
                <w:sz w:val="16"/>
                <w:szCs w:val="16"/>
              </w:rPr>
              <w:t>item</w:t>
            </w:r>
            <w:r w:rsidRPr="002F2EE3">
              <w:rPr>
                <w:rFonts w:ascii="Arial" w:hAnsi="Arial" w:cs="Arial"/>
                <w:sz w:val="16"/>
                <w:szCs w:val="16"/>
              </w:rPr>
              <w:t>, cujo objeto é o registro de preços para possível</w:t>
            </w:r>
            <w:r w:rsidRPr="002F2EE3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aquisição de gêneros alimentícios para compor o cardápio da merenda das Escolas Municipais e CMEIS conforme solicitação da Secretaria de Educação, de acordo com as condições, quantidades e exigências estabelecidas neste edital e seus anexos.</w:t>
            </w:r>
          </w:p>
          <w:p w:rsidR="002F2EE3" w:rsidRPr="002F2EE3" w:rsidRDefault="002F2EE3" w:rsidP="002F2EE3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2EE3">
              <w:rPr>
                <w:rFonts w:ascii="Arial" w:hAnsi="Arial" w:cs="Arial"/>
                <w:sz w:val="16"/>
                <w:szCs w:val="16"/>
              </w:rPr>
              <w:t>Para esta licitação será exigida apresentação de amostras em conformidade de acordo com o inciso II do art. 41 da Lei nº 14.133/2021.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A realização do Pregão Eletrônico será no dia 27/01/2026 com recebimento</w:t>
            </w:r>
            <w:r w:rsidRPr="002F2EE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das</w:t>
            </w:r>
            <w:r w:rsidRPr="002F2EE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propostas</w:t>
            </w:r>
            <w:r w:rsidRPr="002F2EE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até</w:t>
            </w:r>
            <w:r w:rsidRPr="002F2E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as</w:t>
            </w:r>
            <w:r w:rsidRPr="002F2EE3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2F2EE3">
              <w:rPr>
                <w:rFonts w:ascii="Arial" w:hAnsi="Arial" w:cs="Arial"/>
                <w:sz w:val="16"/>
                <w:szCs w:val="16"/>
              </w:rPr>
              <w:t>h00min, abertura das propostas das 09h01min às 09h29min e início</w:t>
            </w:r>
            <w:r w:rsidRPr="002F2E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da</w:t>
            </w:r>
            <w:r w:rsidRPr="002F2EE3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sessão</w:t>
            </w:r>
            <w:r w:rsidRPr="002F2EE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de</w:t>
            </w:r>
            <w:r w:rsidRPr="002F2E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disputa</w:t>
            </w:r>
            <w:r w:rsidRPr="002F2EE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de</w:t>
            </w:r>
            <w:r w:rsidRPr="002F2EE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F2EE3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R$ 917.631,20 (novecentos e dezessete mil seiscentos e trinta e um reais e vinte centavos</w:t>
            </w:r>
            <w:proofErr w:type="gramStart"/>
            <w:r w:rsidRPr="002F2EE3">
              <w:rPr>
                <w:rFonts w:ascii="Arial" w:hAnsi="Arial" w:cs="Arial"/>
                <w:sz w:val="16"/>
                <w:szCs w:val="16"/>
              </w:rPr>
              <w:t>).</w:t>
            </w:r>
            <w:proofErr w:type="gramEnd"/>
            <w:r w:rsidRPr="002F2EE3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2F2EE3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2F2EE3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2F2EE3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2F2EE3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2F2EE3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2F2EE3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</w:p>
          <w:p w:rsidR="002F2EE3" w:rsidRPr="002F2EE3" w:rsidRDefault="002F2EE3" w:rsidP="002F2EE3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2EE3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13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2EE3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2F2E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2EE3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2F2EE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2EE3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2F2EE3">
              <w:rPr>
                <w:rFonts w:ascii="Arial" w:hAnsi="Arial" w:cs="Arial"/>
                <w:sz w:val="16"/>
                <w:szCs w:val="16"/>
              </w:rPr>
              <w:t xml:space="preserve"> Junior</w:t>
            </w:r>
          </w:p>
          <w:p w:rsidR="002F2EE3" w:rsidRPr="002C50F7" w:rsidRDefault="002F2EE3" w:rsidP="002F2EE3">
            <w:pPr>
              <w:pStyle w:val="SemEspaamento"/>
              <w:jc w:val="both"/>
              <w:rPr>
                <w:sz w:val="16"/>
                <w:szCs w:val="16"/>
              </w:rPr>
            </w:pPr>
            <w:r w:rsidRPr="002F2EE3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2F2EE3" w:rsidRPr="002C50F7" w:rsidRDefault="002F2EE3" w:rsidP="002F2EE3">
      <w:pPr>
        <w:pStyle w:val="SemEspaamento"/>
        <w:rPr>
          <w:rFonts w:ascii="Arial" w:hAnsi="Arial" w:cs="Arial"/>
          <w:sz w:val="16"/>
          <w:szCs w:val="16"/>
        </w:rPr>
      </w:pPr>
    </w:p>
    <w:p w:rsidR="002F2EE3" w:rsidRPr="002C50F7" w:rsidRDefault="002F2EE3" w:rsidP="002F2EE3">
      <w:pPr>
        <w:pStyle w:val="SemEspaamento"/>
        <w:rPr>
          <w:rFonts w:ascii="Arial" w:hAnsi="Arial" w:cs="Arial"/>
          <w:sz w:val="16"/>
          <w:szCs w:val="16"/>
        </w:rPr>
      </w:pPr>
    </w:p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2F2EE3" w:rsidRDefault="002F2EE3" w:rsidP="002F2EE3"/>
    <w:p w:rsidR="00FD75B7" w:rsidRDefault="00FD75B7"/>
    <w:sectPr w:rsidR="00FD75B7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2F2EE3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2F2EE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2F2EE3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</w:t>
      </w:r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2F2EE3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6B0E201E" wp14:editId="17F2FD3C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2F2EE3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2F2EE3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C3"/>
    <w:rsid w:val="002F2EE3"/>
    <w:rsid w:val="00E823C3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2E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F2E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F2E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F2E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F2EE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F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2F2EE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E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2E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F2E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F2E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F2E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F2EE3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F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2F2EE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2026-01-14T11:16:00Z</dcterms:created>
  <dcterms:modified xsi:type="dcterms:W3CDTF">2026-01-14T11:18:00Z</dcterms:modified>
</cp:coreProperties>
</file>