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9B" w:rsidRDefault="006F549B" w:rsidP="006F549B">
      <w:pPr>
        <w:spacing w:before="40" w:after="60" w:line="276" w:lineRule="auto"/>
        <w:jc w:val="center"/>
        <w:rPr>
          <w:b/>
        </w:rPr>
      </w:pPr>
      <w:bookmarkStart w:id="0" w:name="_GoBack"/>
    </w:p>
    <w:p w:rsidR="006F549B" w:rsidRPr="00B440AE" w:rsidRDefault="006F549B" w:rsidP="006F549B">
      <w:pPr>
        <w:spacing w:before="40" w:after="60" w:line="276" w:lineRule="auto"/>
        <w:jc w:val="center"/>
        <w:rPr>
          <w:b/>
        </w:rPr>
      </w:pPr>
      <w:r w:rsidRPr="00B440AE">
        <w:rPr>
          <w:b/>
        </w:rPr>
        <w:t xml:space="preserve">DECRETO N.º </w:t>
      </w:r>
      <w:r w:rsidR="006602D4">
        <w:rPr>
          <w:b/>
        </w:rPr>
        <w:t>16</w:t>
      </w:r>
      <w:r w:rsidR="008E62FC">
        <w:rPr>
          <w:b/>
        </w:rPr>
        <w:t>/2020</w:t>
      </w:r>
    </w:p>
    <w:p w:rsidR="006F549B" w:rsidRPr="00C32D92" w:rsidRDefault="006F549B" w:rsidP="006F549B">
      <w:pPr>
        <w:spacing w:before="40" w:after="60" w:line="276" w:lineRule="auto"/>
        <w:jc w:val="center"/>
        <w:rPr>
          <w:b/>
          <w:sz w:val="20"/>
        </w:rPr>
      </w:pPr>
    </w:p>
    <w:p w:rsidR="00C96879" w:rsidRPr="00C96879" w:rsidRDefault="006F549B" w:rsidP="00C96879">
      <w:pPr>
        <w:spacing w:before="40" w:after="20" w:line="276" w:lineRule="auto"/>
        <w:ind w:left="4536"/>
        <w:jc w:val="both"/>
      </w:pPr>
      <w:r w:rsidRPr="00C96879">
        <w:t xml:space="preserve">SÚMULA: Prorroga o Processo Seletivo n.º </w:t>
      </w:r>
      <w:r w:rsidR="00C96879" w:rsidRPr="00C96879">
        <w:t>001/2019 de abertura de Processo Seletivo Simplificado destinado ao Desenvolvimento de Estágio Curricular não Obrigatório no Município de Ribeirão do Pinhal - estado do Paraná.</w:t>
      </w:r>
    </w:p>
    <w:p w:rsidR="00C96879" w:rsidRPr="008C1886" w:rsidRDefault="00C96879" w:rsidP="006F549B">
      <w:pPr>
        <w:spacing w:before="40" w:after="20" w:line="276" w:lineRule="auto"/>
        <w:ind w:left="4536"/>
        <w:jc w:val="both"/>
      </w:pPr>
    </w:p>
    <w:p w:rsidR="006F549B" w:rsidRDefault="006F549B" w:rsidP="006F549B">
      <w:pPr>
        <w:spacing w:before="40" w:after="20" w:line="276" w:lineRule="auto"/>
        <w:ind w:firstLine="567"/>
        <w:jc w:val="both"/>
      </w:pPr>
      <w:r w:rsidRPr="00B440AE">
        <w:rPr>
          <w:b/>
        </w:rPr>
        <w:t>WAGNER LUIZ OLIVEIRA MARTINS</w:t>
      </w:r>
      <w:r w:rsidRPr="00B440AE">
        <w:t>, Prefeito do município de Ribeirão do Pinhal, Estado do Paraná, no uso de suas atribuições legais,</w:t>
      </w:r>
    </w:p>
    <w:p w:rsidR="006F549B" w:rsidRDefault="006F549B" w:rsidP="006F549B">
      <w:pPr>
        <w:spacing w:before="40" w:after="20" w:line="276" w:lineRule="auto"/>
        <w:ind w:firstLine="567"/>
        <w:jc w:val="both"/>
      </w:pPr>
    </w:p>
    <w:p w:rsidR="00C96879" w:rsidRPr="00C96879" w:rsidRDefault="006F549B" w:rsidP="00C96879">
      <w:pPr>
        <w:spacing w:before="40" w:after="20" w:line="276" w:lineRule="auto"/>
        <w:ind w:firstLine="567"/>
        <w:jc w:val="both"/>
      </w:pPr>
      <w:r w:rsidRPr="00B440AE">
        <w:rPr>
          <w:b/>
        </w:rPr>
        <w:t>CONSIDERANDO</w:t>
      </w:r>
      <w:r w:rsidRPr="00B440AE">
        <w:t xml:space="preserve"> </w:t>
      </w:r>
      <w:r>
        <w:t xml:space="preserve">o Processo Seletivo Simplificado n.º </w:t>
      </w:r>
      <w:r w:rsidR="00C96879">
        <w:t xml:space="preserve">001/2019 que dispôs sobre a </w:t>
      </w:r>
      <w:r w:rsidR="00C96879" w:rsidRPr="00C96879">
        <w:t xml:space="preserve">abertura de Processo Seletivo Simplificado destinado ao Desenvolvimento de Estágio Curricular não Obrigatório no Município de Ribeirão do Pinhal - </w:t>
      </w:r>
      <w:r w:rsidR="00C96879">
        <w:t>PR</w:t>
      </w:r>
      <w:r w:rsidR="00C96879" w:rsidRPr="00C96879">
        <w:t>.</w:t>
      </w:r>
    </w:p>
    <w:p w:rsidR="006F549B" w:rsidRDefault="006F549B" w:rsidP="006F549B">
      <w:pPr>
        <w:spacing w:before="40" w:after="20" w:line="276" w:lineRule="auto"/>
        <w:ind w:firstLine="567"/>
        <w:jc w:val="both"/>
        <w:rPr>
          <w:sz w:val="16"/>
        </w:rPr>
      </w:pPr>
    </w:p>
    <w:p w:rsidR="006F549B" w:rsidRPr="00B440AE" w:rsidRDefault="006F549B" w:rsidP="006F549B">
      <w:pPr>
        <w:spacing w:before="40" w:after="20" w:line="276" w:lineRule="auto"/>
        <w:ind w:firstLine="567"/>
        <w:jc w:val="both"/>
        <w:rPr>
          <w:b/>
        </w:rPr>
      </w:pPr>
      <w:r w:rsidRPr="00B440AE">
        <w:rPr>
          <w:b/>
        </w:rPr>
        <w:t>DECRETA</w:t>
      </w:r>
    </w:p>
    <w:p w:rsidR="006F549B" w:rsidRPr="00C32D92" w:rsidRDefault="006F549B" w:rsidP="006F549B">
      <w:pPr>
        <w:spacing w:before="40" w:after="20" w:line="276" w:lineRule="auto"/>
        <w:ind w:firstLine="567"/>
        <w:jc w:val="both"/>
        <w:rPr>
          <w:b/>
          <w:sz w:val="16"/>
        </w:rPr>
      </w:pPr>
    </w:p>
    <w:p w:rsidR="00233AAF" w:rsidRPr="00233AAF" w:rsidRDefault="006F549B" w:rsidP="00233AAF">
      <w:pPr>
        <w:spacing w:before="40" w:after="20" w:line="276" w:lineRule="auto"/>
        <w:ind w:firstLine="567"/>
        <w:jc w:val="both"/>
      </w:pPr>
      <w:r w:rsidRPr="00233AAF">
        <w:rPr>
          <w:b/>
        </w:rPr>
        <w:t>Art. 1º.</w:t>
      </w:r>
      <w:r w:rsidRPr="00233AAF">
        <w:t xml:space="preserve"> Fica </w:t>
      </w:r>
      <w:r w:rsidRPr="00233AAF">
        <w:rPr>
          <w:u w:val="single"/>
        </w:rPr>
        <w:t>PRORROGADO</w:t>
      </w:r>
      <w:r w:rsidRPr="00233AAF">
        <w:t xml:space="preserve"> por 01 (um) ano, a partir de </w:t>
      </w:r>
      <w:r w:rsidR="00233AAF" w:rsidRPr="00233AAF">
        <w:t>25</w:t>
      </w:r>
      <w:r w:rsidRPr="00233AAF">
        <w:t xml:space="preserve"> de </w:t>
      </w:r>
      <w:r w:rsidR="00233AAF" w:rsidRPr="00233AAF">
        <w:t>fevereiro de 2020</w:t>
      </w:r>
      <w:r w:rsidRPr="00233AAF">
        <w:t xml:space="preserve">, o prazo de validade do Processo Seletivo Simplificado n.º </w:t>
      </w:r>
      <w:r w:rsidR="00233AAF" w:rsidRPr="00233AAF">
        <w:t>001/2019</w:t>
      </w:r>
      <w:r w:rsidR="00233AAF">
        <w:t xml:space="preserve"> </w:t>
      </w:r>
      <w:r w:rsidR="00233AAF" w:rsidRPr="00233AAF">
        <w:t xml:space="preserve">que dispôs sobre a abertura de Processo Seletivo Simplificado destinado ao Desenvolvimento de Estágio Curricular não Obrigatório no Município de Ribeirão do Pinhal </w:t>
      </w:r>
      <w:r w:rsidR="00233AAF">
        <w:t>-</w:t>
      </w:r>
      <w:r w:rsidR="00233AAF" w:rsidRPr="00233AAF">
        <w:t xml:space="preserve"> </w:t>
      </w:r>
      <w:r w:rsidR="00233AAF">
        <w:t>PR e homologado através do Decreto n.º 011/2019.</w:t>
      </w:r>
    </w:p>
    <w:p w:rsidR="00233AAF" w:rsidRDefault="00233AAF" w:rsidP="006F549B">
      <w:pPr>
        <w:spacing w:before="40" w:after="20" w:line="276" w:lineRule="auto"/>
        <w:ind w:firstLine="567"/>
        <w:jc w:val="both"/>
        <w:rPr>
          <w:b/>
          <w:shd w:val="clear" w:color="auto" w:fill="FFFFFF"/>
        </w:rPr>
      </w:pPr>
      <w:bookmarkStart w:id="1" w:name="artigo_3"/>
    </w:p>
    <w:p w:rsidR="006F549B" w:rsidRPr="00B440AE" w:rsidRDefault="006F549B" w:rsidP="006F549B">
      <w:pPr>
        <w:spacing w:before="40" w:after="20" w:line="276" w:lineRule="auto"/>
        <w:ind w:firstLine="567"/>
        <w:jc w:val="both"/>
      </w:pPr>
      <w:r>
        <w:rPr>
          <w:b/>
          <w:shd w:val="clear" w:color="auto" w:fill="FFFFFF"/>
        </w:rPr>
        <w:t>Art. 2</w:t>
      </w:r>
      <w:r w:rsidRPr="00B440AE">
        <w:rPr>
          <w:b/>
          <w:shd w:val="clear" w:color="auto" w:fill="FFFFFF"/>
        </w:rPr>
        <w:t>º</w:t>
      </w:r>
      <w:r w:rsidRPr="00B440AE">
        <w:rPr>
          <w:shd w:val="clear" w:color="auto" w:fill="FFFFFF"/>
        </w:rPr>
        <w:t xml:space="preserve">. </w:t>
      </w:r>
      <w:bookmarkEnd w:id="1"/>
      <w:r>
        <w:rPr>
          <w:shd w:val="clear" w:color="auto" w:fill="FFFFFF"/>
        </w:rPr>
        <w:t>Revogam-se as disposições em contrário.</w:t>
      </w:r>
    </w:p>
    <w:p w:rsidR="006F549B" w:rsidRPr="00B440AE" w:rsidRDefault="006F549B" w:rsidP="006F549B">
      <w:pPr>
        <w:spacing w:before="40" w:after="20" w:line="276" w:lineRule="auto"/>
        <w:ind w:firstLine="567"/>
        <w:jc w:val="both"/>
        <w:rPr>
          <w:b/>
          <w:sz w:val="20"/>
        </w:rPr>
      </w:pPr>
    </w:p>
    <w:p w:rsidR="006F549B" w:rsidRDefault="006F549B" w:rsidP="006F549B">
      <w:pPr>
        <w:spacing w:before="40" w:after="20" w:line="276" w:lineRule="auto"/>
        <w:ind w:firstLine="567"/>
        <w:jc w:val="both"/>
      </w:pPr>
      <w:r w:rsidRPr="00B440AE">
        <w:t xml:space="preserve">Ribeirão do Pinhal, </w:t>
      </w:r>
      <w:r w:rsidR="00233AAF">
        <w:t>28</w:t>
      </w:r>
      <w:r w:rsidRPr="00B440AE">
        <w:t xml:space="preserve"> de </w:t>
      </w:r>
      <w:r w:rsidR="00233AAF">
        <w:t>fevereiro de 2020.</w:t>
      </w:r>
    </w:p>
    <w:bookmarkEnd w:id="0"/>
    <w:p w:rsidR="006F549B" w:rsidRDefault="006F549B" w:rsidP="006F549B">
      <w:pPr>
        <w:spacing w:before="40" w:after="20" w:line="276" w:lineRule="auto"/>
        <w:ind w:firstLine="567"/>
        <w:jc w:val="both"/>
      </w:pPr>
    </w:p>
    <w:p w:rsidR="006F549B" w:rsidRPr="00B440AE" w:rsidRDefault="006F549B" w:rsidP="006F549B">
      <w:pPr>
        <w:spacing w:before="40" w:after="20" w:line="276" w:lineRule="auto"/>
        <w:jc w:val="center"/>
        <w:rPr>
          <w:b/>
        </w:rPr>
      </w:pPr>
    </w:p>
    <w:p w:rsidR="006F549B" w:rsidRPr="00B440AE" w:rsidRDefault="006F549B" w:rsidP="006F549B">
      <w:pPr>
        <w:spacing w:before="40" w:after="20"/>
        <w:jc w:val="center"/>
        <w:rPr>
          <w:b/>
        </w:rPr>
      </w:pPr>
      <w:r w:rsidRPr="00B440AE">
        <w:rPr>
          <w:b/>
        </w:rPr>
        <w:t>WAGNER LUIZ OLIVEIRA MARTINS</w:t>
      </w:r>
    </w:p>
    <w:p w:rsidR="006F549B" w:rsidRDefault="006F549B" w:rsidP="006F549B">
      <w:pPr>
        <w:spacing w:before="40" w:after="20"/>
        <w:jc w:val="center"/>
      </w:pPr>
      <w:r w:rsidRPr="00B440AE">
        <w:rPr>
          <w:b/>
        </w:rPr>
        <w:t>Prefeito</w:t>
      </w:r>
    </w:p>
    <w:p w:rsidR="006F549B" w:rsidRDefault="006F549B" w:rsidP="006F549B"/>
    <w:p w:rsidR="006A30EE" w:rsidRDefault="006A30EE"/>
    <w:sectPr w:rsidR="006A30EE" w:rsidSect="0016746C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6D" w:rsidRDefault="00AD196D" w:rsidP="0068273E">
      <w:r>
        <w:separator/>
      </w:r>
    </w:p>
  </w:endnote>
  <w:endnote w:type="continuationSeparator" w:id="0">
    <w:p w:rsidR="00AD196D" w:rsidRDefault="00AD196D" w:rsidP="0068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6D" w:rsidRDefault="00AD196D" w:rsidP="0068273E">
      <w:r>
        <w:separator/>
      </w:r>
    </w:p>
  </w:footnote>
  <w:footnote w:type="continuationSeparator" w:id="0">
    <w:p w:rsidR="00AD196D" w:rsidRDefault="00AD196D" w:rsidP="00682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A2" w:rsidRDefault="002F7544">
    <w:pPr>
      <w:pStyle w:val="Cabealho"/>
      <w:pBdr>
        <w:bottom w:val="double" w:sz="6" w:space="1" w:color="auto"/>
      </w:pBdr>
    </w:pPr>
    <w:r w:rsidRPr="003431D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2300605</wp:posOffset>
          </wp:positionH>
          <wp:positionV relativeFrom="paragraph">
            <wp:posOffset>-369875</wp:posOffset>
          </wp:positionV>
          <wp:extent cx="2879725" cy="900430"/>
          <wp:effectExtent l="0" t="0" r="0" b="0"/>
          <wp:wrapNone/>
          <wp:docPr id="291" name="Imagem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" name="MARC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7DA2" w:rsidRDefault="00AD196D">
    <w:pPr>
      <w:pStyle w:val="Cabealho"/>
      <w:pBdr>
        <w:bottom w:val="double" w:sz="6" w:space="1" w:color="auto"/>
      </w:pBdr>
      <w:rPr>
        <w:sz w:val="18"/>
      </w:rPr>
    </w:pPr>
  </w:p>
  <w:p w:rsidR="003B601F" w:rsidRDefault="00AD196D">
    <w:pPr>
      <w:pStyle w:val="Cabealho"/>
      <w:pBdr>
        <w:bottom w:val="double" w:sz="6" w:space="1" w:color="auto"/>
      </w:pBdr>
      <w:rPr>
        <w:sz w:val="18"/>
      </w:rPr>
    </w:pPr>
  </w:p>
  <w:p w:rsidR="003B601F" w:rsidRPr="003B601F" w:rsidRDefault="00AD196D">
    <w:pPr>
      <w:pStyle w:val="Cabealho"/>
      <w:pBdr>
        <w:bottom w:val="double" w:sz="6" w:space="1" w:color="auto"/>
      </w:pBdr>
      <w:rPr>
        <w:sz w:val="2"/>
      </w:rPr>
    </w:pPr>
  </w:p>
  <w:p w:rsidR="002E7DA2" w:rsidRDefault="00AD196D">
    <w:pPr>
      <w:pStyle w:val="Cabealho"/>
      <w:pBdr>
        <w:bottom w:val="double" w:sz="6" w:space="1" w:color="auto"/>
      </w:pBdr>
    </w:pPr>
  </w:p>
  <w:p w:rsidR="002E7DA2" w:rsidRPr="002E7DA2" w:rsidRDefault="00AD196D">
    <w:pPr>
      <w:pStyle w:val="Cabealho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49B"/>
    <w:rsid w:val="00233AAF"/>
    <w:rsid w:val="002F7544"/>
    <w:rsid w:val="006602D4"/>
    <w:rsid w:val="0068273E"/>
    <w:rsid w:val="006A30EE"/>
    <w:rsid w:val="006F549B"/>
    <w:rsid w:val="008E62FC"/>
    <w:rsid w:val="00AD196D"/>
    <w:rsid w:val="00C9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549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F549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549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F549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 2020</dc:creator>
  <cp:lastModifiedBy>Priscila</cp:lastModifiedBy>
  <cp:revision>2</cp:revision>
  <cp:lastPrinted>2020-02-28T17:17:00Z</cp:lastPrinted>
  <dcterms:created xsi:type="dcterms:W3CDTF">2020-02-28T12:48:00Z</dcterms:created>
  <dcterms:modified xsi:type="dcterms:W3CDTF">2020-02-28T17:18:00Z</dcterms:modified>
</cp:coreProperties>
</file>